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5ED60" w14:textId="77777777" w:rsidR="00FF3E14" w:rsidRPr="00115B8D" w:rsidRDefault="00FF3E14" w:rsidP="00FF3E14">
      <w:pPr>
        <w:tabs>
          <w:tab w:val="left" w:pos="6540"/>
        </w:tabs>
        <w:spacing w:line="360" w:lineRule="auto"/>
        <w:jc w:val="both"/>
        <w:rPr>
          <w:rFonts w:ascii="Sakkal Majalla" w:hAnsi="Sakkal Majalla" w:cs="Sakkal Majalla"/>
          <w:b/>
          <w:bCs/>
          <w:sz w:val="32"/>
          <w:szCs w:val="32"/>
          <w:lang w:val="fr-FR" w:bidi="ar-DZ"/>
        </w:rPr>
      </w:pPr>
      <w:r w:rsidRPr="00115B8D">
        <w:rPr>
          <w:rFonts w:ascii="Sakkal Majalla" w:hAnsi="Sakkal Majalla" w:cs="Sakkal Majalla" w:hint="cs"/>
          <w:b/>
          <w:bCs/>
          <w:sz w:val="32"/>
          <w:szCs w:val="32"/>
          <w:rtl/>
          <w:lang w:bidi="ar-DZ"/>
        </w:rPr>
        <w:t>الملخص بالعربية والانجليزية:</w:t>
      </w:r>
    </w:p>
    <w:p w14:paraId="08703533" w14:textId="05568E9C" w:rsidR="00FF3E14" w:rsidRDefault="00FF3E14" w:rsidP="00FF3E14">
      <w:pPr>
        <w:tabs>
          <w:tab w:val="left" w:pos="6540"/>
        </w:tabs>
        <w:spacing w:line="360" w:lineRule="auto"/>
        <w:jc w:val="both"/>
        <w:rPr>
          <w:rFonts w:ascii="Sakkal Majalla" w:hAnsi="Sakkal Majalla" w:cs="Sakkal Majalla"/>
          <w:sz w:val="32"/>
          <w:szCs w:val="32"/>
          <w:rtl/>
          <w:lang w:val="fr-FR" w:bidi="ar-DZ"/>
        </w:rPr>
      </w:pPr>
      <w:r>
        <w:rPr>
          <w:rFonts w:ascii="Sakkal Majalla" w:hAnsi="Sakkal Majalla" w:cs="Sakkal Majalla" w:hint="cs"/>
          <w:sz w:val="32"/>
          <w:szCs w:val="32"/>
          <w:rtl/>
          <w:lang w:val="fr-FR" w:bidi="ar-DZ"/>
        </w:rPr>
        <w:t xml:space="preserve">تهدف هذه الدراسة الى معرفة دور السجلات الطبية الالكترونية </w:t>
      </w:r>
      <w:r>
        <w:rPr>
          <w:rFonts w:ascii="Sakkal Majalla" w:hAnsi="Sakkal Majalla" w:cs="Sakkal Majalla"/>
          <w:sz w:val="32"/>
          <w:szCs w:val="32"/>
          <w:lang w:val="fr-FR" w:bidi="ar-DZ"/>
        </w:rPr>
        <w:t xml:space="preserve">(EMR) </w:t>
      </w:r>
      <w:r>
        <w:rPr>
          <w:rFonts w:ascii="Sakkal Majalla" w:hAnsi="Sakkal Majalla" w:cs="Sakkal Majalla" w:hint="cs"/>
          <w:sz w:val="32"/>
          <w:szCs w:val="32"/>
          <w:rtl/>
          <w:lang w:val="fr-FR" w:bidi="ar-DZ"/>
        </w:rPr>
        <w:t xml:space="preserve">في تحسين جودة الخدمات الصحية من وجهة نظر العاملين في المؤسسة الاستشفائية محمد بوضياف عين ولمان ،حيث اعتمدت الدراسة على المنهج الوصفي ،وتم جمع البيانات من خلال استبيان موجه لعينة مكونة من 40 عاملا (موظفين ،اداريين وممرضين )،لتحليل دور استخدام السجلات الطبية الالكترونية على أبعاد جودة الخدمات الصحية الخمسة :الجوانب الملموسة ،الاعتمادية ،الاستجابة ،الأمان والتعاطف ،حيث تمت معالجة البيانات بواسطة البرنامج الاحصائي </w:t>
      </w:r>
      <w:r>
        <w:rPr>
          <w:rFonts w:ascii="Sakkal Majalla" w:hAnsi="Sakkal Majalla" w:cs="Sakkal Majalla"/>
          <w:sz w:val="32"/>
          <w:szCs w:val="32"/>
          <w:lang w:val="fr-FR" w:bidi="ar-DZ"/>
        </w:rPr>
        <w:t xml:space="preserve">SPSS </w:t>
      </w:r>
      <w:r>
        <w:rPr>
          <w:rFonts w:ascii="Sakkal Majalla" w:hAnsi="Sakkal Majalla" w:cs="Sakkal Majalla" w:hint="cs"/>
          <w:sz w:val="32"/>
          <w:szCs w:val="32"/>
          <w:rtl/>
          <w:lang w:val="fr-FR" w:bidi="ar-DZ"/>
        </w:rPr>
        <w:t xml:space="preserve"> وذلك باستخدام العديد من الأساليب الاحصائية مثل المتوسط الحسابي ،التكرارات النسبية المئوية ومعامل بيرسون..... </w:t>
      </w:r>
      <w:r>
        <w:rPr>
          <w:rFonts w:ascii="Sakkal Majalla" w:hAnsi="Sakkal Majalla" w:cs="Sakkal Majalla" w:hint="cs"/>
          <w:sz w:val="32"/>
          <w:szCs w:val="32"/>
          <w:rtl/>
          <w:lang w:val="fr-FR" w:bidi="ar-DZ"/>
        </w:rPr>
        <w:t>، وق</w:t>
      </w:r>
      <w:r>
        <w:rPr>
          <w:rFonts w:ascii="Sakkal Majalla" w:hAnsi="Sakkal Majalla" w:cs="Sakkal Majalla" w:hint="eastAsia"/>
          <w:sz w:val="32"/>
          <w:szCs w:val="32"/>
          <w:rtl/>
          <w:lang w:val="fr-FR" w:bidi="ar-DZ"/>
        </w:rPr>
        <w:t>د</w:t>
      </w:r>
      <w:r>
        <w:rPr>
          <w:rFonts w:ascii="Sakkal Majalla" w:hAnsi="Sakkal Majalla" w:cs="Sakkal Majalla" w:hint="cs"/>
          <w:sz w:val="32"/>
          <w:szCs w:val="32"/>
          <w:rtl/>
          <w:lang w:val="fr-FR" w:bidi="ar-DZ"/>
        </w:rPr>
        <w:t xml:space="preserve"> أظهرت النتائج أن السجلات الطبية الالكترونية تساهم بشكل ايجابي في تحسين جودة الخدمات الصحية حيث لوحظ تحسن في سهولة الوصول الى المعلومات، تقليل الاخطاء الطبية، وازدياد دقة التشخيص، كما أكد المشاركون على دور هذه السجلات في تعزيز الاعتمادية والاستجابة لاحتياجات المرضى، </w:t>
      </w:r>
      <w:r w:rsidRPr="00F36FBE">
        <w:rPr>
          <w:rFonts w:ascii="Sakkal Majalla" w:hAnsi="Sakkal Majalla" w:cs="Sakkal Majalla" w:hint="cs"/>
          <w:sz w:val="32"/>
          <w:szCs w:val="32"/>
          <w:rtl/>
          <w:lang w:val="fr-FR" w:bidi="ar-DZ"/>
        </w:rPr>
        <w:t>بالإضافة</w:t>
      </w:r>
      <w:r w:rsidRPr="00F36FBE">
        <w:rPr>
          <w:rFonts w:ascii="Sakkal Majalla" w:hAnsi="Sakkal Majalla" w:cs="Sakkal Majalla"/>
          <w:sz w:val="32"/>
          <w:szCs w:val="32"/>
          <w:rtl/>
          <w:lang w:val="fr-FR" w:bidi="ar-DZ"/>
        </w:rPr>
        <w:t xml:space="preserve"> الى تحسين الأمان والتعاطف في تقديم الرعاية الصحية، رغم مواج</w:t>
      </w:r>
      <w:r>
        <w:rPr>
          <w:rFonts w:ascii="Sakkal Majalla" w:hAnsi="Sakkal Majalla" w:cs="Sakkal Majalla"/>
          <w:sz w:val="32"/>
          <w:szCs w:val="32"/>
          <w:rtl/>
          <w:lang w:val="fr-FR" w:bidi="ar-DZ"/>
        </w:rPr>
        <w:t>هتها تحديات مثل نقص التدريب</w:t>
      </w:r>
      <w:r>
        <w:rPr>
          <w:rFonts w:ascii="Sakkal Majalla" w:hAnsi="Sakkal Majalla" w:cs="Sakkal Majalla" w:hint="cs"/>
          <w:sz w:val="32"/>
          <w:szCs w:val="32"/>
          <w:rtl/>
          <w:lang w:val="fr-FR" w:bidi="ar-DZ"/>
        </w:rPr>
        <w:t xml:space="preserve"> و</w:t>
      </w:r>
      <w:r w:rsidRPr="00F36FBE">
        <w:rPr>
          <w:rFonts w:ascii="Sakkal Majalla" w:hAnsi="Sakkal Majalla" w:cs="Sakkal Majalla"/>
          <w:sz w:val="32"/>
          <w:szCs w:val="32"/>
          <w:rtl/>
          <w:lang w:val="fr-FR" w:bidi="ar-DZ"/>
        </w:rPr>
        <w:t>الوعي</w:t>
      </w:r>
      <w:r>
        <w:rPr>
          <w:rFonts w:ascii="Sakkal Majalla" w:hAnsi="Sakkal Majalla" w:cs="Sakkal Majalla" w:hint="cs"/>
          <w:sz w:val="32"/>
          <w:szCs w:val="32"/>
          <w:rtl/>
          <w:lang w:val="fr-FR" w:bidi="ar-DZ"/>
        </w:rPr>
        <w:t xml:space="preserve"> لدى بعض العاملين </w:t>
      </w:r>
      <w:r w:rsidRPr="00F36FBE">
        <w:rPr>
          <w:rFonts w:ascii="Sakkal Majalla" w:hAnsi="Sakkal Majalla" w:cs="Sakkal Majalla"/>
          <w:sz w:val="32"/>
          <w:szCs w:val="32"/>
          <w:rtl/>
          <w:lang w:val="fr-FR" w:bidi="ar-DZ"/>
        </w:rPr>
        <w:t>و</w:t>
      </w:r>
      <w:r>
        <w:rPr>
          <w:rFonts w:ascii="Sakkal Majalla" w:hAnsi="Sakkal Majalla" w:cs="Sakkal Majalla" w:hint="cs"/>
          <w:sz w:val="32"/>
          <w:szCs w:val="32"/>
          <w:rtl/>
          <w:lang w:val="fr-FR" w:bidi="ar-DZ"/>
        </w:rPr>
        <w:t xml:space="preserve">ضعف </w:t>
      </w:r>
      <w:r w:rsidRPr="00F36FBE">
        <w:rPr>
          <w:rFonts w:ascii="Sakkal Majalla" w:hAnsi="Sakkal Majalla" w:cs="Sakkal Majalla"/>
          <w:sz w:val="32"/>
          <w:szCs w:val="32"/>
          <w:rtl/>
          <w:lang w:val="fr-FR" w:bidi="ar-DZ"/>
        </w:rPr>
        <w:t>البنية التحتية. وتوصي الدراسة بضرورة تعزيز التدريب، ونشر ثقافة التحول الرقمي لزيادة فعالية هذه الأنظمة في تحسين جودة الخدمات الصحية.</w:t>
      </w:r>
    </w:p>
    <w:p w14:paraId="53B59747" w14:textId="77777777" w:rsidR="00FF3E14" w:rsidRDefault="00FF3E14" w:rsidP="00FF3E14">
      <w:pPr>
        <w:tabs>
          <w:tab w:val="left" w:pos="6540"/>
        </w:tabs>
        <w:spacing w:line="360" w:lineRule="auto"/>
        <w:jc w:val="both"/>
        <w:rPr>
          <w:rFonts w:ascii="Sakkal Majalla" w:hAnsi="Sakkal Majalla" w:cs="Sakkal Majalla"/>
          <w:sz w:val="32"/>
          <w:szCs w:val="32"/>
          <w:rtl/>
          <w:lang w:bidi="ar-DZ"/>
        </w:rPr>
      </w:pPr>
      <w:r w:rsidRPr="00CE7ED1">
        <w:rPr>
          <w:rFonts w:ascii="Sakkal Majalla" w:hAnsi="Sakkal Majalla" w:cs="Sakkal Majalla" w:hint="cs"/>
          <w:b/>
          <w:bCs/>
          <w:sz w:val="32"/>
          <w:szCs w:val="32"/>
          <w:rtl/>
          <w:lang w:val="fr-FR" w:bidi="ar-DZ"/>
        </w:rPr>
        <w:t>الكلمات المفتاحية</w:t>
      </w:r>
      <w:r>
        <w:rPr>
          <w:rFonts w:ascii="Sakkal Majalla" w:hAnsi="Sakkal Majalla" w:cs="Sakkal Majalla" w:hint="cs"/>
          <w:sz w:val="32"/>
          <w:szCs w:val="32"/>
          <w:rtl/>
          <w:lang w:val="fr-FR" w:bidi="ar-DZ"/>
        </w:rPr>
        <w:t>: سجلات طبية الكترونية، نظام رقمي، خدمات صحية، مؤسسة استشفائية، جودة</w:t>
      </w:r>
      <w:r>
        <w:rPr>
          <w:rFonts w:ascii="Sakkal Majalla" w:hAnsi="Sakkal Majalla" w:cs="Sakkal Majalla" w:hint="cs"/>
          <w:sz w:val="32"/>
          <w:szCs w:val="32"/>
          <w:rtl/>
          <w:lang w:bidi="ar-DZ"/>
        </w:rPr>
        <w:t>.</w:t>
      </w:r>
    </w:p>
    <w:p w14:paraId="78797002" w14:textId="77777777" w:rsidR="00FF3E14" w:rsidRDefault="00FF3E14" w:rsidP="00FF3E14">
      <w:pPr>
        <w:tabs>
          <w:tab w:val="left" w:pos="6540"/>
        </w:tabs>
        <w:spacing w:line="360" w:lineRule="auto"/>
        <w:jc w:val="both"/>
        <w:rPr>
          <w:rFonts w:ascii="Sakkal Majalla" w:hAnsi="Sakkal Majalla" w:cs="Sakkal Majalla"/>
          <w:sz w:val="32"/>
          <w:szCs w:val="32"/>
          <w:rtl/>
          <w:lang w:bidi="ar-DZ"/>
        </w:rPr>
      </w:pPr>
    </w:p>
    <w:p w14:paraId="65CAE82C" w14:textId="77777777" w:rsidR="00FF3E14" w:rsidRDefault="00FF3E14" w:rsidP="00FF3E14">
      <w:pPr>
        <w:tabs>
          <w:tab w:val="left" w:pos="6540"/>
        </w:tabs>
        <w:spacing w:line="360" w:lineRule="auto"/>
        <w:jc w:val="both"/>
        <w:rPr>
          <w:rFonts w:ascii="Sakkal Majalla" w:hAnsi="Sakkal Majalla" w:cs="Sakkal Majalla"/>
          <w:sz w:val="32"/>
          <w:szCs w:val="32"/>
          <w:rtl/>
          <w:lang w:bidi="ar-DZ"/>
        </w:rPr>
      </w:pPr>
    </w:p>
    <w:p w14:paraId="3439CC1B" w14:textId="77777777" w:rsidR="00FF3E14" w:rsidRDefault="00FF3E14" w:rsidP="00FF3E14">
      <w:pPr>
        <w:tabs>
          <w:tab w:val="left" w:pos="6540"/>
        </w:tabs>
        <w:spacing w:line="360" w:lineRule="auto"/>
        <w:jc w:val="both"/>
        <w:rPr>
          <w:rFonts w:ascii="Sakkal Majalla" w:hAnsi="Sakkal Majalla" w:cs="Sakkal Majalla"/>
          <w:sz w:val="32"/>
          <w:szCs w:val="32"/>
          <w:rtl/>
          <w:lang w:bidi="ar-DZ"/>
        </w:rPr>
      </w:pPr>
    </w:p>
    <w:p w14:paraId="285805C5" w14:textId="77777777" w:rsidR="00FF3E14" w:rsidRDefault="00FF3E14" w:rsidP="00FF3E14">
      <w:pPr>
        <w:tabs>
          <w:tab w:val="left" w:pos="6540"/>
        </w:tabs>
        <w:spacing w:line="360" w:lineRule="auto"/>
        <w:jc w:val="both"/>
        <w:rPr>
          <w:rFonts w:ascii="Sakkal Majalla" w:hAnsi="Sakkal Majalla" w:cs="Sakkal Majalla"/>
          <w:sz w:val="32"/>
          <w:szCs w:val="32"/>
          <w:rtl/>
          <w:lang w:bidi="ar-DZ"/>
        </w:rPr>
      </w:pPr>
    </w:p>
    <w:p w14:paraId="53E227DD" w14:textId="77777777" w:rsidR="00FF3E14" w:rsidRDefault="00FF3E14" w:rsidP="00FF3E14">
      <w:pPr>
        <w:tabs>
          <w:tab w:val="left" w:pos="6540"/>
        </w:tabs>
        <w:spacing w:line="360" w:lineRule="auto"/>
        <w:jc w:val="both"/>
        <w:rPr>
          <w:rFonts w:ascii="Sakkal Majalla" w:hAnsi="Sakkal Majalla" w:cs="Sakkal Majalla"/>
          <w:sz w:val="32"/>
          <w:szCs w:val="32"/>
          <w:rtl/>
          <w:lang w:bidi="ar-DZ"/>
        </w:rPr>
      </w:pPr>
    </w:p>
    <w:p w14:paraId="26202633" w14:textId="77777777" w:rsidR="00FF3E14" w:rsidRDefault="00FF3E14" w:rsidP="00FF3E14">
      <w:pPr>
        <w:tabs>
          <w:tab w:val="left" w:pos="6540"/>
        </w:tabs>
        <w:spacing w:line="360" w:lineRule="auto"/>
        <w:jc w:val="both"/>
        <w:rPr>
          <w:rFonts w:ascii="Sakkal Majalla" w:hAnsi="Sakkal Majalla" w:cs="Sakkal Majalla"/>
          <w:sz w:val="32"/>
          <w:szCs w:val="32"/>
          <w:rtl/>
          <w:lang w:bidi="ar-DZ"/>
        </w:rPr>
      </w:pPr>
    </w:p>
    <w:p w14:paraId="3A662EFF" w14:textId="77777777" w:rsidR="00FF3E14" w:rsidRPr="00273D09" w:rsidRDefault="00FF3E14" w:rsidP="00FF3E14">
      <w:pPr>
        <w:tabs>
          <w:tab w:val="left" w:pos="6540"/>
        </w:tabs>
        <w:spacing w:line="360" w:lineRule="auto"/>
        <w:jc w:val="both"/>
        <w:rPr>
          <w:rFonts w:ascii="Sakkal Majalla" w:hAnsi="Sakkal Majalla" w:cs="Sakkal Majalla"/>
          <w:sz w:val="32"/>
          <w:szCs w:val="32"/>
          <w:rtl/>
          <w:lang w:bidi="ar-DZ"/>
        </w:rPr>
      </w:pPr>
    </w:p>
    <w:p w14:paraId="7D25B683" w14:textId="77777777" w:rsidR="00FF3E14" w:rsidRPr="00115B8D" w:rsidRDefault="00FF3E14" w:rsidP="00FF3E14">
      <w:pPr>
        <w:tabs>
          <w:tab w:val="left" w:pos="6540"/>
        </w:tabs>
        <w:bidi w:val="0"/>
        <w:spacing w:line="360" w:lineRule="auto"/>
        <w:jc w:val="both"/>
        <w:rPr>
          <w:rFonts w:asciiTheme="majorBidi" w:hAnsiTheme="majorBidi" w:cstheme="majorBidi"/>
          <w:b/>
          <w:bCs/>
          <w:sz w:val="28"/>
          <w:szCs w:val="28"/>
          <w:lang w:bidi="ar-DZ"/>
        </w:rPr>
      </w:pPr>
      <w:r w:rsidRPr="00115B8D">
        <w:rPr>
          <w:rFonts w:asciiTheme="majorBidi" w:hAnsiTheme="majorBidi" w:cstheme="majorBidi"/>
          <w:b/>
          <w:bCs/>
          <w:sz w:val="28"/>
          <w:szCs w:val="28"/>
          <w:lang w:bidi="ar-DZ"/>
        </w:rPr>
        <w:t>Abstract</w:t>
      </w:r>
      <w:r>
        <w:rPr>
          <w:rFonts w:asciiTheme="majorBidi" w:hAnsiTheme="majorBidi" w:cstheme="majorBidi" w:hint="cs"/>
          <w:b/>
          <w:bCs/>
          <w:sz w:val="28"/>
          <w:szCs w:val="28"/>
          <w:rtl/>
          <w:lang w:bidi="ar-DZ"/>
        </w:rPr>
        <w:t>:</w:t>
      </w:r>
    </w:p>
    <w:p w14:paraId="2AD7C38A" w14:textId="77777777" w:rsidR="00FF3E14" w:rsidRDefault="00FF3E14" w:rsidP="00FF3E14">
      <w:pPr>
        <w:bidi w:val="0"/>
        <w:jc w:val="both"/>
        <w:rPr>
          <w:sz w:val="28"/>
          <w:szCs w:val="28"/>
          <w:rtl/>
          <w:lang w:eastAsia="fr-FR"/>
        </w:rPr>
      </w:pPr>
      <w:r w:rsidRPr="00FB3F4E">
        <w:rPr>
          <w:color w:val="FF0000"/>
          <w:sz w:val="28"/>
          <w:szCs w:val="28"/>
          <w:lang w:eastAsia="fr-FR"/>
        </w:rPr>
        <w:br/>
      </w:r>
      <w:r>
        <w:rPr>
          <w:sz w:val="28"/>
          <w:szCs w:val="28"/>
          <w:lang w:eastAsia="fr-FR"/>
        </w:rPr>
        <w:t>T</w:t>
      </w:r>
      <w:r w:rsidRPr="009C16E3">
        <w:rPr>
          <w:sz w:val="28"/>
          <w:szCs w:val="28"/>
          <w:lang w:eastAsia="fr-FR"/>
        </w:rPr>
        <w:t>his study aims to explore the role of Electronic Medical Records (EMR</w:t>
      </w:r>
      <w:r>
        <w:rPr>
          <w:sz w:val="28"/>
          <w:szCs w:val="28"/>
          <w:lang w:eastAsia="fr-FR"/>
        </w:rPr>
        <w:t>) in improving the quality of healthcare services from the perspective of healthcare workers at the Mohamed Boudiaf hospital in Ain Oulman. The study adopts a descriptive methodology, and data were collected through a questionnaire administered to a sample of 40 employees, including administratives staff, nurses, and other personnel. The goal was to analyze the impact of EMR use on the five dimensions of healthcare service quality: tangibles, reliability, responsiveness, assurance, and empathy. Data were processed using the statistical software SPSS, employing various statistical tools, such as means, relative frequencies, percentages, and pearson's correlation coefficient. The finding revealed that RMRs contribute positively to improving the quality of healthcare services, as they enhance ease of access to patient information, reduce medical errors, and increase diagnostic accuracy. Participants also emphasized the role of EMRs in strengthening reliability and responsiveness to patient needs, as well as improving assurance and empathy in care delivery. However, some challenges were identified, such as luck of training, limited awareness among some staff, and weak technological infrastructure. The study recommends enhancing training programs and promoting a culture of digital transformation to increase the effectiveness of EMR systems in improving the quality of health care services.</w:t>
      </w:r>
    </w:p>
    <w:p w14:paraId="32755A07" w14:textId="77777777" w:rsidR="00FF3E14" w:rsidRPr="00595AA0" w:rsidRDefault="00FF3E14" w:rsidP="00FF3E14">
      <w:pPr>
        <w:tabs>
          <w:tab w:val="left" w:pos="6632"/>
        </w:tabs>
        <w:bidi w:val="0"/>
        <w:spacing w:after="200" w:line="276" w:lineRule="auto"/>
        <w:jc w:val="both"/>
        <w:rPr>
          <w:sz w:val="52"/>
          <w:szCs w:val="52"/>
          <w:lang w:bidi="ar-DZ"/>
        </w:rPr>
      </w:pPr>
      <w:r w:rsidRPr="00273D09">
        <w:rPr>
          <w:b/>
          <w:bCs/>
          <w:sz w:val="28"/>
          <w:szCs w:val="28"/>
          <w:lang w:eastAsia="fr-FR"/>
        </w:rPr>
        <w:t>Key words</w:t>
      </w:r>
      <w:r w:rsidRPr="00273D09">
        <w:rPr>
          <w:sz w:val="28"/>
          <w:szCs w:val="28"/>
          <w:lang w:eastAsia="fr-FR"/>
        </w:rPr>
        <w:t>: electronic medical r</w:t>
      </w:r>
      <w:r>
        <w:rPr>
          <w:sz w:val="28"/>
          <w:szCs w:val="28"/>
          <w:lang w:eastAsia="fr-FR"/>
        </w:rPr>
        <w:t>eports, health services, healthcare hospital, quality, digital system</w:t>
      </w:r>
    </w:p>
    <w:p w14:paraId="3EAE3584" w14:textId="77777777" w:rsidR="00CC6C51" w:rsidRPr="00FF3E14" w:rsidRDefault="00CC6C51"/>
    <w:sectPr w:rsidR="00CC6C51" w:rsidRPr="00FF3E14" w:rsidSect="00FF3E14">
      <w:headerReference w:type="default" r:id="rId4"/>
      <w:footerReference w:type="default" r:id="rId5"/>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altName w:val="Arial"/>
    <w:panose1 w:val="02000000000000000000"/>
    <w:charset w:val="00"/>
    <w:family w:val="auto"/>
    <w:pitch w:val="variable"/>
    <w:sig w:usb0="A0002027" w:usb1="80000000" w:usb2="00000108" w:usb3="00000000" w:csb0="000000D3" w:csb1="00000000"/>
  </w:font>
  <w:font w:name="All Genders v4">
    <w:altName w:val="Arial"/>
    <w:panose1 w:val="00000000000000000000"/>
    <w:charset w:val="00"/>
    <w:family w:val="modern"/>
    <w:notTrueType/>
    <w:pitch w:val="variable"/>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7DB3" w14:textId="77777777" w:rsidR="00000000" w:rsidRPr="00981CB8" w:rsidRDefault="00000000" w:rsidP="00981CB8">
    <w:pPr>
      <w:spacing w:after="127"/>
      <w:jc w:val="center"/>
      <w:rPr>
        <w:rFonts w:ascii="All Genders v4" w:hAnsi="All Genders v4" w:cs="All Genders v4"/>
        <w:b/>
        <w:sz w:val="22"/>
        <w:szCs w:val="22"/>
        <w:lang w:val="fr-FR" w:bidi="ar-DZ"/>
      </w:rPr>
    </w:pPr>
    <w:r>
      <w:rPr>
        <w:rFonts w:ascii="All Genders v4" w:hAnsi="All Genders v4" w:cs="All Genders v4"/>
        <w:b/>
        <w:noProof/>
        <w:sz w:val="22"/>
        <w:szCs w:val="22"/>
        <w:lang w:val="fr-FR" w:bidi="ar-DZ"/>
      </w:rPr>
      <mc:AlternateContent>
        <mc:Choice Requires="wps">
          <w:drawing>
            <wp:anchor distT="0" distB="0" distL="114300" distR="114300" simplePos="0" relativeHeight="251660288" behindDoc="0" locked="0" layoutInCell="1" allowOverlap="1" wp14:anchorId="395539E8" wp14:editId="159B5885">
              <wp:simplePos x="0" y="0"/>
              <wp:positionH relativeFrom="margin">
                <wp:align>center</wp:align>
              </wp:positionH>
              <wp:positionV relativeFrom="bottomMargin">
                <wp:align>center</wp:align>
              </wp:positionV>
              <wp:extent cx="543560" cy="238760"/>
              <wp:effectExtent l="19050" t="19050" r="0" b="8890"/>
              <wp:wrapNone/>
              <wp:docPr id="479205624" name="Parenthèse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560" cy="238760"/>
                      </a:xfrm>
                      <a:prstGeom prst="bracketPair">
                        <a:avLst>
                          <a:gd name="adj" fmla="val 16667"/>
                        </a:avLst>
                      </a:prstGeom>
                      <a:solidFill>
                        <a:srgbClr val="FFFFFF"/>
                      </a:solidFill>
                      <a:ln w="28575">
                        <a:solidFill>
                          <a:srgbClr val="808080"/>
                        </a:solidFill>
                        <a:round/>
                        <a:headEnd/>
                        <a:tailEnd/>
                      </a:ln>
                    </wps:spPr>
                    <wps:txbx>
                      <w:txbxContent>
                        <w:p w14:paraId="5B0B90AA" w14:textId="77777777" w:rsidR="00000000" w:rsidRDefault="00000000">
                          <w:pPr>
                            <w:jc w:val="center"/>
                          </w:pPr>
                          <w:r>
                            <w:fldChar w:fldCharType="begin"/>
                          </w:r>
                          <w:r>
                            <w:instrText>PAGE    \* MERGEFORMAT</w:instrText>
                          </w:r>
                          <w:r>
                            <w:fldChar w:fldCharType="separate"/>
                          </w:r>
                          <w:r w:rsidRPr="00537608">
                            <w:rPr>
                              <w:noProof/>
                              <w:rtl/>
                              <w:lang w:val="fr-FR"/>
                            </w:rPr>
                            <w:t>89</w:t>
                          </w:r>
                          <w:r>
                            <w:rPr>
                              <w:noProof/>
                              <w:lang w:val="fr-FR"/>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95539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3" o:spid="_x0000_s1026" type="#_x0000_t185" style="position:absolute;left:0;text-align:left;margin-left:0;margin-top:0;width:42.8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" filled="t" strokecolor="gray" strokeweight="2.25pt">
              <v:path arrowok="t"/>
              <v:textbox inset=",0,,0">
                <w:txbxContent>
                  <w:p w14:paraId="5B0B90AA" w14:textId="77777777" w:rsidR="00000000" w:rsidRDefault="00000000">
                    <w:pPr>
                      <w:jc w:val="center"/>
                    </w:pPr>
                    <w:r>
                      <w:fldChar w:fldCharType="begin"/>
                    </w:r>
                    <w:r>
                      <w:instrText>PAGE    \* MERGEFORMAT</w:instrText>
                    </w:r>
                    <w:r>
                      <w:fldChar w:fldCharType="separate"/>
                    </w:r>
                    <w:r w:rsidRPr="00537608">
                      <w:rPr>
                        <w:noProof/>
                        <w:rtl/>
                        <w:lang w:val="fr-FR"/>
                      </w:rPr>
                      <w:t>89</w:t>
                    </w:r>
                    <w:r>
                      <w:rPr>
                        <w:noProof/>
                        <w:lang w:val="fr-FR"/>
                      </w:rPr>
                      <w:fldChar w:fldCharType="end"/>
                    </w:r>
                  </w:p>
                </w:txbxContent>
              </v:textbox>
              <w10:wrap anchorx="margin" anchory="margin"/>
            </v:shape>
          </w:pict>
        </mc:Fallback>
      </mc:AlternateContent>
    </w:r>
    <w:r>
      <w:rPr>
        <w:rFonts w:ascii="All Genders v4" w:hAnsi="All Genders v4" w:cs="All Genders v4"/>
        <w:b/>
        <w:noProof/>
        <w:sz w:val="22"/>
        <w:szCs w:val="22"/>
        <w:lang w:val="fr-FR" w:bidi="ar-DZ"/>
      </w:rPr>
      <mc:AlternateContent>
        <mc:Choice Requires="wps">
          <w:drawing>
            <wp:anchor distT="4294967294" distB="4294967294" distL="114300" distR="114300" simplePos="0" relativeHeight="251659264" behindDoc="0" locked="0" layoutInCell="1" allowOverlap="1" wp14:anchorId="039F94A0" wp14:editId="1C157B58">
              <wp:simplePos x="0" y="0"/>
              <wp:positionH relativeFrom="margin">
                <wp:align>center</wp:align>
              </wp:positionH>
              <wp:positionV relativeFrom="bottomMargin">
                <wp:align>center</wp:align>
              </wp:positionV>
              <wp:extent cx="5518150" cy="0"/>
              <wp:effectExtent l="0" t="0" r="0" b="0"/>
              <wp:wrapNone/>
              <wp:docPr id="998484959"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8150" cy="0"/>
                      </a:xfrm>
                      <a:prstGeom prst="straightConnector1">
                        <a:avLst/>
                      </a:prstGeom>
                      <a:noFill/>
                      <a:ln w="12700">
                        <a:solidFill>
                          <a:srgbClr val="808080"/>
                        </a:solidFill>
                        <a:round/>
                        <a:headEnd/>
                        <a:tailEnd/>
                      </a:ln>
                    </wps:spPr>
                    <wps:bodyPr/>
                  </wps:wsp>
                </a:graphicData>
              </a:graphic>
              <wp14:sizeRelH relativeFrom="page">
                <wp14:pctWidth>0</wp14:pctWidth>
              </wp14:sizeRelH>
              <wp14:sizeRelV relativeFrom="bottomMargin">
                <wp14:pctHeight>0</wp14:pctHeight>
              </wp14:sizeRelV>
            </wp:anchor>
          </w:drawing>
        </mc:Choice>
        <mc:Fallback>
          <w:pict>
            <v:shapetype w14:anchorId="0E1385A5" id="_x0000_t32" coordsize="21600,21600" o:spt="32" o:oned="t" path="m,l21600,21600e" filled="f">
              <v:path arrowok="t" fillok="f" o:connecttype="none"/>
              <o:lock v:ext="edit" shapetype="t"/>
            </v:shapetype>
            <v:shape id="Connecteur droit avec flèche 1" o:spid="_x0000_s1026" type="#_x0000_t32" style="position:absolute;margin-left:0;margin-top:0;width:434.5pt;height:0;z-index:251659264;visibility:visible;mso-wrap-style:square;mso-width-percent:0;mso-height-percent:0;mso-wrap-distance-left:9pt;mso-wrap-distance-top:-6e-5mm;mso-wrap-distance-right:9pt;mso-wrap-distance-bottom:-6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" strokecolor="gray" strokeweight="1pt">
              <o:lock v:ext="edit" shapetype="f"/>
              <w10:wrap anchorx="margin" anchory="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F115" w14:textId="77777777" w:rsidR="00000000" w:rsidRPr="00083D21" w:rsidRDefault="00000000" w:rsidP="00E751E0">
    <w:pPr>
      <w:pStyle w:val="En-tte"/>
      <w:tabs>
        <w:tab w:val="clear" w:pos="4536"/>
        <w:tab w:val="clear" w:pos="9072"/>
        <w:tab w:val="left" w:pos="5472"/>
      </w:tabs>
      <w:rPr>
        <w:lang w:val="fr-FR" w:bidi="ar-D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14"/>
    <w:rsid w:val="008164BD"/>
    <w:rsid w:val="00CC6C51"/>
    <w:rsid w:val="00D04739"/>
    <w:rsid w:val="00FF3E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B223"/>
  <w15:chartTrackingRefBased/>
  <w15:docId w15:val="{CE88CAB9-6A27-4913-8CE2-D59142E8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E14"/>
    <w:pPr>
      <w:bidi/>
      <w:spacing w:after="0" w:line="240" w:lineRule="auto"/>
    </w:pPr>
    <w:rPr>
      <w:rFonts w:ascii="Times New Roman" w:eastAsia="Times New Roman" w:hAnsi="Times New Roman" w:cs="Times New Roman"/>
      <w:kern w:val="0"/>
      <w:sz w:val="24"/>
      <w:szCs w:val="24"/>
      <w:lang w:val="en-US"/>
      <w14:ligatures w14:val="none"/>
    </w:rPr>
  </w:style>
  <w:style w:type="paragraph" w:styleId="Titre1">
    <w:name w:val="heading 1"/>
    <w:basedOn w:val="Normal"/>
    <w:next w:val="Normal"/>
    <w:link w:val="Titre1Car"/>
    <w:uiPriority w:val="9"/>
    <w:qFormat/>
    <w:rsid w:val="00FF3E14"/>
    <w:pPr>
      <w:keepNext/>
      <w:keepLines/>
      <w:bidi w:val="0"/>
      <w:spacing w:before="360" w:after="80" w:line="259" w:lineRule="auto"/>
      <w:outlineLvl w:val="0"/>
    </w:pPr>
    <w:rPr>
      <w:rFonts w:asciiTheme="majorHAnsi" w:eastAsiaTheme="majorEastAsia" w:hAnsiTheme="majorHAnsi" w:cstheme="majorBidi"/>
      <w:color w:val="2F5496" w:themeColor="accent1" w:themeShade="BF"/>
      <w:kern w:val="2"/>
      <w:sz w:val="40"/>
      <w:szCs w:val="40"/>
      <w:lang w:val="fr-FR"/>
      <w14:ligatures w14:val="standardContextual"/>
    </w:rPr>
  </w:style>
  <w:style w:type="paragraph" w:styleId="Titre2">
    <w:name w:val="heading 2"/>
    <w:basedOn w:val="Normal"/>
    <w:next w:val="Normal"/>
    <w:link w:val="Titre2Car"/>
    <w:uiPriority w:val="9"/>
    <w:semiHidden/>
    <w:unhideWhenUsed/>
    <w:qFormat/>
    <w:rsid w:val="00FF3E14"/>
    <w:pPr>
      <w:keepNext/>
      <w:keepLines/>
      <w:bidi w:val="0"/>
      <w:spacing w:before="160" w:after="80" w:line="259" w:lineRule="auto"/>
      <w:outlineLvl w:val="1"/>
    </w:pPr>
    <w:rPr>
      <w:rFonts w:asciiTheme="majorHAnsi" w:eastAsiaTheme="majorEastAsia" w:hAnsiTheme="majorHAnsi" w:cstheme="majorBidi"/>
      <w:color w:val="2F5496" w:themeColor="accent1" w:themeShade="BF"/>
      <w:kern w:val="2"/>
      <w:sz w:val="32"/>
      <w:szCs w:val="32"/>
      <w:lang w:val="fr-FR"/>
      <w14:ligatures w14:val="standardContextual"/>
    </w:rPr>
  </w:style>
  <w:style w:type="paragraph" w:styleId="Titre3">
    <w:name w:val="heading 3"/>
    <w:basedOn w:val="Normal"/>
    <w:next w:val="Normal"/>
    <w:link w:val="Titre3Car"/>
    <w:uiPriority w:val="9"/>
    <w:semiHidden/>
    <w:unhideWhenUsed/>
    <w:qFormat/>
    <w:rsid w:val="00FF3E14"/>
    <w:pPr>
      <w:keepNext/>
      <w:keepLines/>
      <w:bidi w:val="0"/>
      <w:spacing w:before="160" w:after="80" w:line="259" w:lineRule="auto"/>
      <w:outlineLvl w:val="2"/>
    </w:pPr>
    <w:rPr>
      <w:rFonts w:asciiTheme="minorHAnsi" w:eastAsiaTheme="majorEastAsia" w:hAnsiTheme="minorHAnsi" w:cstheme="majorBidi"/>
      <w:color w:val="2F5496" w:themeColor="accent1" w:themeShade="BF"/>
      <w:kern w:val="2"/>
      <w:sz w:val="28"/>
      <w:szCs w:val="28"/>
      <w:lang w:val="fr-FR"/>
      <w14:ligatures w14:val="standardContextual"/>
    </w:rPr>
  </w:style>
  <w:style w:type="paragraph" w:styleId="Titre4">
    <w:name w:val="heading 4"/>
    <w:basedOn w:val="Normal"/>
    <w:next w:val="Normal"/>
    <w:link w:val="Titre4Car"/>
    <w:uiPriority w:val="9"/>
    <w:semiHidden/>
    <w:unhideWhenUsed/>
    <w:qFormat/>
    <w:rsid w:val="00FF3E14"/>
    <w:pPr>
      <w:keepNext/>
      <w:keepLines/>
      <w:bidi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fr-FR"/>
      <w14:ligatures w14:val="standardContextual"/>
    </w:rPr>
  </w:style>
  <w:style w:type="paragraph" w:styleId="Titre5">
    <w:name w:val="heading 5"/>
    <w:basedOn w:val="Normal"/>
    <w:next w:val="Normal"/>
    <w:link w:val="Titre5Car"/>
    <w:uiPriority w:val="9"/>
    <w:semiHidden/>
    <w:unhideWhenUsed/>
    <w:qFormat/>
    <w:rsid w:val="00FF3E14"/>
    <w:pPr>
      <w:keepNext/>
      <w:keepLines/>
      <w:bidi w:val="0"/>
      <w:spacing w:before="80" w:after="40" w:line="259" w:lineRule="auto"/>
      <w:outlineLvl w:val="4"/>
    </w:pPr>
    <w:rPr>
      <w:rFonts w:asciiTheme="minorHAnsi" w:eastAsiaTheme="majorEastAsia" w:hAnsiTheme="minorHAnsi" w:cstheme="majorBidi"/>
      <w:color w:val="2F5496" w:themeColor="accent1" w:themeShade="BF"/>
      <w:kern w:val="2"/>
      <w:sz w:val="22"/>
      <w:szCs w:val="22"/>
      <w:lang w:val="fr-FR"/>
      <w14:ligatures w14:val="standardContextual"/>
    </w:rPr>
  </w:style>
  <w:style w:type="paragraph" w:styleId="Titre6">
    <w:name w:val="heading 6"/>
    <w:basedOn w:val="Normal"/>
    <w:next w:val="Normal"/>
    <w:link w:val="Titre6Car"/>
    <w:uiPriority w:val="9"/>
    <w:semiHidden/>
    <w:unhideWhenUsed/>
    <w:qFormat/>
    <w:rsid w:val="00FF3E14"/>
    <w:pPr>
      <w:keepNext/>
      <w:keepLines/>
      <w:bidi w:val="0"/>
      <w:spacing w:before="40" w:line="259" w:lineRule="auto"/>
      <w:outlineLvl w:val="5"/>
    </w:pPr>
    <w:rPr>
      <w:rFonts w:asciiTheme="minorHAnsi" w:eastAsiaTheme="majorEastAsia" w:hAnsiTheme="minorHAnsi" w:cstheme="majorBidi"/>
      <w:i/>
      <w:iCs/>
      <w:color w:val="595959" w:themeColor="text1" w:themeTint="A6"/>
      <w:kern w:val="2"/>
      <w:sz w:val="22"/>
      <w:szCs w:val="22"/>
      <w:lang w:val="fr-FR"/>
      <w14:ligatures w14:val="standardContextual"/>
    </w:rPr>
  </w:style>
  <w:style w:type="paragraph" w:styleId="Titre7">
    <w:name w:val="heading 7"/>
    <w:basedOn w:val="Normal"/>
    <w:next w:val="Normal"/>
    <w:link w:val="Titre7Car"/>
    <w:uiPriority w:val="9"/>
    <w:semiHidden/>
    <w:unhideWhenUsed/>
    <w:qFormat/>
    <w:rsid w:val="00FF3E14"/>
    <w:pPr>
      <w:keepNext/>
      <w:keepLines/>
      <w:bidi w:val="0"/>
      <w:spacing w:before="40" w:line="259" w:lineRule="auto"/>
      <w:outlineLvl w:val="6"/>
    </w:pPr>
    <w:rPr>
      <w:rFonts w:asciiTheme="minorHAnsi" w:eastAsiaTheme="majorEastAsia" w:hAnsiTheme="minorHAnsi" w:cstheme="majorBidi"/>
      <w:color w:val="595959" w:themeColor="text1" w:themeTint="A6"/>
      <w:kern w:val="2"/>
      <w:sz w:val="22"/>
      <w:szCs w:val="22"/>
      <w:lang w:val="fr-FR"/>
      <w14:ligatures w14:val="standardContextual"/>
    </w:rPr>
  </w:style>
  <w:style w:type="paragraph" w:styleId="Titre8">
    <w:name w:val="heading 8"/>
    <w:basedOn w:val="Normal"/>
    <w:next w:val="Normal"/>
    <w:link w:val="Titre8Car"/>
    <w:uiPriority w:val="9"/>
    <w:semiHidden/>
    <w:unhideWhenUsed/>
    <w:qFormat/>
    <w:rsid w:val="00FF3E14"/>
    <w:pPr>
      <w:keepNext/>
      <w:keepLines/>
      <w:bidi w:val="0"/>
      <w:spacing w:line="259" w:lineRule="auto"/>
      <w:outlineLvl w:val="7"/>
    </w:pPr>
    <w:rPr>
      <w:rFonts w:asciiTheme="minorHAnsi" w:eastAsiaTheme="majorEastAsia" w:hAnsiTheme="minorHAnsi" w:cstheme="majorBidi"/>
      <w:i/>
      <w:iCs/>
      <w:color w:val="272727" w:themeColor="text1" w:themeTint="D8"/>
      <w:kern w:val="2"/>
      <w:sz w:val="22"/>
      <w:szCs w:val="22"/>
      <w:lang w:val="fr-FR"/>
      <w14:ligatures w14:val="standardContextual"/>
    </w:rPr>
  </w:style>
  <w:style w:type="paragraph" w:styleId="Titre9">
    <w:name w:val="heading 9"/>
    <w:basedOn w:val="Normal"/>
    <w:next w:val="Normal"/>
    <w:link w:val="Titre9Car"/>
    <w:uiPriority w:val="9"/>
    <w:semiHidden/>
    <w:unhideWhenUsed/>
    <w:qFormat/>
    <w:rsid w:val="00FF3E14"/>
    <w:pPr>
      <w:keepNext/>
      <w:keepLines/>
      <w:bidi w:val="0"/>
      <w:spacing w:line="259" w:lineRule="auto"/>
      <w:outlineLvl w:val="8"/>
    </w:pPr>
    <w:rPr>
      <w:rFonts w:asciiTheme="minorHAnsi" w:eastAsiaTheme="majorEastAsia" w:hAnsiTheme="minorHAnsi" w:cstheme="majorBidi"/>
      <w:color w:val="272727" w:themeColor="text1" w:themeTint="D8"/>
      <w:kern w:val="2"/>
      <w:sz w:val="22"/>
      <w:szCs w:val="22"/>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3E1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F3E1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F3E1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F3E1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F3E1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F3E1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F3E1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F3E1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F3E14"/>
    <w:rPr>
      <w:rFonts w:eastAsiaTheme="majorEastAsia" w:cstheme="majorBidi"/>
      <w:color w:val="272727" w:themeColor="text1" w:themeTint="D8"/>
    </w:rPr>
  </w:style>
  <w:style w:type="paragraph" w:styleId="Titre">
    <w:name w:val="Title"/>
    <w:basedOn w:val="Normal"/>
    <w:next w:val="Normal"/>
    <w:link w:val="TitreCar"/>
    <w:uiPriority w:val="10"/>
    <w:qFormat/>
    <w:rsid w:val="00FF3E14"/>
    <w:pPr>
      <w:bidi w:val="0"/>
      <w:spacing w:after="80"/>
      <w:contextualSpacing/>
    </w:pPr>
    <w:rPr>
      <w:rFonts w:asciiTheme="majorHAnsi" w:eastAsiaTheme="majorEastAsia" w:hAnsiTheme="majorHAnsi" w:cstheme="majorBidi"/>
      <w:spacing w:val="-10"/>
      <w:kern w:val="28"/>
      <w:sz w:val="56"/>
      <w:szCs w:val="56"/>
      <w:lang w:val="fr-FR"/>
      <w14:ligatures w14:val="standardContextual"/>
    </w:rPr>
  </w:style>
  <w:style w:type="character" w:customStyle="1" w:styleId="TitreCar">
    <w:name w:val="Titre Car"/>
    <w:basedOn w:val="Policepardfaut"/>
    <w:link w:val="Titre"/>
    <w:uiPriority w:val="10"/>
    <w:rsid w:val="00FF3E1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F3E14"/>
    <w:pPr>
      <w:numPr>
        <w:ilvl w:val="1"/>
      </w:numPr>
      <w:bidi w:val="0"/>
      <w:spacing w:after="160" w:line="259" w:lineRule="auto"/>
    </w:pPr>
    <w:rPr>
      <w:rFonts w:asciiTheme="minorHAnsi" w:eastAsiaTheme="majorEastAsia" w:hAnsiTheme="minorHAnsi" w:cstheme="majorBidi"/>
      <w:color w:val="595959" w:themeColor="text1" w:themeTint="A6"/>
      <w:spacing w:val="15"/>
      <w:kern w:val="2"/>
      <w:sz w:val="28"/>
      <w:szCs w:val="28"/>
      <w:lang w:val="fr-FR"/>
      <w14:ligatures w14:val="standardContextual"/>
    </w:rPr>
  </w:style>
  <w:style w:type="character" w:customStyle="1" w:styleId="Sous-titreCar">
    <w:name w:val="Sous-titre Car"/>
    <w:basedOn w:val="Policepardfaut"/>
    <w:link w:val="Sous-titre"/>
    <w:uiPriority w:val="11"/>
    <w:rsid w:val="00FF3E1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F3E14"/>
    <w:pPr>
      <w:bidi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fr-FR"/>
      <w14:ligatures w14:val="standardContextual"/>
    </w:rPr>
  </w:style>
  <w:style w:type="character" w:customStyle="1" w:styleId="CitationCar">
    <w:name w:val="Citation Car"/>
    <w:basedOn w:val="Policepardfaut"/>
    <w:link w:val="Citation"/>
    <w:uiPriority w:val="29"/>
    <w:rsid w:val="00FF3E14"/>
    <w:rPr>
      <w:i/>
      <w:iCs/>
      <w:color w:val="404040" w:themeColor="text1" w:themeTint="BF"/>
    </w:rPr>
  </w:style>
  <w:style w:type="paragraph" w:styleId="Paragraphedeliste">
    <w:name w:val="List Paragraph"/>
    <w:basedOn w:val="Normal"/>
    <w:uiPriority w:val="34"/>
    <w:qFormat/>
    <w:rsid w:val="00FF3E14"/>
    <w:pPr>
      <w:bidi w:val="0"/>
      <w:spacing w:after="160" w:line="259" w:lineRule="auto"/>
      <w:ind w:left="720"/>
      <w:contextualSpacing/>
    </w:pPr>
    <w:rPr>
      <w:rFonts w:asciiTheme="minorHAnsi" w:eastAsiaTheme="minorHAnsi" w:hAnsiTheme="minorHAnsi" w:cstheme="minorBidi"/>
      <w:kern w:val="2"/>
      <w:sz w:val="22"/>
      <w:szCs w:val="22"/>
      <w:lang w:val="fr-FR"/>
      <w14:ligatures w14:val="standardContextual"/>
    </w:rPr>
  </w:style>
  <w:style w:type="character" w:styleId="Accentuationintense">
    <w:name w:val="Intense Emphasis"/>
    <w:basedOn w:val="Policepardfaut"/>
    <w:uiPriority w:val="21"/>
    <w:qFormat/>
    <w:rsid w:val="00FF3E14"/>
    <w:rPr>
      <w:i/>
      <w:iCs/>
      <w:color w:val="2F5496" w:themeColor="accent1" w:themeShade="BF"/>
    </w:rPr>
  </w:style>
  <w:style w:type="paragraph" w:styleId="Citationintense">
    <w:name w:val="Intense Quote"/>
    <w:basedOn w:val="Normal"/>
    <w:next w:val="Normal"/>
    <w:link w:val="CitationintenseCar"/>
    <w:uiPriority w:val="30"/>
    <w:qFormat/>
    <w:rsid w:val="00FF3E14"/>
    <w:pPr>
      <w:pBdr>
        <w:top w:val="single" w:sz="4" w:space="10" w:color="2F5496" w:themeColor="accent1" w:themeShade="BF"/>
        <w:bottom w:val="single" w:sz="4" w:space="10" w:color="2F5496" w:themeColor="accent1" w:themeShade="BF"/>
      </w:pBdr>
      <w:bidi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fr-FR"/>
      <w14:ligatures w14:val="standardContextual"/>
    </w:rPr>
  </w:style>
  <w:style w:type="character" w:customStyle="1" w:styleId="CitationintenseCar">
    <w:name w:val="Citation intense Car"/>
    <w:basedOn w:val="Policepardfaut"/>
    <w:link w:val="Citationintense"/>
    <w:uiPriority w:val="30"/>
    <w:rsid w:val="00FF3E14"/>
    <w:rPr>
      <w:i/>
      <w:iCs/>
      <w:color w:val="2F5496" w:themeColor="accent1" w:themeShade="BF"/>
    </w:rPr>
  </w:style>
  <w:style w:type="character" w:styleId="Rfrenceintense">
    <w:name w:val="Intense Reference"/>
    <w:basedOn w:val="Policepardfaut"/>
    <w:uiPriority w:val="32"/>
    <w:qFormat/>
    <w:rsid w:val="00FF3E14"/>
    <w:rPr>
      <w:b/>
      <w:bCs/>
      <w:smallCaps/>
      <w:color w:val="2F5496" w:themeColor="accent1" w:themeShade="BF"/>
      <w:spacing w:val="5"/>
    </w:rPr>
  </w:style>
  <w:style w:type="paragraph" w:styleId="En-tte">
    <w:name w:val="header"/>
    <w:basedOn w:val="Normal"/>
    <w:link w:val="En-tteCar"/>
    <w:uiPriority w:val="99"/>
    <w:unhideWhenUsed/>
    <w:rsid w:val="00FF3E14"/>
    <w:pPr>
      <w:tabs>
        <w:tab w:val="center" w:pos="4536"/>
        <w:tab w:val="right" w:pos="9072"/>
      </w:tabs>
    </w:pPr>
  </w:style>
  <w:style w:type="character" w:customStyle="1" w:styleId="En-tteCar">
    <w:name w:val="En-tête Car"/>
    <w:basedOn w:val="Policepardfaut"/>
    <w:link w:val="En-tte"/>
    <w:uiPriority w:val="99"/>
    <w:rsid w:val="00FF3E14"/>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2400</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 Nouis</dc:creator>
  <cp:keywords/>
  <dc:description/>
  <cp:lastModifiedBy>Safa Nouis</cp:lastModifiedBy>
  <cp:revision>1</cp:revision>
  <dcterms:created xsi:type="dcterms:W3CDTF">2025-07-13T20:58:00Z</dcterms:created>
  <dcterms:modified xsi:type="dcterms:W3CDTF">2025-07-13T20:59:00Z</dcterms:modified>
</cp:coreProperties>
</file>