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7BE" w:rsidRPr="00EF27BE" w:rsidRDefault="00EF27BE" w:rsidP="00EF27BE">
      <w:pPr>
        <w:jc w:val="center"/>
        <w:rPr>
          <w:rFonts w:asciiTheme="majorBidi" w:hAnsiTheme="majorBidi" w:cs="Times New Roman"/>
          <w:b/>
          <w:bCs/>
          <w:sz w:val="28"/>
          <w:szCs w:val="28"/>
        </w:rPr>
      </w:pPr>
      <w:r w:rsidRPr="00EF27BE">
        <w:rPr>
          <w:rFonts w:asciiTheme="majorBidi" w:hAnsiTheme="majorBidi" w:cs="Times New Roman"/>
          <w:b/>
          <w:bCs/>
          <w:noProof/>
          <w:sz w:val="28"/>
          <w:szCs w:val="28"/>
          <w:lang w:val="en-GB" w:eastAsia="en-GB" w:bidi="ar-SA"/>
        </w:rPr>
        <w:drawing>
          <wp:anchor distT="0" distB="0" distL="114300" distR="114300" simplePos="0" relativeHeight="251661312" behindDoc="1" locked="0" layoutInCell="1" allowOverlap="1" wp14:anchorId="61AFC427" wp14:editId="2F04FEE2">
            <wp:simplePos x="0" y="0"/>
            <wp:positionH relativeFrom="page">
              <wp:align>right</wp:align>
            </wp:positionH>
            <wp:positionV relativeFrom="paragraph">
              <wp:posOffset>0</wp:posOffset>
            </wp:positionV>
            <wp:extent cx="1804035" cy="1117600"/>
            <wp:effectExtent l="0" t="0" r="5715" b="6350"/>
            <wp:wrapTight wrapText="bothSides">
              <wp:wrapPolygon edited="0">
                <wp:start x="0" y="0"/>
                <wp:lineTo x="0" y="21355"/>
                <wp:lineTo x="21440" y="21355"/>
                <wp:lineTo x="21440"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403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27BE">
        <w:rPr>
          <w:noProof/>
          <w:lang w:val="en-GB" w:eastAsia="en-GB" w:bidi="ar-SA"/>
        </w:rPr>
        <w:drawing>
          <wp:anchor distT="0" distB="0" distL="114300" distR="114300" simplePos="0" relativeHeight="251660288" behindDoc="0" locked="0" layoutInCell="1" allowOverlap="1" wp14:anchorId="12129C7B" wp14:editId="6F09D068">
            <wp:simplePos x="0" y="0"/>
            <wp:positionH relativeFrom="margin">
              <wp:posOffset>-495300</wp:posOffset>
            </wp:positionH>
            <wp:positionV relativeFrom="paragraph">
              <wp:posOffset>0</wp:posOffset>
            </wp:positionV>
            <wp:extent cx="1706880" cy="1137920"/>
            <wp:effectExtent l="0" t="0" r="7620" b="5080"/>
            <wp:wrapSquare wrapText="bothSides"/>
            <wp:docPr id="2" name="Image 2" descr="Incubateur - UF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cubateur - UFAS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6880" cy="1137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27BE">
        <w:rPr>
          <w:rFonts w:asciiTheme="majorBidi" w:hAnsiTheme="majorBidi" w:cs="Times New Roman"/>
          <w:b/>
          <w:bCs/>
          <w:sz w:val="28"/>
          <w:szCs w:val="28"/>
          <w:rtl/>
        </w:rPr>
        <w:t>الجمهورية الجزائرية الديمقراطية الشعبية</w:t>
      </w:r>
    </w:p>
    <w:p w:rsidR="00EF27BE" w:rsidRPr="00EF27BE" w:rsidRDefault="00EF27BE" w:rsidP="00EF27BE">
      <w:pPr>
        <w:jc w:val="center"/>
        <w:rPr>
          <w:rFonts w:asciiTheme="majorBidi" w:hAnsiTheme="majorBidi" w:cs="Times New Roman"/>
          <w:b/>
          <w:bCs/>
          <w:sz w:val="28"/>
          <w:szCs w:val="28"/>
        </w:rPr>
      </w:pPr>
      <w:r w:rsidRPr="00EF27BE">
        <w:rPr>
          <w:rFonts w:asciiTheme="majorBidi" w:hAnsiTheme="majorBidi" w:cs="Times New Roman"/>
          <w:b/>
          <w:bCs/>
          <w:sz w:val="28"/>
          <w:szCs w:val="28"/>
          <w:rtl/>
        </w:rPr>
        <w:t>وزارة التعليم العالي والبحث العلمي</w:t>
      </w:r>
    </w:p>
    <w:p w:rsidR="00EF27BE" w:rsidRPr="00EF27BE" w:rsidRDefault="00EF27BE" w:rsidP="00EF27BE">
      <w:pPr>
        <w:jc w:val="center"/>
        <w:rPr>
          <w:rFonts w:asciiTheme="majorBidi" w:hAnsiTheme="majorBidi" w:cs="Times New Roman"/>
          <w:b/>
          <w:bCs/>
          <w:sz w:val="28"/>
          <w:szCs w:val="28"/>
          <w:rtl/>
        </w:rPr>
      </w:pPr>
      <w:r w:rsidRPr="00EF27BE">
        <w:rPr>
          <w:rFonts w:asciiTheme="majorBidi" w:hAnsiTheme="majorBidi" w:cs="Times New Roman"/>
          <w:b/>
          <w:bCs/>
          <w:sz w:val="24"/>
          <w:szCs w:val="24"/>
          <w:rtl/>
        </w:rPr>
        <w:t>جامعة فرحات عباس سطيف -</w:t>
      </w:r>
      <w:r w:rsidRPr="00EF27BE">
        <w:rPr>
          <w:rFonts w:asciiTheme="majorBidi" w:hAnsiTheme="majorBidi" w:cs="Times New Roman"/>
          <w:b/>
          <w:bCs/>
          <w:sz w:val="28"/>
          <w:szCs w:val="28"/>
          <w:rtl/>
        </w:rPr>
        <w:t>1</w:t>
      </w:r>
      <w:r w:rsidRPr="00EF27BE">
        <w:rPr>
          <w:rFonts w:asciiTheme="majorBidi" w:hAnsiTheme="majorBidi" w:cs="Times New Roman"/>
          <w:b/>
          <w:bCs/>
          <w:sz w:val="28"/>
          <w:szCs w:val="28"/>
        </w:rPr>
        <w:t>-</w:t>
      </w:r>
    </w:p>
    <w:p w:rsidR="00EF27BE" w:rsidRPr="00EF27BE" w:rsidRDefault="00EF27BE" w:rsidP="00EF27BE">
      <w:pPr>
        <w:jc w:val="center"/>
        <w:rPr>
          <w:rFonts w:asciiTheme="majorBidi" w:hAnsiTheme="majorBidi" w:cs="Times New Roman"/>
          <w:b/>
          <w:bCs/>
          <w:sz w:val="24"/>
          <w:szCs w:val="24"/>
          <w:rtl/>
          <w:lang w:val="en-GB"/>
        </w:rPr>
      </w:pPr>
      <w:proofErr w:type="spellStart"/>
      <w:r w:rsidRPr="00EF27BE">
        <w:rPr>
          <w:rFonts w:asciiTheme="majorBidi" w:hAnsiTheme="majorBidi" w:cs="Times New Roman"/>
          <w:b/>
          <w:bCs/>
          <w:sz w:val="24"/>
          <w:szCs w:val="24"/>
          <w:lang w:val="en-GB"/>
        </w:rPr>
        <w:t>S</w:t>
      </w:r>
      <w:r w:rsidRPr="00EF27BE">
        <w:rPr>
          <w:rFonts w:asciiTheme="majorBidi" w:hAnsiTheme="majorBidi" w:cs="Times New Roman" w:hint="cs"/>
          <w:b/>
          <w:bCs/>
          <w:sz w:val="24"/>
          <w:szCs w:val="24"/>
          <w:lang w:val="en-GB"/>
        </w:rPr>
        <w:t>é</w:t>
      </w:r>
      <w:r w:rsidRPr="00EF27BE">
        <w:rPr>
          <w:rFonts w:asciiTheme="majorBidi" w:hAnsiTheme="majorBidi" w:cs="Times New Roman"/>
          <w:b/>
          <w:bCs/>
          <w:sz w:val="24"/>
          <w:szCs w:val="24"/>
          <w:lang w:val="en-GB"/>
        </w:rPr>
        <w:t>tif</w:t>
      </w:r>
      <w:proofErr w:type="spellEnd"/>
      <w:r w:rsidRPr="00EF27BE">
        <w:rPr>
          <w:rFonts w:asciiTheme="majorBidi" w:hAnsiTheme="majorBidi" w:cs="Times New Roman"/>
          <w:b/>
          <w:bCs/>
          <w:sz w:val="24"/>
          <w:szCs w:val="24"/>
          <w:lang w:val="en-GB"/>
        </w:rPr>
        <w:t xml:space="preserve"> 1 University- </w:t>
      </w:r>
      <w:proofErr w:type="spellStart"/>
      <w:r w:rsidRPr="00EF27BE">
        <w:rPr>
          <w:rFonts w:asciiTheme="majorBidi" w:hAnsiTheme="majorBidi" w:cs="Times New Roman"/>
          <w:b/>
          <w:bCs/>
          <w:sz w:val="24"/>
          <w:szCs w:val="24"/>
          <w:lang w:val="en-GB"/>
        </w:rPr>
        <w:t>Ferhat</w:t>
      </w:r>
      <w:proofErr w:type="spellEnd"/>
      <w:r w:rsidRPr="00EF27BE">
        <w:rPr>
          <w:rFonts w:asciiTheme="majorBidi" w:hAnsiTheme="majorBidi" w:cs="Times New Roman"/>
          <w:b/>
          <w:bCs/>
          <w:sz w:val="24"/>
          <w:szCs w:val="24"/>
          <w:lang w:val="en-GB"/>
        </w:rPr>
        <w:t xml:space="preserve"> ABBAS</w:t>
      </w:r>
    </w:p>
    <w:p w:rsidR="00EF27BE" w:rsidRPr="00EF27BE" w:rsidRDefault="00EF27BE" w:rsidP="00EF27BE">
      <w:pPr>
        <w:jc w:val="center"/>
        <w:rPr>
          <w:rFonts w:asciiTheme="majorBidi" w:hAnsiTheme="majorBidi" w:cs="Times New Roman"/>
          <w:b/>
          <w:bCs/>
          <w:sz w:val="24"/>
          <w:szCs w:val="24"/>
          <w:lang w:val="en-GB"/>
        </w:rPr>
      </w:pPr>
      <w:r w:rsidRPr="00EF27BE">
        <w:rPr>
          <w:rFonts w:asciiTheme="majorBidi" w:hAnsiTheme="majorBidi" w:cs="Times New Roman" w:hint="cs"/>
          <w:b/>
          <w:bCs/>
          <w:sz w:val="24"/>
          <w:szCs w:val="24"/>
          <w:rtl/>
        </w:rPr>
        <w:t>كلية العلوم</w:t>
      </w:r>
    </w:p>
    <w:p w:rsidR="00EF27BE" w:rsidRPr="00EF27BE" w:rsidRDefault="00EF27BE" w:rsidP="00EF27BE">
      <w:pPr>
        <w:jc w:val="center"/>
        <w:rPr>
          <w:rFonts w:asciiTheme="majorBidi" w:hAnsiTheme="majorBidi" w:cs="Times New Roman"/>
          <w:b/>
          <w:bCs/>
          <w:sz w:val="24"/>
          <w:szCs w:val="24"/>
          <w:rtl/>
          <w:lang w:val="en-GB"/>
        </w:rPr>
      </w:pPr>
      <w:r w:rsidRPr="00EF27BE">
        <w:rPr>
          <w:rFonts w:asciiTheme="majorBidi" w:hAnsiTheme="majorBidi" w:cs="Times New Roman"/>
          <w:b/>
          <w:bCs/>
          <w:sz w:val="24"/>
          <w:szCs w:val="24"/>
          <w:lang w:val="en-GB"/>
        </w:rPr>
        <w:t>Faculty of Sciences</w:t>
      </w:r>
    </w:p>
    <w:p w:rsidR="00EF27BE" w:rsidRPr="00EF27BE" w:rsidRDefault="00EF27BE" w:rsidP="00EF27BE">
      <w:pPr>
        <w:jc w:val="center"/>
        <w:rPr>
          <w:rFonts w:asciiTheme="majorBidi" w:hAnsiTheme="majorBidi" w:cs="Times New Roman"/>
          <w:b/>
          <w:bCs/>
          <w:sz w:val="24"/>
          <w:szCs w:val="24"/>
          <w:lang w:val="en-GB"/>
        </w:rPr>
      </w:pPr>
      <w:r w:rsidRPr="00EF27BE">
        <w:rPr>
          <w:rFonts w:asciiTheme="majorBidi" w:hAnsiTheme="majorBidi" w:cs="Times New Roman" w:hint="cs"/>
          <w:b/>
          <w:bCs/>
          <w:sz w:val="24"/>
          <w:szCs w:val="24"/>
          <w:rtl/>
          <w:lang w:val="en-GB"/>
        </w:rPr>
        <w:t>قسم الكيمياء</w:t>
      </w:r>
    </w:p>
    <w:p w:rsidR="00EF27BE" w:rsidRPr="00EF27BE" w:rsidRDefault="00EF27BE" w:rsidP="00EF27BE">
      <w:pPr>
        <w:jc w:val="center"/>
        <w:rPr>
          <w:rFonts w:asciiTheme="majorBidi" w:hAnsiTheme="majorBidi" w:cs="Times New Roman"/>
          <w:b/>
          <w:bCs/>
          <w:sz w:val="24"/>
          <w:szCs w:val="24"/>
          <w:lang w:val="en-GB"/>
        </w:rPr>
      </w:pPr>
      <w:r w:rsidRPr="00EF27BE">
        <w:rPr>
          <w:rFonts w:asciiTheme="majorBidi" w:hAnsiTheme="majorBidi" w:cs="Times New Roman"/>
          <w:b/>
          <w:bCs/>
          <w:sz w:val="24"/>
          <w:szCs w:val="24"/>
          <w:lang w:val="en-GB"/>
        </w:rPr>
        <w:t>Department of chemistry</w:t>
      </w:r>
    </w:p>
    <w:p w:rsidR="00EF27BE" w:rsidRPr="00EF27BE" w:rsidRDefault="00EF27BE" w:rsidP="00EF27BE">
      <w:pPr>
        <w:jc w:val="center"/>
        <w:rPr>
          <w:rFonts w:asciiTheme="majorBidi" w:hAnsiTheme="majorBidi" w:cs="Times New Roman"/>
          <w:b/>
          <w:bCs/>
          <w:sz w:val="24"/>
          <w:szCs w:val="24"/>
          <w:lang w:val="en-GB"/>
        </w:rPr>
      </w:pPr>
    </w:p>
    <w:p w:rsidR="00EF27BE" w:rsidRPr="00EF27BE" w:rsidRDefault="00EF27BE" w:rsidP="00EF27BE">
      <w:pPr>
        <w:spacing w:line="360" w:lineRule="auto"/>
        <w:ind w:firstLine="720"/>
        <w:jc w:val="center"/>
        <w:rPr>
          <w:rFonts w:asciiTheme="majorBidi" w:hAnsiTheme="majorBidi" w:cs="Times New Roman"/>
          <w:b/>
          <w:bCs/>
          <w:sz w:val="32"/>
          <w:szCs w:val="32"/>
          <w:u w:val="single"/>
          <w:lang w:val="en-GB"/>
        </w:rPr>
      </w:pPr>
      <w:r w:rsidRPr="00EF27BE">
        <w:rPr>
          <w:rFonts w:asciiTheme="majorBidi" w:hAnsiTheme="majorBidi" w:cs="Times New Roman"/>
          <w:b/>
          <w:bCs/>
          <w:sz w:val="32"/>
          <w:szCs w:val="32"/>
          <w:u w:val="single"/>
          <w:lang w:val="en-GB"/>
        </w:rPr>
        <w:t>MEMOIRE DE MASTER</w:t>
      </w:r>
    </w:p>
    <w:p w:rsidR="00EF27BE" w:rsidRPr="00EF27BE" w:rsidRDefault="00EF27BE" w:rsidP="00EF27BE">
      <w:pPr>
        <w:spacing w:line="360" w:lineRule="auto"/>
        <w:ind w:firstLine="720"/>
        <w:jc w:val="center"/>
        <w:rPr>
          <w:rFonts w:asciiTheme="majorBidi" w:hAnsiTheme="majorBidi" w:cs="Times New Roman"/>
          <w:b/>
          <w:bCs/>
          <w:sz w:val="24"/>
          <w:szCs w:val="24"/>
          <w:lang w:val="en-GB"/>
        </w:rPr>
      </w:pPr>
      <w:proofErr w:type="gramStart"/>
      <w:r w:rsidRPr="00EF27BE">
        <w:rPr>
          <w:rFonts w:asciiTheme="majorBidi" w:hAnsiTheme="majorBidi" w:cs="Times New Roman"/>
          <w:b/>
          <w:bCs/>
          <w:sz w:val="24"/>
          <w:szCs w:val="24"/>
          <w:lang w:val="en-GB"/>
        </w:rPr>
        <w:t>Et</w:t>
      </w:r>
      <w:proofErr w:type="gramEnd"/>
      <w:r w:rsidRPr="00EF27BE">
        <w:rPr>
          <w:rFonts w:asciiTheme="majorBidi" w:hAnsiTheme="majorBidi" w:cs="Times New Roman"/>
          <w:b/>
          <w:bCs/>
          <w:sz w:val="24"/>
          <w:szCs w:val="24"/>
          <w:lang w:val="en-GB"/>
        </w:rPr>
        <w:t xml:space="preserve"> de </w:t>
      </w:r>
      <w:r w:rsidRPr="00EF27BE">
        <w:rPr>
          <w:rFonts w:asciiTheme="majorBidi" w:hAnsiTheme="majorBidi" w:cs="Times New Roman"/>
          <w:b/>
          <w:bCs/>
          <w:sz w:val="24"/>
          <w:szCs w:val="24"/>
        </w:rPr>
        <w:t>l’obtention</w:t>
      </w:r>
      <w:r w:rsidRPr="00EF27BE">
        <w:rPr>
          <w:rFonts w:asciiTheme="majorBidi" w:hAnsiTheme="majorBidi" w:cs="Times New Roman"/>
          <w:b/>
          <w:bCs/>
          <w:sz w:val="24"/>
          <w:szCs w:val="24"/>
          <w:lang w:val="en-GB"/>
        </w:rPr>
        <w:t xml:space="preserve"> du </w:t>
      </w:r>
      <w:r w:rsidRPr="00EF27BE">
        <w:rPr>
          <w:rFonts w:asciiTheme="majorBidi" w:hAnsiTheme="majorBidi" w:cs="Times New Roman"/>
          <w:b/>
          <w:bCs/>
          <w:sz w:val="24"/>
          <w:szCs w:val="24"/>
        </w:rPr>
        <w:t>diplôme</w:t>
      </w:r>
      <w:r w:rsidRPr="00EF27BE">
        <w:rPr>
          <w:rFonts w:asciiTheme="majorBidi" w:hAnsiTheme="majorBidi" w:cs="Times New Roman"/>
          <w:b/>
          <w:bCs/>
          <w:sz w:val="24"/>
          <w:szCs w:val="24"/>
          <w:lang w:val="en-GB"/>
        </w:rPr>
        <w:t xml:space="preserve"> start-up- micro </w:t>
      </w:r>
      <w:r w:rsidRPr="00EF27BE">
        <w:rPr>
          <w:rFonts w:asciiTheme="majorBidi" w:hAnsiTheme="majorBidi" w:cs="Times New Roman"/>
          <w:b/>
          <w:bCs/>
          <w:sz w:val="24"/>
          <w:szCs w:val="24"/>
        </w:rPr>
        <w:t xml:space="preserve">entreprise </w:t>
      </w:r>
    </w:p>
    <w:p w:rsidR="00EF27BE" w:rsidRPr="00EF27BE" w:rsidRDefault="00EF27BE" w:rsidP="00EF27BE">
      <w:pPr>
        <w:tabs>
          <w:tab w:val="left" w:pos="912"/>
        </w:tabs>
        <w:spacing w:line="360" w:lineRule="auto"/>
        <w:jc w:val="both"/>
        <w:rPr>
          <w:rFonts w:asciiTheme="majorBidi" w:hAnsiTheme="majorBidi" w:cs="Times New Roman"/>
          <w:b/>
          <w:bCs/>
          <w:sz w:val="28"/>
          <w:szCs w:val="28"/>
        </w:rPr>
      </w:pPr>
      <w:r w:rsidRPr="00EF27BE">
        <w:rPr>
          <w:rFonts w:asciiTheme="majorBidi" w:hAnsiTheme="majorBidi" w:cs="Times New Roman"/>
          <w:b/>
          <w:bCs/>
          <w:sz w:val="28"/>
          <w:szCs w:val="28"/>
          <w:lang w:val="en-GB"/>
        </w:rPr>
        <w:t xml:space="preserve">                                  </w:t>
      </w:r>
      <w:r w:rsidRPr="00EF27BE">
        <w:rPr>
          <w:rFonts w:asciiTheme="majorBidi" w:hAnsiTheme="majorBidi" w:cs="Times New Roman"/>
          <w:b/>
          <w:bCs/>
          <w:sz w:val="28"/>
          <w:szCs w:val="28"/>
          <w:u w:val="single"/>
        </w:rPr>
        <w:t>DOMAINE</w:t>
      </w:r>
      <w:r w:rsidRPr="00EF27BE">
        <w:rPr>
          <w:rFonts w:asciiTheme="majorBidi" w:hAnsiTheme="majorBidi" w:cs="Times New Roman"/>
          <w:b/>
          <w:bCs/>
          <w:sz w:val="28"/>
          <w:szCs w:val="28"/>
        </w:rPr>
        <w:t xml:space="preserve"> :</w:t>
      </w:r>
      <w:r w:rsidRPr="00EF27BE">
        <w:rPr>
          <w:rFonts w:asciiTheme="majorBidi" w:hAnsiTheme="majorBidi" w:cs="Times New Roman"/>
          <w:sz w:val="28"/>
          <w:szCs w:val="28"/>
        </w:rPr>
        <w:t xml:space="preserve"> </w:t>
      </w:r>
      <w:r w:rsidRPr="00EF27BE">
        <w:rPr>
          <w:rFonts w:asciiTheme="majorBidi" w:hAnsiTheme="majorBidi" w:cs="Times New Roman"/>
          <w:b/>
          <w:bCs/>
          <w:sz w:val="28"/>
          <w:szCs w:val="28"/>
        </w:rPr>
        <w:t>Sciences de la matière</w:t>
      </w:r>
    </w:p>
    <w:p w:rsidR="00EF27BE" w:rsidRPr="00EF27BE" w:rsidRDefault="00EF27BE" w:rsidP="00EF27BE">
      <w:pPr>
        <w:tabs>
          <w:tab w:val="left" w:pos="912"/>
        </w:tabs>
        <w:spacing w:line="360" w:lineRule="auto"/>
        <w:jc w:val="both"/>
        <w:rPr>
          <w:rFonts w:asciiTheme="majorBidi" w:hAnsiTheme="majorBidi" w:cs="Times New Roman"/>
          <w:b/>
          <w:bCs/>
          <w:sz w:val="28"/>
          <w:szCs w:val="28"/>
        </w:rPr>
      </w:pPr>
      <w:r w:rsidRPr="00EF27BE">
        <w:rPr>
          <w:rFonts w:asciiTheme="majorBidi" w:hAnsiTheme="majorBidi" w:cs="Times New Roman"/>
          <w:b/>
          <w:bCs/>
          <w:sz w:val="28"/>
          <w:szCs w:val="28"/>
        </w:rPr>
        <w:t xml:space="preserve">                                 </w:t>
      </w:r>
      <w:r w:rsidRPr="00EF27BE">
        <w:rPr>
          <w:rFonts w:asciiTheme="majorBidi" w:hAnsiTheme="majorBidi" w:cs="Times New Roman"/>
          <w:b/>
          <w:bCs/>
          <w:sz w:val="28"/>
          <w:szCs w:val="28"/>
          <w:u w:val="single"/>
        </w:rPr>
        <w:t>FILIERE</w:t>
      </w:r>
      <w:r w:rsidRPr="00EF27BE">
        <w:rPr>
          <w:rFonts w:asciiTheme="majorBidi" w:hAnsiTheme="majorBidi" w:cs="Times New Roman"/>
          <w:b/>
          <w:bCs/>
          <w:sz w:val="28"/>
          <w:szCs w:val="28"/>
        </w:rPr>
        <w:t xml:space="preserve"> : Chimie</w:t>
      </w:r>
    </w:p>
    <w:p w:rsidR="00EF27BE" w:rsidRPr="00EF27BE" w:rsidRDefault="00EF27BE" w:rsidP="00EF27BE">
      <w:pPr>
        <w:tabs>
          <w:tab w:val="left" w:pos="912"/>
        </w:tabs>
        <w:spacing w:line="360" w:lineRule="auto"/>
        <w:jc w:val="both"/>
        <w:rPr>
          <w:rFonts w:asciiTheme="majorBidi" w:hAnsiTheme="majorBidi" w:cs="Times New Roman"/>
          <w:b/>
          <w:bCs/>
          <w:sz w:val="28"/>
          <w:szCs w:val="28"/>
        </w:rPr>
      </w:pPr>
      <w:r w:rsidRPr="00EF27BE">
        <w:rPr>
          <w:rFonts w:asciiTheme="majorBidi" w:hAnsiTheme="majorBidi" w:cs="Times New Roman"/>
          <w:b/>
          <w:bCs/>
          <w:sz w:val="28"/>
          <w:szCs w:val="28"/>
        </w:rPr>
        <w:t xml:space="preserve">                                 </w:t>
      </w:r>
      <w:r w:rsidRPr="00EF27BE">
        <w:rPr>
          <w:rFonts w:asciiTheme="majorBidi" w:hAnsiTheme="majorBidi" w:cs="Times New Roman"/>
          <w:b/>
          <w:bCs/>
          <w:sz w:val="28"/>
          <w:szCs w:val="28"/>
          <w:u w:val="single"/>
        </w:rPr>
        <w:t>SPECIALITE</w:t>
      </w:r>
      <w:r w:rsidRPr="00EF27BE">
        <w:rPr>
          <w:rFonts w:asciiTheme="majorBidi" w:hAnsiTheme="majorBidi" w:cs="Times New Roman"/>
          <w:b/>
          <w:bCs/>
          <w:sz w:val="28"/>
          <w:szCs w:val="28"/>
        </w:rPr>
        <w:t xml:space="preserve"> : Chimie pharmaceutique </w:t>
      </w:r>
    </w:p>
    <w:p w:rsidR="00EF27BE" w:rsidRDefault="00EF27BE" w:rsidP="00EF27BE">
      <w:pPr>
        <w:tabs>
          <w:tab w:val="left" w:pos="3876"/>
        </w:tabs>
        <w:jc w:val="center"/>
        <w:rPr>
          <w:rFonts w:asciiTheme="majorBidi" w:hAnsiTheme="majorBidi" w:cs="Times New Roman"/>
          <w:b/>
          <w:bCs/>
          <w:sz w:val="36"/>
          <w:szCs w:val="36"/>
        </w:rPr>
      </w:pPr>
      <w:r w:rsidRPr="00EF27BE">
        <w:rPr>
          <w:rFonts w:asciiTheme="majorBidi" w:hAnsiTheme="majorBidi" w:cs="Times New Roman"/>
          <w:b/>
          <w:bCs/>
          <w:sz w:val="36"/>
          <w:szCs w:val="36"/>
          <w:u w:val="single"/>
        </w:rPr>
        <w:t>Thème</w:t>
      </w:r>
      <w:r w:rsidRPr="00EF27BE">
        <w:rPr>
          <w:rFonts w:asciiTheme="majorBidi" w:hAnsiTheme="majorBidi" w:cs="Times New Roman"/>
          <w:b/>
          <w:bCs/>
          <w:sz w:val="36"/>
          <w:szCs w:val="36"/>
        </w:rPr>
        <w:t> :</w:t>
      </w:r>
    </w:p>
    <w:p w:rsidR="00EF27BE" w:rsidRDefault="00EF27BE" w:rsidP="00EF27BE">
      <w:pPr>
        <w:tabs>
          <w:tab w:val="left" w:pos="3876"/>
        </w:tabs>
        <w:jc w:val="center"/>
        <w:rPr>
          <w:rFonts w:asciiTheme="majorBidi" w:hAnsiTheme="majorBidi" w:cs="Times New Roman"/>
          <w:b/>
          <w:bCs/>
          <w:sz w:val="36"/>
          <w:szCs w:val="36"/>
        </w:rPr>
      </w:pPr>
      <w:r w:rsidRPr="00EF27BE">
        <w:rPr>
          <w:rFonts w:asciiTheme="majorBidi" w:hAnsiTheme="majorBidi" w:cs="Times New Roman"/>
          <w:noProof/>
          <w:sz w:val="36"/>
          <w:szCs w:val="36"/>
          <w:u w:val="single"/>
          <w:lang w:val="en-GB" w:eastAsia="en-GB" w:bidi="ar-SA"/>
        </w:rPr>
        <mc:AlternateContent>
          <mc:Choice Requires="wps">
            <w:drawing>
              <wp:anchor distT="0" distB="0" distL="114300" distR="114300" simplePos="0" relativeHeight="251659264" behindDoc="1" locked="0" layoutInCell="1" allowOverlap="1" wp14:anchorId="788977E7" wp14:editId="4CC9C5DD">
                <wp:simplePos x="0" y="0"/>
                <wp:positionH relativeFrom="margin">
                  <wp:align>center</wp:align>
                </wp:positionH>
                <wp:positionV relativeFrom="paragraph">
                  <wp:posOffset>341630</wp:posOffset>
                </wp:positionV>
                <wp:extent cx="6050280" cy="853440"/>
                <wp:effectExtent l="0" t="0" r="26670" b="22860"/>
                <wp:wrapTight wrapText="bothSides">
                  <wp:wrapPolygon edited="0">
                    <wp:start x="136" y="0"/>
                    <wp:lineTo x="0" y="1446"/>
                    <wp:lineTo x="0" y="20250"/>
                    <wp:lineTo x="136" y="21696"/>
                    <wp:lineTo x="21491" y="21696"/>
                    <wp:lineTo x="21627" y="20732"/>
                    <wp:lineTo x="21627" y="1446"/>
                    <wp:lineTo x="21491" y="0"/>
                    <wp:lineTo x="136" y="0"/>
                  </wp:wrapPolygon>
                </wp:wrapTight>
                <wp:docPr id="7" name="Rectangle à coins arrondis 7"/>
                <wp:cNvGraphicFramePr/>
                <a:graphic xmlns:a="http://schemas.openxmlformats.org/drawingml/2006/main">
                  <a:graphicData uri="http://schemas.microsoft.com/office/word/2010/wordprocessingShape">
                    <wps:wsp>
                      <wps:cNvSpPr/>
                      <wps:spPr>
                        <a:xfrm>
                          <a:off x="0" y="0"/>
                          <a:ext cx="6050280" cy="85344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EF27BE" w:rsidRDefault="00EF27BE" w:rsidP="00EF27BE">
                            <w:pPr>
                              <w:autoSpaceDE w:val="0"/>
                              <w:autoSpaceDN w:val="0"/>
                              <w:adjustRightInd w:val="0"/>
                              <w:spacing w:after="0" w:line="240" w:lineRule="auto"/>
                              <w:jc w:val="center"/>
                              <w:rPr>
                                <w:rFonts w:ascii="Times New Roman" w:hAnsi="Times New Roman" w:cs="Times New Roman"/>
                                <w:b/>
                                <w:bCs/>
                                <w:sz w:val="40"/>
                                <w:szCs w:val="40"/>
                                <w:lang w:val="en-GB"/>
                              </w:rPr>
                            </w:pPr>
                            <w:r w:rsidRPr="00AB1018">
                              <w:rPr>
                                <w:rFonts w:ascii="Times New Roman" w:hAnsi="Times New Roman" w:cs="Times New Roman"/>
                                <w:b/>
                                <w:bCs/>
                                <w:sz w:val="40"/>
                                <w:szCs w:val="40"/>
                              </w:rPr>
                              <w:t>Préparation</w:t>
                            </w:r>
                            <w:r>
                              <w:rPr>
                                <w:rFonts w:ascii="Times New Roman" w:hAnsi="Times New Roman" w:cs="Times New Roman"/>
                                <w:b/>
                                <w:bCs/>
                                <w:sz w:val="40"/>
                                <w:szCs w:val="40"/>
                                <w:lang w:val="en-GB"/>
                              </w:rPr>
                              <w:t xml:space="preserve"> des </w:t>
                            </w:r>
                            <w:r w:rsidRPr="00AB1018">
                              <w:rPr>
                                <w:rFonts w:ascii="Times New Roman" w:hAnsi="Times New Roman" w:cs="Times New Roman"/>
                                <w:b/>
                                <w:bCs/>
                                <w:sz w:val="40"/>
                                <w:szCs w:val="40"/>
                              </w:rPr>
                              <w:t>produits</w:t>
                            </w:r>
                            <w:r>
                              <w:rPr>
                                <w:rFonts w:ascii="Times New Roman" w:hAnsi="Times New Roman" w:cs="Times New Roman"/>
                                <w:b/>
                                <w:bCs/>
                                <w:sz w:val="40"/>
                                <w:szCs w:val="40"/>
                                <w:lang w:val="en-GB"/>
                              </w:rPr>
                              <w:t xml:space="preserve"> </w:t>
                            </w:r>
                            <w:r w:rsidRPr="00AB1018">
                              <w:rPr>
                                <w:rFonts w:ascii="Times New Roman" w:hAnsi="Times New Roman" w:cs="Times New Roman"/>
                                <w:b/>
                                <w:bCs/>
                                <w:sz w:val="40"/>
                                <w:szCs w:val="40"/>
                              </w:rPr>
                              <w:t>cosmétiques</w:t>
                            </w:r>
                          </w:p>
                          <w:p w:rsidR="00EF27BE" w:rsidRDefault="00EF27BE" w:rsidP="00EF27BE">
                            <w:pPr>
                              <w:jc w:val="center"/>
                            </w:pPr>
                            <w:proofErr w:type="gramStart"/>
                            <w:r>
                              <w:rPr>
                                <w:rFonts w:ascii="Times New Roman" w:hAnsi="Times New Roman" w:cs="Times New Roman"/>
                                <w:b/>
                                <w:bCs/>
                                <w:sz w:val="40"/>
                                <w:szCs w:val="40"/>
                                <w:lang w:val="en-GB"/>
                              </w:rPr>
                              <w:t>anti-</w:t>
                            </w:r>
                            <w:r w:rsidRPr="00AB1018">
                              <w:rPr>
                                <w:rFonts w:ascii="Times New Roman" w:hAnsi="Times New Roman" w:cs="Times New Roman"/>
                                <w:b/>
                                <w:bCs/>
                                <w:sz w:val="40"/>
                                <w:szCs w:val="40"/>
                              </w:rPr>
                              <w:t>oxydantes</w:t>
                            </w:r>
                            <w:proofErr w:type="gramEnd"/>
                            <w:r>
                              <w:rPr>
                                <w:rFonts w:ascii="Times New Roman" w:hAnsi="Times New Roman" w:cs="Times New Roman"/>
                                <w:b/>
                                <w:bCs/>
                                <w:sz w:val="40"/>
                                <w:szCs w:val="40"/>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8977E7" id="Rectangle à coins arrondis 7" o:spid="_x0000_s1026" style="position:absolute;left:0;text-align:left;margin-left:0;margin-top:26.9pt;width:476.4pt;height:67.2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" fillcolor="window" strokecolor="windowText" strokeweight="1pt">
                <v:stroke joinstyle="miter"/>
                <v:textbox>
                  <w:txbxContent>
                    <w:p w:rsidR="00EF27BE" w:rsidRDefault="00EF27BE" w:rsidP="00EF27BE">
                      <w:pPr>
                        <w:autoSpaceDE w:val="0"/>
                        <w:autoSpaceDN w:val="0"/>
                        <w:adjustRightInd w:val="0"/>
                        <w:spacing w:after="0" w:line="240" w:lineRule="auto"/>
                        <w:jc w:val="center"/>
                        <w:rPr>
                          <w:rFonts w:ascii="Times New Roman" w:hAnsi="Times New Roman" w:cs="Times New Roman"/>
                          <w:b/>
                          <w:bCs/>
                          <w:sz w:val="40"/>
                          <w:szCs w:val="40"/>
                          <w:lang w:val="en-GB"/>
                        </w:rPr>
                      </w:pPr>
                      <w:r w:rsidRPr="00AB1018">
                        <w:rPr>
                          <w:rFonts w:ascii="Times New Roman" w:hAnsi="Times New Roman" w:cs="Times New Roman"/>
                          <w:b/>
                          <w:bCs/>
                          <w:sz w:val="40"/>
                          <w:szCs w:val="40"/>
                        </w:rPr>
                        <w:t>Préparation</w:t>
                      </w:r>
                      <w:r>
                        <w:rPr>
                          <w:rFonts w:ascii="Times New Roman" w:hAnsi="Times New Roman" w:cs="Times New Roman"/>
                          <w:b/>
                          <w:bCs/>
                          <w:sz w:val="40"/>
                          <w:szCs w:val="40"/>
                          <w:lang w:val="en-GB"/>
                        </w:rPr>
                        <w:t xml:space="preserve"> des </w:t>
                      </w:r>
                      <w:r w:rsidRPr="00AB1018">
                        <w:rPr>
                          <w:rFonts w:ascii="Times New Roman" w:hAnsi="Times New Roman" w:cs="Times New Roman"/>
                          <w:b/>
                          <w:bCs/>
                          <w:sz w:val="40"/>
                          <w:szCs w:val="40"/>
                        </w:rPr>
                        <w:t>produits</w:t>
                      </w:r>
                      <w:r>
                        <w:rPr>
                          <w:rFonts w:ascii="Times New Roman" w:hAnsi="Times New Roman" w:cs="Times New Roman"/>
                          <w:b/>
                          <w:bCs/>
                          <w:sz w:val="40"/>
                          <w:szCs w:val="40"/>
                          <w:lang w:val="en-GB"/>
                        </w:rPr>
                        <w:t xml:space="preserve"> </w:t>
                      </w:r>
                      <w:r w:rsidRPr="00AB1018">
                        <w:rPr>
                          <w:rFonts w:ascii="Times New Roman" w:hAnsi="Times New Roman" w:cs="Times New Roman"/>
                          <w:b/>
                          <w:bCs/>
                          <w:sz w:val="40"/>
                          <w:szCs w:val="40"/>
                        </w:rPr>
                        <w:t>cosmétiques</w:t>
                      </w:r>
                    </w:p>
                    <w:p w:rsidR="00EF27BE" w:rsidRDefault="00EF27BE" w:rsidP="00EF27BE">
                      <w:pPr>
                        <w:jc w:val="center"/>
                      </w:pPr>
                      <w:proofErr w:type="gramStart"/>
                      <w:r>
                        <w:rPr>
                          <w:rFonts w:ascii="Times New Roman" w:hAnsi="Times New Roman" w:cs="Times New Roman"/>
                          <w:b/>
                          <w:bCs/>
                          <w:sz w:val="40"/>
                          <w:szCs w:val="40"/>
                          <w:lang w:val="en-GB"/>
                        </w:rPr>
                        <w:t>anti-</w:t>
                      </w:r>
                      <w:r w:rsidRPr="00AB1018">
                        <w:rPr>
                          <w:rFonts w:ascii="Times New Roman" w:hAnsi="Times New Roman" w:cs="Times New Roman"/>
                          <w:b/>
                          <w:bCs/>
                          <w:sz w:val="40"/>
                          <w:szCs w:val="40"/>
                        </w:rPr>
                        <w:t>oxydantes</w:t>
                      </w:r>
                      <w:proofErr w:type="gramEnd"/>
                      <w:r>
                        <w:rPr>
                          <w:rFonts w:ascii="Times New Roman" w:hAnsi="Times New Roman" w:cs="Times New Roman"/>
                          <w:b/>
                          <w:bCs/>
                          <w:sz w:val="40"/>
                          <w:szCs w:val="40"/>
                          <w:lang w:val="en-GB"/>
                        </w:rPr>
                        <w:t>.</w:t>
                      </w:r>
                    </w:p>
                  </w:txbxContent>
                </v:textbox>
                <w10:wrap type="tight" anchorx="margin"/>
              </v:roundrect>
            </w:pict>
          </mc:Fallback>
        </mc:AlternateContent>
      </w:r>
    </w:p>
    <w:p w:rsidR="00EF27BE" w:rsidRPr="00EF27BE" w:rsidRDefault="00EF27BE" w:rsidP="00EF27BE">
      <w:pPr>
        <w:tabs>
          <w:tab w:val="left" w:pos="3876"/>
        </w:tabs>
        <w:jc w:val="center"/>
        <w:rPr>
          <w:rFonts w:asciiTheme="majorBidi" w:hAnsiTheme="majorBidi" w:cs="Times New Roman"/>
          <w:b/>
          <w:bCs/>
          <w:sz w:val="36"/>
          <w:szCs w:val="36"/>
        </w:rPr>
        <w:sectPr w:rsidR="00EF27BE" w:rsidRPr="00EF27BE" w:rsidSect="00EF27BE">
          <w:headerReference w:type="default" r:id="rId9"/>
          <w:footerReference w:type="default" r:id="rId10"/>
          <w:pgSz w:w="11906" w:h="16838"/>
          <w:pgMar w:top="0" w:right="1077" w:bottom="0" w:left="1077" w:header="0" w:footer="0" w:gutter="0"/>
          <w:pgNumType w:start="1" w:chapStyle="1"/>
          <w:cols w:space="708"/>
          <w:docGrid w:linePitch="360"/>
        </w:sectPr>
      </w:pPr>
    </w:p>
    <w:p w:rsidR="00EF27BE" w:rsidRPr="00EF27BE" w:rsidRDefault="00EF27BE" w:rsidP="00EF27BE">
      <w:pPr>
        <w:autoSpaceDE w:val="0"/>
        <w:autoSpaceDN w:val="0"/>
        <w:adjustRightInd w:val="0"/>
        <w:spacing w:after="0" w:line="240" w:lineRule="auto"/>
        <w:rPr>
          <w:rFonts w:asciiTheme="majorBidi" w:hAnsiTheme="majorBidi" w:cs="Times New Roman"/>
          <w:sz w:val="28"/>
          <w:szCs w:val="28"/>
        </w:rPr>
      </w:pPr>
    </w:p>
    <w:p w:rsidR="00EF27BE" w:rsidRDefault="00EF27BE" w:rsidP="00EF27BE">
      <w:pPr>
        <w:autoSpaceDE w:val="0"/>
        <w:autoSpaceDN w:val="0"/>
        <w:adjustRightInd w:val="0"/>
        <w:spacing w:after="0" w:line="240" w:lineRule="auto"/>
        <w:rPr>
          <w:rFonts w:ascii="Times New Roman" w:hAnsi="Times New Roman" w:cs="Times New Roman"/>
          <w:b/>
          <w:bCs/>
          <w:sz w:val="24"/>
          <w:szCs w:val="24"/>
        </w:rPr>
        <w:sectPr w:rsidR="00EF27BE" w:rsidSect="00EF27BE">
          <w:type w:val="continuous"/>
          <w:pgSz w:w="11906" w:h="16838"/>
          <w:pgMar w:top="720" w:right="720" w:bottom="720" w:left="720" w:header="708" w:footer="708" w:gutter="0"/>
          <w:cols w:space="708"/>
          <w:docGrid w:linePitch="360"/>
        </w:sectPr>
      </w:pPr>
    </w:p>
    <w:p w:rsidR="00EF27BE" w:rsidRPr="00EF27BE" w:rsidRDefault="00EF27BE" w:rsidP="00EF27BE">
      <w:pPr>
        <w:autoSpaceDE w:val="0"/>
        <w:autoSpaceDN w:val="0"/>
        <w:adjustRightInd w:val="0"/>
        <w:spacing w:after="0" w:line="240" w:lineRule="auto"/>
        <w:rPr>
          <w:rStyle w:val="fontstyle01"/>
          <w:u w:val="single"/>
        </w:rPr>
      </w:pPr>
      <w:r w:rsidRPr="00EF27BE">
        <w:rPr>
          <w:rFonts w:ascii="Times New Roman" w:hAnsi="Times New Roman" w:cs="Times New Roman"/>
          <w:b/>
          <w:bCs/>
          <w:sz w:val="24"/>
          <w:szCs w:val="24"/>
        </w:rPr>
        <w:lastRenderedPageBreak/>
        <w:t xml:space="preserve">   </w:t>
      </w:r>
      <w:r w:rsidRPr="00EF27BE">
        <w:rPr>
          <w:rFonts w:ascii="Times New Roman" w:hAnsi="Times New Roman" w:cs="Times New Roman"/>
          <w:b/>
          <w:bCs/>
          <w:sz w:val="24"/>
          <w:szCs w:val="24"/>
          <w:u w:val="single"/>
        </w:rPr>
        <w:t xml:space="preserve"> </w:t>
      </w:r>
      <w:r w:rsidRPr="00EF27BE">
        <w:rPr>
          <w:rStyle w:val="fontstyle01"/>
          <w:u w:val="single"/>
        </w:rPr>
        <w:t xml:space="preserve">Présenté Par : </w:t>
      </w:r>
    </w:p>
    <w:p w:rsidR="00EF27BE" w:rsidRPr="00EF27BE" w:rsidRDefault="00EF27BE" w:rsidP="00EF27BE">
      <w:pPr>
        <w:autoSpaceDE w:val="0"/>
        <w:autoSpaceDN w:val="0"/>
        <w:adjustRightInd w:val="0"/>
        <w:spacing w:after="0" w:line="240" w:lineRule="auto"/>
        <w:rPr>
          <w:rStyle w:val="fontstyle01"/>
          <w:u w:val="single"/>
        </w:rPr>
        <w:sectPr w:rsidR="00EF27BE" w:rsidRPr="00EF27BE" w:rsidSect="00EF27BE">
          <w:type w:val="continuous"/>
          <w:pgSz w:w="11906" w:h="16838"/>
          <w:pgMar w:top="720" w:right="720" w:bottom="720" w:left="720" w:header="708" w:footer="708" w:gutter="0"/>
          <w:cols w:num="2" w:space="708"/>
          <w:docGrid w:linePitch="360"/>
        </w:sectPr>
      </w:pPr>
      <w:r w:rsidRPr="00EF27BE">
        <w:rPr>
          <w:rStyle w:val="fontstyle01"/>
          <w:u w:val="single"/>
        </w:rPr>
        <w:lastRenderedPageBreak/>
        <w:t>Encadrée Par :</w:t>
      </w:r>
    </w:p>
    <w:p w:rsidR="00EF27BE" w:rsidRDefault="00EF27BE" w:rsidP="00EF27BE">
      <w:pPr>
        <w:autoSpaceDE w:val="0"/>
        <w:autoSpaceDN w:val="0"/>
        <w:adjustRightInd w:val="0"/>
        <w:spacing w:after="0" w:line="240" w:lineRule="auto"/>
        <w:rPr>
          <w:rStyle w:val="fontstyle21"/>
        </w:rPr>
        <w:sectPr w:rsidR="00EF27BE" w:rsidSect="00EF27BE">
          <w:type w:val="continuous"/>
          <w:pgSz w:w="11906" w:h="16838"/>
          <w:pgMar w:top="720" w:right="720" w:bottom="720" w:left="720" w:header="708" w:footer="708" w:gutter="0"/>
          <w:cols w:space="708"/>
          <w:docGrid w:linePitch="360"/>
        </w:sectPr>
      </w:pPr>
    </w:p>
    <w:p w:rsidR="00EF27BE" w:rsidRDefault="00EF27BE" w:rsidP="00EF27BE">
      <w:pPr>
        <w:autoSpaceDE w:val="0"/>
        <w:autoSpaceDN w:val="0"/>
        <w:adjustRightInd w:val="0"/>
        <w:spacing w:after="0" w:line="240" w:lineRule="auto"/>
        <w:rPr>
          <w:rStyle w:val="fontstyle21"/>
        </w:rPr>
      </w:pPr>
      <w:r>
        <w:rPr>
          <w:rStyle w:val="fontstyle21"/>
        </w:rPr>
        <w:lastRenderedPageBreak/>
        <w:t xml:space="preserve">SERAT </w:t>
      </w:r>
      <w:proofErr w:type="spellStart"/>
      <w:r>
        <w:rPr>
          <w:rStyle w:val="fontstyle21"/>
        </w:rPr>
        <w:t>Soundous</w:t>
      </w:r>
      <w:proofErr w:type="spellEnd"/>
      <w:r>
        <w:rPr>
          <w:rStyle w:val="fontstyle21"/>
        </w:rPr>
        <w:t xml:space="preserve"> </w:t>
      </w:r>
    </w:p>
    <w:p w:rsidR="00EF27BE" w:rsidRDefault="00EF27BE" w:rsidP="00EF27BE">
      <w:pPr>
        <w:autoSpaceDE w:val="0"/>
        <w:autoSpaceDN w:val="0"/>
        <w:adjustRightInd w:val="0"/>
        <w:spacing w:after="0" w:line="240" w:lineRule="auto"/>
        <w:rPr>
          <w:rStyle w:val="fontstyle21"/>
        </w:rPr>
        <w:sectPr w:rsidR="00EF27BE" w:rsidSect="00EF27BE">
          <w:type w:val="continuous"/>
          <w:pgSz w:w="11906" w:h="16838"/>
          <w:pgMar w:top="720" w:right="720" w:bottom="720" w:left="720" w:header="708" w:footer="708" w:gutter="0"/>
          <w:cols w:num="2" w:space="708"/>
          <w:docGrid w:linePitch="360"/>
        </w:sectPr>
      </w:pPr>
      <w:proofErr w:type="spellStart"/>
      <w:r>
        <w:rPr>
          <w:rStyle w:val="fontstyle21"/>
        </w:rPr>
        <w:lastRenderedPageBreak/>
        <w:t>Dr.RAHMOUNI</w:t>
      </w:r>
      <w:proofErr w:type="spellEnd"/>
      <w:r>
        <w:rPr>
          <w:rStyle w:val="fontstyle21"/>
        </w:rPr>
        <w:t xml:space="preserve"> </w:t>
      </w:r>
      <w:proofErr w:type="spellStart"/>
      <w:r>
        <w:rPr>
          <w:rStyle w:val="fontstyle21"/>
        </w:rPr>
        <w:t>Samra</w:t>
      </w:r>
      <w:proofErr w:type="spellEnd"/>
    </w:p>
    <w:p w:rsidR="00EF27BE" w:rsidRDefault="00EF27BE" w:rsidP="00EF27BE">
      <w:pPr>
        <w:autoSpaceDE w:val="0"/>
        <w:autoSpaceDN w:val="0"/>
        <w:adjustRightInd w:val="0"/>
        <w:spacing w:after="0" w:line="240" w:lineRule="auto"/>
        <w:rPr>
          <w:rStyle w:val="fontstyle21"/>
        </w:rPr>
        <w:sectPr w:rsidR="00EF27BE" w:rsidSect="00EF27BE">
          <w:type w:val="continuous"/>
          <w:pgSz w:w="11906" w:h="16838"/>
          <w:pgMar w:top="720" w:right="720" w:bottom="720" w:left="720" w:header="708" w:footer="708" w:gutter="0"/>
          <w:cols w:space="708"/>
          <w:docGrid w:linePitch="360"/>
        </w:sectPr>
      </w:pPr>
    </w:p>
    <w:p w:rsidR="00EF27BE" w:rsidRDefault="00EF27BE" w:rsidP="00EF27BE">
      <w:pPr>
        <w:autoSpaceDE w:val="0"/>
        <w:autoSpaceDN w:val="0"/>
        <w:adjustRightInd w:val="0"/>
        <w:spacing w:after="0" w:line="240" w:lineRule="auto"/>
        <w:rPr>
          <w:rStyle w:val="fontstyle21"/>
        </w:rPr>
      </w:pPr>
      <w:r>
        <w:rPr>
          <w:rStyle w:val="fontstyle21"/>
        </w:rPr>
        <w:lastRenderedPageBreak/>
        <w:t xml:space="preserve">KADDOUR Soulef </w:t>
      </w:r>
    </w:p>
    <w:p w:rsidR="00EF27BE" w:rsidRDefault="00EF27BE" w:rsidP="00EF27BE">
      <w:pPr>
        <w:autoSpaceDE w:val="0"/>
        <w:autoSpaceDN w:val="0"/>
        <w:adjustRightInd w:val="0"/>
        <w:spacing w:after="0" w:line="240" w:lineRule="auto"/>
        <w:rPr>
          <w:rStyle w:val="fontstyle01"/>
        </w:rPr>
        <w:sectPr w:rsidR="00EF27BE" w:rsidSect="00EF27BE">
          <w:type w:val="continuous"/>
          <w:pgSz w:w="11906" w:h="16838"/>
          <w:pgMar w:top="720" w:right="720" w:bottom="720" w:left="720" w:header="708" w:footer="708" w:gutter="0"/>
          <w:cols w:num="2" w:space="708"/>
          <w:docGrid w:linePitch="360"/>
        </w:sectPr>
      </w:pPr>
      <w:r>
        <w:rPr>
          <w:rStyle w:val="fontstyle01"/>
        </w:rPr>
        <w:lastRenderedPageBreak/>
        <w:t>Co-encadreur :</w:t>
      </w:r>
    </w:p>
    <w:p w:rsidR="00EF27BE" w:rsidRDefault="00EF27BE" w:rsidP="00EF27BE">
      <w:pPr>
        <w:autoSpaceDE w:val="0"/>
        <w:autoSpaceDN w:val="0"/>
        <w:adjustRightInd w:val="0"/>
        <w:spacing w:after="0" w:line="240" w:lineRule="auto"/>
        <w:rPr>
          <w:rStyle w:val="fontstyle21"/>
        </w:rPr>
      </w:pPr>
      <w:r>
        <w:rPr>
          <w:b/>
          <w:bCs/>
          <w:color w:val="000000"/>
        </w:rPr>
        <w:lastRenderedPageBreak/>
        <w:br/>
      </w:r>
      <w:r>
        <w:rPr>
          <w:rStyle w:val="fontstyle21"/>
        </w:rPr>
        <w:t xml:space="preserve">                                                                                                       </w:t>
      </w:r>
      <w:proofErr w:type="spellStart"/>
      <w:r>
        <w:rPr>
          <w:rStyle w:val="fontstyle21"/>
        </w:rPr>
        <w:t>Dr.ZIANI</w:t>
      </w:r>
      <w:proofErr w:type="spellEnd"/>
      <w:r>
        <w:rPr>
          <w:rStyle w:val="fontstyle21"/>
        </w:rPr>
        <w:t xml:space="preserve"> </w:t>
      </w:r>
      <w:proofErr w:type="spellStart"/>
      <w:r>
        <w:rPr>
          <w:rStyle w:val="fontstyle21"/>
        </w:rPr>
        <w:t>Nouara</w:t>
      </w:r>
      <w:proofErr w:type="spellEnd"/>
      <w:r>
        <w:rPr>
          <w:color w:val="000000"/>
        </w:rPr>
        <w:br/>
      </w:r>
      <w:r w:rsidRPr="00EF27BE">
        <w:rPr>
          <w:rStyle w:val="fontstyle01"/>
          <w:u w:val="single"/>
        </w:rPr>
        <w:t xml:space="preserve">Jury de Soutenance </w:t>
      </w:r>
      <w:proofErr w:type="gramStart"/>
      <w:r w:rsidRPr="00EF27BE">
        <w:rPr>
          <w:rStyle w:val="fontstyle01"/>
          <w:u w:val="single"/>
        </w:rPr>
        <w:t>:</w:t>
      </w:r>
      <w:proofErr w:type="gramEnd"/>
      <w:r>
        <w:rPr>
          <w:b/>
          <w:bCs/>
          <w:color w:val="000000"/>
        </w:rPr>
        <w:br/>
      </w:r>
      <w:r>
        <w:rPr>
          <w:rStyle w:val="fontstyle01"/>
        </w:rPr>
        <w:t xml:space="preserve">Président : </w:t>
      </w:r>
      <w:r>
        <w:rPr>
          <w:rStyle w:val="fontstyle21"/>
        </w:rPr>
        <w:t xml:space="preserve">HAMZA </w:t>
      </w:r>
      <w:proofErr w:type="spellStart"/>
      <w:r>
        <w:rPr>
          <w:rStyle w:val="fontstyle21"/>
        </w:rPr>
        <w:t>Djameleddine</w:t>
      </w:r>
      <w:proofErr w:type="spellEnd"/>
      <w:r>
        <w:rPr>
          <w:color w:val="000000"/>
        </w:rPr>
        <w:br/>
      </w:r>
      <w:r>
        <w:rPr>
          <w:rStyle w:val="fontstyle01"/>
        </w:rPr>
        <w:t xml:space="preserve">Examinateur : </w:t>
      </w:r>
      <w:r>
        <w:rPr>
          <w:rStyle w:val="fontstyle21"/>
        </w:rPr>
        <w:t xml:space="preserve">HOUAS </w:t>
      </w:r>
      <w:proofErr w:type="spellStart"/>
      <w:r>
        <w:rPr>
          <w:rStyle w:val="fontstyle21"/>
        </w:rPr>
        <w:t>Noudjoud</w:t>
      </w:r>
      <w:proofErr w:type="spellEnd"/>
    </w:p>
    <w:p w:rsidR="00EF27BE" w:rsidRDefault="00EF27BE" w:rsidP="00EF27BE">
      <w:pPr>
        <w:autoSpaceDE w:val="0"/>
        <w:autoSpaceDN w:val="0"/>
        <w:adjustRightInd w:val="0"/>
        <w:spacing w:after="0" w:line="240" w:lineRule="auto"/>
        <w:jc w:val="center"/>
        <w:rPr>
          <w:color w:val="000000"/>
        </w:rPr>
      </w:pPr>
    </w:p>
    <w:p w:rsidR="00EF27BE" w:rsidRDefault="00EF27BE" w:rsidP="00EF27BE">
      <w:pPr>
        <w:autoSpaceDE w:val="0"/>
        <w:autoSpaceDN w:val="0"/>
        <w:adjustRightInd w:val="0"/>
        <w:spacing w:after="0" w:line="240" w:lineRule="auto"/>
        <w:jc w:val="center"/>
        <w:rPr>
          <w:color w:val="000000"/>
        </w:rPr>
      </w:pPr>
    </w:p>
    <w:p w:rsidR="00EF27BE" w:rsidRDefault="00EF27BE" w:rsidP="00EF27BE">
      <w:pPr>
        <w:autoSpaceDE w:val="0"/>
        <w:autoSpaceDN w:val="0"/>
        <w:adjustRightInd w:val="0"/>
        <w:spacing w:after="0" w:line="240" w:lineRule="auto"/>
        <w:jc w:val="center"/>
        <w:rPr>
          <w:color w:val="000000"/>
        </w:rPr>
      </w:pPr>
    </w:p>
    <w:p w:rsidR="00EF27BE" w:rsidRDefault="00EF27BE" w:rsidP="00EF27BE">
      <w:pPr>
        <w:autoSpaceDE w:val="0"/>
        <w:autoSpaceDN w:val="0"/>
        <w:adjustRightInd w:val="0"/>
        <w:spacing w:after="0" w:line="240" w:lineRule="auto"/>
        <w:jc w:val="center"/>
        <w:rPr>
          <w:rStyle w:val="fontstyle31"/>
        </w:rPr>
      </w:pPr>
      <w:r>
        <w:rPr>
          <w:color w:val="000000"/>
        </w:rPr>
        <w:br/>
      </w:r>
      <w:r>
        <w:rPr>
          <w:rStyle w:val="fontstyle01"/>
          <w:sz w:val="28"/>
          <w:szCs w:val="28"/>
        </w:rPr>
        <w:t xml:space="preserve">Date de soutenance: </w:t>
      </w:r>
      <w:r>
        <w:rPr>
          <w:rStyle w:val="fontstyle31"/>
        </w:rPr>
        <w:t>01/07/2024</w:t>
      </w:r>
    </w:p>
    <w:p w:rsidR="00EF27BE" w:rsidRDefault="00EF27BE" w:rsidP="00EF27BE">
      <w:pPr>
        <w:autoSpaceDE w:val="0"/>
        <w:autoSpaceDN w:val="0"/>
        <w:adjustRightInd w:val="0"/>
        <w:spacing w:after="0" w:line="240" w:lineRule="auto"/>
        <w:rPr>
          <w:rStyle w:val="fontstyle31"/>
        </w:rPr>
      </w:pPr>
    </w:p>
    <w:p w:rsidR="00EF27BE" w:rsidRDefault="00EF27BE" w:rsidP="00EF27BE">
      <w:pPr>
        <w:autoSpaceDE w:val="0"/>
        <w:autoSpaceDN w:val="0"/>
        <w:adjustRightInd w:val="0"/>
        <w:spacing w:after="0" w:line="240" w:lineRule="auto"/>
        <w:jc w:val="center"/>
        <w:rPr>
          <w:rStyle w:val="fontstyle31"/>
        </w:rPr>
      </w:pPr>
    </w:p>
    <w:p w:rsidR="00EF27BE" w:rsidRPr="00EF27BE" w:rsidRDefault="00EF27BE" w:rsidP="00EF27BE">
      <w:pPr>
        <w:autoSpaceDE w:val="0"/>
        <w:autoSpaceDN w:val="0"/>
        <w:adjustRightInd w:val="0"/>
        <w:spacing w:after="0" w:line="240" w:lineRule="auto"/>
        <w:jc w:val="center"/>
        <w:rPr>
          <w:rFonts w:asciiTheme="majorBidi" w:hAnsiTheme="majorBidi" w:cstheme="majorBidi"/>
          <w:sz w:val="28"/>
          <w:szCs w:val="28"/>
        </w:rPr>
      </w:pPr>
      <w:r w:rsidRPr="00EF27BE">
        <w:rPr>
          <w:rStyle w:val="fontstyle01"/>
          <w:u w:val="single"/>
        </w:rPr>
        <w:t>Promotion:</w:t>
      </w:r>
      <w:r>
        <w:rPr>
          <w:rStyle w:val="fontstyle01"/>
        </w:rPr>
        <w:t xml:space="preserve"> </w:t>
      </w:r>
      <w:r>
        <w:rPr>
          <w:rStyle w:val="fontstyle21"/>
        </w:rPr>
        <w:t>2023/2024</w:t>
      </w:r>
    </w:p>
    <w:p w:rsidR="00A37C3A" w:rsidRPr="00033A5C" w:rsidRDefault="00A37C3A" w:rsidP="00A37C3A">
      <w:pPr>
        <w:jc w:val="center"/>
        <w:rPr>
          <w:rFonts w:asciiTheme="majorBidi" w:hAnsiTheme="majorBidi" w:cstheme="majorBidi"/>
          <w:b/>
          <w:bCs/>
          <w:sz w:val="36"/>
          <w:szCs w:val="36"/>
        </w:rPr>
      </w:pPr>
      <w:r w:rsidRPr="00033A5C">
        <w:rPr>
          <w:rFonts w:asciiTheme="majorBidi" w:hAnsiTheme="majorBidi" w:cstheme="majorBidi"/>
          <w:b/>
          <w:bCs/>
          <w:sz w:val="36"/>
          <w:szCs w:val="36"/>
        </w:rPr>
        <w:lastRenderedPageBreak/>
        <w:t>Sommaire :</w:t>
      </w:r>
    </w:p>
    <w:p w:rsidR="00A37C3A" w:rsidRDefault="00A37C3A" w:rsidP="00A37C3A">
      <w:pPr>
        <w:jc w:val="center"/>
        <w:rPr>
          <w:rFonts w:asciiTheme="majorBidi" w:hAnsiTheme="majorBidi" w:cstheme="majorBidi"/>
          <w:sz w:val="36"/>
          <w:szCs w:val="36"/>
        </w:rPr>
      </w:pPr>
    </w:p>
    <w:tbl>
      <w:tblPr>
        <w:tblStyle w:val="Grilledutableau"/>
        <w:tblW w:w="0" w:type="auto"/>
        <w:tblLook w:val="0480" w:firstRow="0" w:lastRow="0" w:firstColumn="1" w:lastColumn="0" w:noHBand="0" w:noVBand="1"/>
      </w:tblPr>
      <w:tblGrid>
        <w:gridCol w:w="8188"/>
        <w:gridCol w:w="1024"/>
      </w:tblGrid>
      <w:tr w:rsidR="00A37C3A" w:rsidTr="00D970DE">
        <w:tc>
          <w:tcPr>
            <w:tcW w:w="8188" w:type="dxa"/>
          </w:tcPr>
          <w:p w:rsidR="00A37C3A" w:rsidRPr="00033A5C" w:rsidRDefault="00A37C3A" w:rsidP="00A37C3A">
            <w:pPr>
              <w:jc w:val="center"/>
              <w:rPr>
                <w:rFonts w:asciiTheme="majorBidi" w:hAnsiTheme="majorBidi" w:cstheme="majorBidi"/>
                <w:sz w:val="24"/>
                <w:szCs w:val="24"/>
              </w:rPr>
            </w:pPr>
            <w:r>
              <w:rPr>
                <w:rFonts w:asciiTheme="majorBidi" w:hAnsiTheme="majorBidi" w:cstheme="majorBidi"/>
                <w:sz w:val="24"/>
                <w:szCs w:val="24"/>
              </w:rPr>
              <w:t>Liste des abréviations</w:t>
            </w:r>
          </w:p>
        </w:tc>
        <w:tc>
          <w:tcPr>
            <w:tcW w:w="1024" w:type="dxa"/>
          </w:tcPr>
          <w:p w:rsidR="00A37C3A" w:rsidRDefault="00A37C3A" w:rsidP="00A37C3A">
            <w:pPr>
              <w:jc w:val="center"/>
              <w:rPr>
                <w:rFonts w:asciiTheme="majorBidi" w:hAnsiTheme="majorBidi" w:cstheme="majorBidi"/>
                <w:sz w:val="36"/>
                <w:szCs w:val="36"/>
              </w:rPr>
            </w:pPr>
          </w:p>
        </w:tc>
      </w:tr>
      <w:tr w:rsidR="00A37C3A" w:rsidTr="00D970DE">
        <w:tc>
          <w:tcPr>
            <w:tcW w:w="8188" w:type="dxa"/>
          </w:tcPr>
          <w:p w:rsidR="00A37C3A" w:rsidRPr="00033A5C" w:rsidRDefault="00A37C3A" w:rsidP="00A37C3A">
            <w:pPr>
              <w:jc w:val="center"/>
              <w:rPr>
                <w:rFonts w:asciiTheme="majorBidi" w:hAnsiTheme="majorBidi" w:cstheme="majorBidi"/>
                <w:sz w:val="24"/>
                <w:szCs w:val="24"/>
              </w:rPr>
            </w:pPr>
            <w:r>
              <w:rPr>
                <w:rFonts w:asciiTheme="majorBidi" w:hAnsiTheme="majorBidi" w:cstheme="majorBidi"/>
                <w:sz w:val="24"/>
                <w:szCs w:val="24"/>
              </w:rPr>
              <w:t>Liste des figures</w:t>
            </w:r>
          </w:p>
        </w:tc>
        <w:tc>
          <w:tcPr>
            <w:tcW w:w="1024" w:type="dxa"/>
          </w:tcPr>
          <w:p w:rsidR="00A37C3A" w:rsidRDefault="00A37C3A" w:rsidP="00A37C3A">
            <w:pPr>
              <w:jc w:val="center"/>
              <w:rPr>
                <w:rFonts w:asciiTheme="majorBidi" w:hAnsiTheme="majorBidi" w:cstheme="majorBidi"/>
                <w:sz w:val="36"/>
                <w:szCs w:val="36"/>
              </w:rPr>
            </w:pPr>
          </w:p>
        </w:tc>
      </w:tr>
      <w:tr w:rsidR="00A37C3A" w:rsidTr="00D970DE">
        <w:tc>
          <w:tcPr>
            <w:tcW w:w="8188" w:type="dxa"/>
          </w:tcPr>
          <w:p w:rsidR="00A37C3A" w:rsidRPr="00033A5C" w:rsidRDefault="00A37C3A" w:rsidP="00A37C3A">
            <w:pPr>
              <w:jc w:val="center"/>
              <w:rPr>
                <w:rFonts w:asciiTheme="majorBidi" w:hAnsiTheme="majorBidi" w:cstheme="majorBidi"/>
                <w:sz w:val="24"/>
                <w:szCs w:val="24"/>
              </w:rPr>
            </w:pPr>
            <w:r>
              <w:rPr>
                <w:rFonts w:asciiTheme="majorBidi" w:hAnsiTheme="majorBidi" w:cstheme="majorBidi"/>
                <w:sz w:val="24"/>
                <w:szCs w:val="24"/>
              </w:rPr>
              <w:t>Liste des tableaux</w:t>
            </w:r>
          </w:p>
        </w:tc>
        <w:tc>
          <w:tcPr>
            <w:tcW w:w="1024" w:type="dxa"/>
          </w:tcPr>
          <w:p w:rsidR="00A37C3A" w:rsidRDefault="00A37C3A" w:rsidP="00A37C3A">
            <w:pPr>
              <w:jc w:val="center"/>
              <w:rPr>
                <w:rFonts w:asciiTheme="majorBidi" w:hAnsiTheme="majorBidi" w:cstheme="majorBidi"/>
                <w:sz w:val="36"/>
                <w:szCs w:val="36"/>
              </w:rPr>
            </w:pPr>
          </w:p>
        </w:tc>
      </w:tr>
      <w:tr w:rsidR="00A37C3A" w:rsidTr="00D970DE">
        <w:tc>
          <w:tcPr>
            <w:tcW w:w="8188" w:type="dxa"/>
          </w:tcPr>
          <w:p w:rsidR="00A37C3A" w:rsidRPr="00033A5C" w:rsidRDefault="00A37C3A" w:rsidP="00A37C3A">
            <w:pPr>
              <w:jc w:val="center"/>
              <w:rPr>
                <w:rFonts w:asciiTheme="majorBidi" w:hAnsiTheme="majorBidi" w:cstheme="majorBidi"/>
                <w:sz w:val="24"/>
                <w:szCs w:val="24"/>
              </w:rPr>
            </w:pPr>
            <w:r>
              <w:rPr>
                <w:rFonts w:asciiTheme="majorBidi" w:hAnsiTheme="majorBidi" w:cstheme="majorBidi"/>
                <w:sz w:val="24"/>
                <w:szCs w:val="24"/>
              </w:rPr>
              <w:t>Introduction générale</w:t>
            </w:r>
          </w:p>
        </w:tc>
        <w:tc>
          <w:tcPr>
            <w:tcW w:w="1024" w:type="dxa"/>
          </w:tcPr>
          <w:p w:rsidR="00A37C3A" w:rsidRPr="00D634DC" w:rsidRDefault="00A37C3A" w:rsidP="00A37C3A">
            <w:pPr>
              <w:jc w:val="center"/>
              <w:rPr>
                <w:rFonts w:asciiTheme="majorBidi" w:hAnsiTheme="majorBidi" w:cstheme="majorBidi"/>
                <w:b/>
                <w:bCs/>
                <w:sz w:val="24"/>
                <w:szCs w:val="24"/>
              </w:rPr>
            </w:pPr>
            <w:r w:rsidRPr="00D634DC">
              <w:rPr>
                <w:rFonts w:asciiTheme="majorBidi" w:hAnsiTheme="majorBidi" w:cstheme="majorBidi"/>
                <w:b/>
                <w:bCs/>
                <w:sz w:val="24"/>
                <w:szCs w:val="24"/>
              </w:rPr>
              <w:t>1</w:t>
            </w:r>
          </w:p>
        </w:tc>
      </w:tr>
      <w:tr w:rsidR="00A37C3A" w:rsidTr="00D970DE">
        <w:tc>
          <w:tcPr>
            <w:tcW w:w="9212" w:type="dxa"/>
            <w:gridSpan w:val="2"/>
          </w:tcPr>
          <w:p w:rsidR="00A37C3A" w:rsidRPr="00033A5C" w:rsidRDefault="00A37C3A" w:rsidP="00A37C3A">
            <w:pPr>
              <w:jc w:val="center"/>
              <w:rPr>
                <w:rFonts w:asciiTheme="majorBidi" w:hAnsiTheme="majorBidi" w:cstheme="majorBidi"/>
                <w:b/>
                <w:bCs/>
                <w:sz w:val="32"/>
                <w:szCs w:val="32"/>
              </w:rPr>
            </w:pPr>
            <w:r>
              <w:rPr>
                <w:rFonts w:asciiTheme="majorBidi" w:hAnsiTheme="majorBidi" w:cstheme="majorBidi"/>
                <w:b/>
                <w:bCs/>
                <w:sz w:val="32"/>
                <w:szCs w:val="32"/>
              </w:rPr>
              <w:t>CHAPITRE</w:t>
            </w:r>
            <w:r w:rsidRPr="00033A5C">
              <w:rPr>
                <w:rFonts w:asciiTheme="majorBidi" w:hAnsiTheme="majorBidi" w:cstheme="majorBidi"/>
                <w:b/>
                <w:bCs/>
                <w:sz w:val="32"/>
                <w:szCs w:val="32"/>
              </w:rPr>
              <w:t xml:space="preserve"> </w:t>
            </w:r>
            <w:r w:rsidRPr="00033A5C">
              <w:rPr>
                <w:rStyle w:val="fontstyle01"/>
                <w:sz w:val="32"/>
                <w:szCs w:val="32"/>
              </w:rPr>
              <w:t>I</w:t>
            </w:r>
            <w:r>
              <w:rPr>
                <w:rStyle w:val="fontstyle01"/>
                <w:sz w:val="32"/>
                <w:szCs w:val="32"/>
              </w:rPr>
              <w:t> : REVUE DE LITTERATURE</w:t>
            </w:r>
          </w:p>
          <w:p w:rsidR="00A37C3A" w:rsidRPr="00033A5C" w:rsidRDefault="00A37C3A" w:rsidP="00A37C3A">
            <w:pPr>
              <w:jc w:val="center"/>
              <w:rPr>
                <w:rFonts w:asciiTheme="majorBidi" w:hAnsiTheme="majorBidi" w:cstheme="majorBidi"/>
                <w:sz w:val="24"/>
                <w:szCs w:val="24"/>
              </w:rPr>
            </w:pPr>
          </w:p>
        </w:tc>
      </w:tr>
      <w:tr w:rsidR="00A37C3A" w:rsidTr="00D970DE">
        <w:tc>
          <w:tcPr>
            <w:tcW w:w="8188" w:type="dxa"/>
          </w:tcPr>
          <w:p w:rsidR="00A37C3A" w:rsidRPr="00D610BF" w:rsidRDefault="00A37C3A" w:rsidP="00A37C3A">
            <w:pPr>
              <w:tabs>
                <w:tab w:val="left" w:pos="7513"/>
              </w:tabs>
              <w:spacing w:line="360" w:lineRule="auto"/>
              <w:ind w:right="-566"/>
              <w:jc w:val="center"/>
              <w:rPr>
                <w:rFonts w:asciiTheme="majorBidi" w:hAnsiTheme="majorBidi" w:cstheme="majorBidi"/>
                <w:b/>
                <w:bCs/>
                <w:sz w:val="24"/>
                <w:szCs w:val="24"/>
              </w:rPr>
            </w:pPr>
            <w:r w:rsidRPr="008C3F9F">
              <w:rPr>
                <w:rFonts w:ascii="Times New Roman" w:hAnsi="Times New Roman" w:cs="Times New Roman"/>
                <w:sz w:val="24"/>
                <w:szCs w:val="24"/>
              </w:rPr>
              <w:t>I.</w:t>
            </w:r>
            <w:r w:rsidRPr="008C3F9F">
              <w:rPr>
                <w:rStyle w:val="fontstyle01"/>
              </w:rPr>
              <w:t xml:space="preserve"> </w:t>
            </w:r>
            <w:r w:rsidRPr="00033A5C">
              <w:rPr>
                <w:rStyle w:val="fontstyle01"/>
              </w:rPr>
              <w:t>Introduction</w:t>
            </w:r>
          </w:p>
        </w:tc>
        <w:tc>
          <w:tcPr>
            <w:tcW w:w="1024" w:type="dxa"/>
          </w:tcPr>
          <w:p w:rsidR="00A37C3A" w:rsidRPr="00D634DC" w:rsidRDefault="00A37C3A" w:rsidP="00A37C3A">
            <w:pPr>
              <w:jc w:val="center"/>
              <w:rPr>
                <w:rFonts w:asciiTheme="majorBidi" w:hAnsiTheme="majorBidi" w:cstheme="majorBidi"/>
                <w:b/>
                <w:bCs/>
                <w:sz w:val="24"/>
                <w:szCs w:val="24"/>
              </w:rPr>
            </w:pPr>
            <w:r w:rsidRPr="00D634DC">
              <w:rPr>
                <w:rFonts w:asciiTheme="majorBidi" w:hAnsiTheme="majorBidi" w:cstheme="majorBidi"/>
                <w:b/>
                <w:bCs/>
                <w:sz w:val="24"/>
                <w:szCs w:val="24"/>
              </w:rPr>
              <w:t>4</w:t>
            </w:r>
          </w:p>
        </w:tc>
      </w:tr>
      <w:tr w:rsidR="00A37C3A" w:rsidTr="00D970DE">
        <w:tc>
          <w:tcPr>
            <w:tcW w:w="9212" w:type="dxa"/>
            <w:gridSpan w:val="2"/>
            <w:tcBorders>
              <w:bottom w:val="single" w:sz="4" w:space="0" w:color="auto"/>
            </w:tcBorders>
          </w:tcPr>
          <w:p w:rsidR="00A37C3A" w:rsidRDefault="00A37C3A" w:rsidP="00A37C3A">
            <w:pPr>
              <w:jc w:val="center"/>
              <w:rPr>
                <w:rFonts w:asciiTheme="majorBidi" w:hAnsiTheme="majorBidi" w:cstheme="majorBidi"/>
                <w:b/>
                <w:bCs/>
                <w:sz w:val="28"/>
                <w:szCs w:val="28"/>
              </w:rPr>
            </w:pPr>
            <w:r w:rsidRPr="00811ADA">
              <w:rPr>
                <w:rFonts w:asciiTheme="majorBidi" w:hAnsiTheme="majorBidi" w:cstheme="majorBidi"/>
                <w:b/>
                <w:bCs/>
                <w:sz w:val="28"/>
                <w:szCs w:val="28"/>
              </w:rPr>
              <w:t>PARTIE A : PRODUITS COSMETIQUE ET PEAU</w:t>
            </w:r>
          </w:p>
          <w:p w:rsidR="00A37C3A" w:rsidRPr="00811ADA" w:rsidRDefault="00A37C3A" w:rsidP="00A37C3A">
            <w:pPr>
              <w:jc w:val="center"/>
              <w:rPr>
                <w:rFonts w:asciiTheme="majorBidi" w:hAnsiTheme="majorBidi" w:cstheme="majorBidi"/>
                <w:b/>
                <w:bCs/>
                <w:sz w:val="28"/>
                <w:szCs w:val="28"/>
              </w:rPr>
            </w:pPr>
          </w:p>
        </w:tc>
      </w:tr>
      <w:tr w:rsidR="00A37C3A" w:rsidTr="00D970DE">
        <w:trPr>
          <w:trHeight w:val="505"/>
        </w:trPr>
        <w:tc>
          <w:tcPr>
            <w:tcW w:w="8188" w:type="dxa"/>
            <w:tcBorders>
              <w:top w:val="single" w:sz="4" w:space="0" w:color="auto"/>
            </w:tcBorders>
          </w:tcPr>
          <w:p w:rsidR="00A37C3A" w:rsidRPr="00D610BF" w:rsidRDefault="00A37C3A" w:rsidP="00A37C3A">
            <w:pPr>
              <w:tabs>
                <w:tab w:val="left" w:pos="9072"/>
              </w:tabs>
              <w:spacing w:line="360" w:lineRule="auto"/>
              <w:jc w:val="center"/>
              <w:rPr>
                <w:rFonts w:ascii="Times New Roman" w:hAnsi="Times New Roman" w:cs="Times New Roman"/>
                <w:sz w:val="24"/>
                <w:szCs w:val="24"/>
              </w:rPr>
            </w:pPr>
            <w:r w:rsidRPr="008C3F9F">
              <w:rPr>
                <w:rFonts w:ascii="Times New Roman" w:hAnsi="Times New Roman" w:cs="Times New Roman"/>
                <w:sz w:val="24"/>
                <w:szCs w:val="24"/>
              </w:rPr>
              <w:t>I.1. Définition</w:t>
            </w:r>
          </w:p>
        </w:tc>
        <w:tc>
          <w:tcPr>
            <w:tcW w:w="1024" w:type="dxa"/>
          </w:tcPr>
          <w:p w:rsidR="00A37C3A" w:rsidRPr="00D634DC" w:rsidRDefault="00A37C3A" w:rsidP="00A37C3A">
            <w:pPr>
              <w:jc w:val="center"/>
              <w:rPr>
                <w:rFonts w:asciiTheme="majorBidi" w:hAnsiTheme="majorBidi" w:cstheme="majorBidi"/>
                <w:b/>
                <w:bCs/>
                <w:sz w:val="24"/>
                <w:szCs w:val="24"/>
              </w:rPr>
            </w:pPr>
            <w:r w:rsidRPr="00D634DC">
              <w:rPr>
                <w:rFonts w:asciiTheme="majorBidi" w:hAnsiTheme="majorBidi" w:cstheme="majorBidi"/>
                <w:b/>
                <w:bCs/>
                <w:sz w:val="24"/>
                <w:szCs w:val="24"/>
              </w:rPr>
              <w:t>4</w:t>
            </w:r>
          </w:p>
        </w:tc>
      </w:tr>
      <w:tr w:rsidR="00A37C3A" w:rsidTr="00D970DE">
        <w:tc>
          <w:tcPr>
            <w:tcW w:w="8188" w:type="dxa"/>
          </w:tcPr>
          <w:p w:rsidR="00A37C3A" w:rsidRPr="00D610BF" w:rsidRDefault="00A37C3A" w:rsidP="00A37C3A">
            <w:pPr>
              <w:tabs>
                <w:tab w:val="left" w:pos="9072"/>
              </w:tabs>
              <w:spacing w:line="360" w:lineRule="auto"/>
              <w:jc w:val="center"/>
              <w:rPr>
                <w:rFonts w:asciiTheme="majorBidi" w:hAnsiTheme="majorBidi" w:cstheme="majorBidi"/>
                <w:sz w:val="24"/>
                <w:szCs w:val="24"/>
              </w:rPr>
            </w:pPr>
            <w:r w:rsidRPr="008C3F9F">
              <w:rPr>
                <w:rFonts w:ascii="Times New Roman" w:hAnsi="Times New Roman" w:cs="Times New Roman"/>
                <w:sz w:val="24"/>
                <w:szCs w:val="24"/>
              </w:rPr>
              <w:t>I.1.1. Les types des produits cosmétiques</w:t>
            </w:r>
          </w:p>
        </w:tc>
        <w:tc>
          <w:tcPr>
            <w:tcW w:w="1024" w:type="dxa"/>
          </w:tcPr>
          <w:p w:rsidR="00A37C3A" w:rsidRPr="00D634DC" w:rsidRDefault="00A37C3A" w:rsidP="00A37C3A">
            <w:pPr>
              <w:jc w:val="center"/>
              <w:rPr>
                <w:rFonts w:asciiTheme="majorBidi" w:hAnsiTheme="majorBidi" w:cstheme="majorBidi"/>
                <w:b/>
                <w:bCs/>
                <w:sz w:val="24"/>
                <w:szCs w:val="24"/>
              </w:rPr>
            </w:pPr>
            <w:r w:rsidRPr="00D634DC">
              <w:rPr>
                <w:rFonts w:asciiTheme="majorBidi" w:hAnsiTheme="majorBidi" w:cstheme="majorBidi"/>
                <w:b/>
                <w:bCs/>
                <w:sz w:val="24"/>
                <w:szCs w:val="24"/>
              </w:rPr>
              <w:t>4</w:t>
            </w:r>
          </w:p>
        </w:tc>
      </w:tr>
      <w:tr w:rsidR="00A37C3A" w:rsidTr="00D970DE">
        <w:tc>
          <w:tcPr>
            <w:tcW w:w="8188" w:type="dxa"/>
          </w:tcPr>
          <w:p w:rsidR="00A37C3A" w:rsidRPr="00D610BF" w:rsidRDefault="00A37C3A" w:rsidP="00A37C3A">
            <w:pPr>
              <w:tabs>
                <w:tab w:val="left" w:pos="9072"/>
              </w:tabs>
              <w:spacing w:line="360" w:lineRule="auto"/>
              <w:jc w:val="center"/>
              <w:rPr>
                <w:rFonts w:asciiTheme="majorBidi" w:hAnsiTheme="majorBidi" w:cstheme="majorBidi"/>
                <w:b/>
                <w:bCs/>
                <w:sz w:val="24"/>
                <w:szCs w:val="24"/>
              </w:rPr>
            </w:pPr>
            <w:r w:rsidRPr="008C3F9F">
              <w:rPr>
                <w:rFonts w:asciiTheme="majorBidi" w:hAnsiTheme="majorBidi" w:cstheme="majorBidi"/>
                <w:sz w:val="24"/>
                <w:szCs w:val="24"/>
              </w:rPr>
              <w:t>A- Cosmétique naturel ou d’origines naturelles</w:t>
            </w:r>
          </w:p>
        </w:tc>
        <w:tc>
          <w:tcPr>
            <w:tcW w:w="1024" w:type="dxa"/>
          </w:tcPr>
          <w:p w:rsidR="00A37C3A" w:rsidRPr="00E40AB3" w:rsidRDefault="00A37C3A" w:rsidP="00A37C3A">
            <w:pPr>
              <w:jc w:val="center"/>
              <w:rPr>
                <w:rFonts w:asciiTheme="majorBidi" w:hAnsiTheme="majorBidi" w:cstheme="majorBidi"/>
                <w:b/>
                <w:bCs/>
                <w:sz w:val="24"/>
                <w:szCs w:val="24"/>
              </w:rPr>
            </w:pPr>
            <w:r w:rsidRPr="00E40AB3">
              <w:rPr>
                <w:rFonts w:asciiTheme="majorBidi" w:hAnsiTheme="majorBidi" w:cstheme="majorBidi"/>
                <w:b/>
                <w:bCs/>
                <w:sz w:val="24"/>
                <w:szCs w:val="24"/>
              </w:rPr>
              <w:t>5</w:t>
            </w:r>
          </w:p>
        </w:tc>
      </w:tr>
      <w:tr w:rsidR="00A37C3A" w:rsidTr="00D970DE">
        <w:tc>
          <w:tcPr>
            <w:tcW w:w="8188" w:type="dxa"/>
          </w:tcPr>
          <w:p w:rsidR="00A37C3A" w:rsidRPr="00D610BF" w:rsidRDefault="00A37C3A" w:rsidP="00A37C3A">
            <w:pPr>
              <w:spacing w:line="360" w:lineRule="auto"/>
              <w:jc w:val="center"/>
              <w:rPr>
                <w:rFonts w:asciiTheme="majorBidi" w:hAnsiTheme="majorBidi" w:cstheme="majorBidi"/>
                <w:sz w:val="24"/>
                <w:szCs w:val="24"/>
              </w:rPr>
            </w:pPr>
            <w:r w:rsidRPr="008C3F9F">
              <w:rPr>
                <w:rFonts w:asciiTheme="majorBidi" w:hAnsiTheme="majorBidi" w:cstheme="majorBidi"/>
                <w:sz w:val="24"/>
                <w:szCs w:val="24"/>
              </w:rPr>
              <w:t>B- Cosmétique de synthèse</w:t>
            </w:r>
          </w:p>
        </w:tc>
        <w:tc>
          <w:tcPr>
            <w:tcW w:w="1024" w:type="dxa"/>
          </w:tcPr>
          <w:p w:rsidR="00A37C3A" w:rsidRPr="00E40AB3" w:rsidRDefault="00A37C3A" w:rsidP="00A37C3A">
            <w:pPr>
              <w:jc w:val="center"/>
              <w:rPr>
                <w:rFonts w:asciiTheme="majorBidi" w:hAnsiTheme="majorBidi" w:cstheme="majorBidi"/>
                <w:b/>
                <w:bCs/>
                <w:sz w:val="24"/>
                <w:szCs w:val="24"/>
              </w:rPr>
            </w:pPr>
            <w:r w:rsidRPr="00E40AB3">
              <w:rPr>
                <w:rFonts w:asciiTheme="majorBidi" w:hAnsiTheme="majorBidi" w:cstheme="majorBidi"/>
                <w:b/>
                <w:bCs/>
                <w:sz w:val="24"/>
                <w:szCs w:val="24"/>
              </w:rPr>
              <w:t>5</w:t>
            </w:r>
          </w:p>
        </w:tc>
      </w:tr>
      <w:tr w:rsidR="00A37C3A" w:rsidTr="00D970DE">
        <w:tc>
          <w:tcPr>
            <w:tcW w:w="8188" w:type="dxa"/>
          </w:tcPr>
          <w:p w:rsidR="00A37C3A" w:rsidRPr="00D610BF" w:rsidRDefault="00A37C3A" w:rsidP="00A37C3A">
            <w:pPr>
              <w:spacing w:line="360" w:lineRule="auto"/>
              <w:jc w:val="center"/>
              <w:rPr>
                <w:rFonts w:ascii="Times New Roman" w:hAnsi="Times New Roman" w:cs="Times New Roman"/>
                <w:sz w:val="24"/>
                <w:szCs w:val="24"/>
              </w:rPr>
            </w:pPr>
            <w:r w:rsidRPr="008C3F9F">
              <w:rPr>
                <w:rFonts w:ascii="Times New Roman" w:hAnsi="Times New Roman" w:cs="Times New Roman"/>
                <w:sz w:val="24"/>
                <w:szCs w:val="24"/>
              </w:rPr>
              <w:t>I.1.2.Les différents produits cosmétiques</w:t>
            </w:r>
          </w:p>
        </w:tc>
        <w:tc>
          <w:tcPr>
            <w:tcW w:w="1024" w:type="dxa"/>
          </w:tcPr>
          <w:p w:rsidR="00A37C3A" w:rsidRPr="00E40AB3" w:rsidRDefault="00A37C3A" w:rsidP="00A37C3A">
            <w:pPr>
              <w:jc w:val="center"/>
              <w:rPr>
                <w:rFonts w:asciiTheme="majorBidi" w:hAnsiTheme="majorBidi" w:cstheme="majorBidi"/>
                <w:b/>
                <w:bCs/>
                <w:sz w:val="24"/>
                <w:szCs w:val="24"/>
              </w:rPr>
            </w:pPr>
            <w:r w:rsidRPr="00E40AB3">
              <w:rPr>
                <w:rFonts w:asciiTheme="majorBidi" w:hAnsiTheme="majorBidi" w:cstheme="majorBidi"/>
                <w:b/>
                <w:bCs/>
                <w:sz w:val="24"/>
                <w:szCs w:val="24"/>
              </w:rPr>
              <w:t>5</w:t>
            </w:r>
          </w:p>
        </w:tc>
      </w:tr>
      <w:tr w:rsidR="00A37C3A" w:rsidTr="00D970DE">
        <w:tc>
          <w:tcPr>
            <w:tcW w:w="8188" w:type="dxa"/>
          </w:tcPr>
          <w:p w:rsidR="00A37C3A" w:rsidRPr="00D610BF" w:rsidRDefault="00A37C3A" w:rsidP="00A37C3A">
            <w:pPr>
              <w:spacing w:line="360" w:lineRule="auto"/>
              <w:jc w:val="center"/>
              <w:rPr>
                <w:rFonts w:ascii="Times New Roman" w:hAnsi="Times New Roman" w:cs="Times New Roman"/>
                <w:sz w:val="24"/>
                <w:szCs w:val="24"/>
              </w:rPr>
            </w:pPr>
            <w:r w:rsidRPr="008C3F9F">
              <w:rPr>
                <w:rFonts w:ascii="Times New Roman" w:hAnsi="Times New Roman" w:cs="Times New Roman"/>
                <w:sz w:val="24"/>
                <w:szCs w:val="24"/>
              </w:rPr>
              <w:t>I.1.3. Procédés de fabrication des crèmes</w:t>
            </w:r>
          </w:p>
        </w:tc>
        <w:tc>
          <w:tcPr>
            <w:tcW w:w="1024" w:type="dxa"/>
          </w:tcPr>
          <w:p w:rsidR="00A37C3A" w:rsidRPr="00E40AB3" w:rsidRDefault="00A37C3A" w:rsidP="00A37C3A">
            <w:pPr>
              <w:jc w:val="center"/>
              <w:rPr>
                <w:rFonts w:asciiTheme="majorBidi" w:hAnsiTheme="majorBidi" w:cstheme="majorBidi"/>
                <w:b/>
                <w:bCs/>
                <w:sz w:val="24"/>
                <w:szCs w:val="24"/>
              </w:rPr>
            </w:pPr>
            <w:r w:rsidRPr="00E40AB3">
              <w:rPr>
                <w:rFonts w:asciiTheme="majorBidi" w:hAnsiTheme="majorBidi" w:cstheme="majorBidi"/>
                <w:b/>
                <w:bCs/>
                <w:sz w:val="24"/>
                <w:szCs w:val="24"/>
              </w:rPr>
              <w:t>6</w:t>
            </w:r>
          </w:p>
        </w:tc>
      </w:tr>
      <w:tr w:rsidR="00A37C3A" w:rsidTr="00D970DE">
        <w:tc>
          <w:tcPr>
            <w:tcW w:w="8188" w:type="dxa"/>
          </w:tcPr>
          <w:p w:rsidR="00A37C3A" w:rsidRPr="00CA5EDE" w:rsidRDefault="00A37C3A" w:rsidP="00A37C3A">
            <w:pPr>
              <w:pStyle w:val="Paragraphedeliste"/>
              <w:numPr>
                <w:ilvl w:val="0"/>
                <w:numId w:val="10"/>
              </w:numPr>
              <w:spacing w:after="0" w:line="360" w:lineRule="auto"/>
              <w:jc w:val="center"/>
              <w:rPr>
                <w:rFonts w:ascii="Times New Roman" w:hAnsi="Times New Roman" w:cs="Times New Roman"/>
                <w:sz w:val="24"/>
                <w:szCs w:val="24"/>
              </w:rPr>
            </w:pPr>
            <w:r w:rsidRPr="00CA5EDE">
              <w:rPr>
                <w:rFonts w:ascii="Times New Roman" w:hAnsi="Times New Roman" w:cs="Times New Roman"/>
                <w:sz w:val="24"/>
                <w:szCs w:val="24"/>
              </w:rPr>
              <w:t>Choix des ingrédients</w:t>
            </w:r>
          </w:p>
        </w:tc>
        <w:tc>
          <w:tcPr>
            <w:tcW w:w="1024" w:type="dxa"/>
          </w:tcPr>
          <w:p w:rsidR="00A37C3A" w:rsidRPr="00E40AB3" w:rsidRDefault="00A37C3A" w:rsidP="00A37C3A">
            <w:pPr>
              <w:jc w:val="center"/>
              <w:rPr>
                <w:rFonts w:asciiTheme="majorBidi" w:hAnsiTheme="majorBidi" w:cstheme="majorBidi"/>
                <w:b/>
                <w:bCs/>
                <w:sz w:val="24"/>
                <w:szCs w:val="24"/>
              </w:rPr>
            </w:pPr>
            <w:r w:rsidRPr="00E40AB3">
              <w:rPr>
                <w:rFonts w:asciiTheme="majorBidi" w:hAnsiTheme="majorBidi" w:cstheme="majorBidi"/>
                <w:b/>
                <w:bCs/>
                <w:sz w:val="24"/>
                <w:szCs w:val="24"/>
              </w:rPr>
              <w:t>6</w:t>
            </w:r>
          </w:p>
        </w:tc>
      </w:tr>
      <w:tr w:rsidR="00A37C3A" w:rsidTr="00D970DE">
        <w:tc>
          <w:tcPr>
            <w:tcW w:w="8188" w:type="dxa"/>
          </w:tcPr>
          <w:p w:rsidR="00A37C3A" w:rsidRPr="00CA5EDE" w:rsidRDefault="00A37C3A" w:rsidP="00A37C3A">
            <w:pPr>
              <w:pStyle w:val="Paragraphedeliste"/>
              <w:numPr>
                <w:ilvl w:val="0"/>
                <w:numId w:val="10"/>
              </w:numPr>
              <w:spacing w:after="0" w:line="360" w:lineRule="auto"/>
              <w:jc w:val="center"/>
              <w:rPr>
                <w:rFonts w:ascii="Times New Roman" w:hAnsi="Times New Roman" w:cs="Times New Roman"/>
                <w:b/>
                <w:bCs/>
                <w:sz w:val="24"/>
                <w:szCs w:val="24"/>
              </w:rPr>
            </w:pPr>
            <w:r w:rsidRPr="00CA5EDE">
              <w:rPr>
                <w:rFonts w:ascii="Times New Roman" w:hAnsi="Times New Roman" w:cs="Times New Roman"/>
                <w:sz w:val="24"/>
                <w:szCs w:val="24"/>
              </w:rPr>
              <w:t>Équilibre des phases</w:t>
            </w:r>
          </w:p>
        </w:tc>
        <w:tc>
          <w:tcPr>
            <w:tcW w:w="1024" w:type="dxa"/>
          </w:tcPr>
          <w:p w:rsidR="00A37C3A" w:rsidRPr="00E40AB3" w:rsidRDefault="00A37C3A" w:rsidP="00A37C3A">
            <w:pPr>
              <w:jc w:val="center"/>
              <w:rPr>
                <w:rFonts w:asciiTheme="majorBidi" w:hAnsiTheme="majorBidi" w:cstheme="majorBidi"/>
                <w:b/>
                <w:bCs/>
                <w:sz w:val="24"/>
                <w:szCs w:val="24"/>
              </w:rPr>
            </w:pPr>
            <w:r w:rsidRPr="00E40AB3">
              <w:rPr>
                <w:rFonts w:asciiTheme="majorBidi" w:hAnsiTheme="majorBidi" w:cstheme="majorBidi"/>
                <w:b/>
                <w:bCs/>
                <w:sz w:val="24"/>
                <w:szCs w:val="24"/>
              </w:rPr>
              <w:t>6</w:t>
            </w:r>
          </w:p>
        </w:tc>
      </w:tr>
      <w:tr w:rsidR="00A37C3A" w:rsidTr="00D970DE">
        <w:tc>
          <w:tcPr>
            <w:tcW w:w="8188" w:type="dxa"/>
          </w:tcPr>
          <w:p w:rsidR="00A37C3A" w:rsidRPr="00D610BF" w:rsidRDefault="00A37C3A" w:rsidP="00A37C3A">
            <w:pPr>
              <w:pStyle w:val="Paragraphedeliste"/>
              <w:numPr>
                <w:ilvl w:val="0"/>
                <w:numId w:val="10"/>
              </w:numPr>
              <w:spacing w:after="0" w:line="360" w:lineRule="auto"/>
              <w:jc w:val="center"/>
              <w:rPr>
                <w:rFonts w:ascii="Times New Roman" w:hAnsi="Times New Roman" w:cs="Times New Roman"/>
                <w:b/>
                <w:bCs/>
                <w:sz w:val="24"/>
                <w:szCs w:val="24"/>
              </w:rPr>
            </w:pPr>
            <w:r w:rsidRPr="008C3F9F">
              <w:rPr>
                <w:rFonts w:ascii="Times New Roman" w:hAnsi="Times New Roman" w:cs="Times New Roman"/>
                <w:sz w:val="24"/>
                <w:szCs w:val="24"/>
              </w:rPr>
              <w:t>Stabilité des ingrédients</w:t>
            </w:r>
          </w:p>
        </w:tc>
        <w:tc>
          <w:tcPr>
            <w:tcW w:w="1024" w:type="dxa"/>
          </w:tcPr>
          <w:p w:rsidR="00A37C3A" w:rsidRPr="00E40AB3" w:rsidRDefault="00A37C3A" w:rsidP="00A37C3A">
            <w:pPr>
              <w:jc w:val="center"/>
              <w:rPr>
                <w:rFonts w:asciiTheme="majorBidi" w:hAnsiTheme="majorBidi" w:cstheme="majorBidi"/>
                <w:b/>
                <w:bCs/>
                <w:sz w:val="24"/>
                <w:szCs w:val="24"/>
              </w:rPr>
            </w:pPr>
            <w:r w:rsidRPr="00E40AB3">
              <w:rPr>
                <w:rFonts w:asciiTheme="majorBidi" w:hAnsiTheme="majorBidi" w:cstheme="majorBidi"/>
                <w:b/>
                <w:bCs/>
                <w:sz w:val="24"/>
                <w:szCs w:val="24"/>
              </w:rPr>
              <w:t>6</w:t>
            </w:r>
          </w:p>
        </w:tc>
      </w:tr>
      <w:tr w:rsidR="00A37C3A" w:rsidTr="00D970DE">
        <w:tc>
          <w:tcPr>
            <w:tcW w:w="8188" w:type="dxa"/>
          </w:tcPr>
          <w:p w:rsidR="00A37C3A" w:rsidRPr="00D610BF" w:rsidRDefault="00A37C3A" w:rsidP="00A37C3A">
            <w:pPr>
              <w:pStyle w:val="Paragraphedeliste"/>
              <w:numPr>
                <w:ilvl w:val="0"/>
                <w:numId w:val="10"/>
              </w:numPr>
              <w:spacing w:after="0" w:line="360" w:lineRule="auto"/>
              <w:jc w:val="center"/>
              <w:rPr>
                <w:rFonts w:ascii="Times New Roman" w:hAnsi="Times New Roman" w:cs="Times New Roman"/>
                <w:sz w:val="24"/>
                <w:szCs w:val="24"/>
              </w:rPr>
            </w:pPr>
            <w:r w:rsidRPr="008C3F9F">
              <w:rPr>
                <w:rFonts w:ascii="Times New Roman" w:hAnsi="Times New Roman" w:cs="Times New Roman"/>
                <w:sz w:val="24"/>
                <w:szCs w:val="24"/>
              </w:rPr>
              <w:t>Compatibilité cutanée</w:t>
            </w:r>
          </w:p>
        </w:tc>
        <w:tc>
          <w:tcPr>
            <w:tcW w:w="1024" w:type="dxa"/>
          </w:tcPr>
          <w:p w:rsidR="00A37C3A" w:rsidRPr="00E40AB3" w:rsidRDefault="00A37C3A" w:rsidP="00A37C3A">
            <w:pPr>
              <w:jc w:val="center"/>
              <w:rPr>
                <w:rFonts w:asciiTheme="majorBidi" w:hAnsiTheme="majorBidi" w:cstheme="majorBidi"/>
                <w:b/>
                <w:bCs/>
                <w:sz w:val="24"/>
                <w:szCs w:val="24"/>
              </w:rPr>
            </w:pPr>
            <w:r w:rsidRPr="00E40AB3">
              <w:rPr>
                <w:rFonts w:asciiTheme="majorBidi" w:hAnsiTheme="majorBidi" w:cstheme="majorBidi"/>
                <w:b/>
                <w:bCs/>
                <w:sz w:val="24"/>
                <w:szCs w:val="24"/>
              </w:rPr>
              <w:t>6</w:t>
            </w:r>
          </w:p>
        </w:tc>
      </w:tr>
      <w:tr w:rsidR="00A37C3A" w:rsidTr="00D970DE">
        <w:tc>
          <w:tcPr>
            <w:tcW w:w="8188" w:type="dxa"/>
          </w:tcPr>
          <w:p w:rsidR="00A37C3A" w:rsidRPr="00D610BF" w:rsidRDefault="00A37C3A" w:rsidP="00A37C3A">
            <w:pPr>
              <w:pStyle w:val="Paragraphedeliste"/>
              <w:numPr>
                <w:ilvl w:val="0"/>
                <w:numId w:val="10"/>
              </w:numPr>
              <w:spacing w:after="0" w:line="360" w:lineRule="auto"/>
              <w:jc w:val="center"/>
              <w:rPr>
                <w:rFonts w:ascii="Times New Roman" w:hAnsi="Times New Roman" w:cs="Times New Roman"/>
                <w:b/>
                <w:bCs/>
                <w:sz w:val="24"/>
                <w:szCs w:val="24"/>
              </w:rPr>
            </w:pPr>
            <w:r w:rsidRPr="008C3F9F">
              <w:rPr>
                <w:rFonts w:ascii="Times New Roman" w:hAnsi="Times New Roman" w:cs="Times New Roman"/>
                <w:sz w:val="24"/>
                <w:szCs w:val="24"/>
              </w:rPr>
              <w:t>Efficacité des ingrédients actifs</w:t>
            </w:r>
          </w:p>
        </w:tc>
        <w:tc>
          <w:tcPr>
            <w:tcW w:w="1024" w:type="dxa"/>
          </w:tcPr>
          <w:p w:rsidR="00A37C3A" w:rsidRPr="00E40AB3" w:rsidRDefault="00A37C3A" w:rsidP="00A37C3A">
            <w:pPr>
              <w:jc w:val="center"/>
              <w:rPr>
                <w:rFonts w:asciiTheme="majorBidi" w:hAnsiTheme="majorBidi" w:cstheme="majorBidi"/>
                <w:b/>
                <w:bCs/>
                <w:sz w:val="24"/>
                <w:szCs w:val="24"/>
              </w:rPr>
            </w:pPr>
            <w:r w:rsidRPr="00E40AB3">
              <w:rPr>
                <w:rFonts w:asciiTheme="majorBidi" w:hAnsiTheme="majorBidi" w:cstheme="majorBidi"/>
                <w:b/>
                <w:bCs/>
                <w:sz w:val="24"/>
                <w:szCs w:val="24"/>
              </w:rPr>
              <w:t>6</w:t>
            </w:r>
          </w:p>
        </w:tc>
      </w:tr>
      <w:tr w:rsidR="00A37C3A" w:rsidTr="00D970DE">
        <w:tc>
          <w:tcPr>
            <w:tcW w:w="8188" w:type="dxa"/>
          </w:tcPr>
          <w:p w:rsidR="00A37C3A" w:rsidRDefault="00A37C3A" w:rsidP="00A37C3A">
            <w:pPr>
              <w:jc w:val="center"/>
              <w:rPr>
                <w:rFonts w:asciiTheme="majorBidi" w:hAnsiTheme="majorBidi" w:cstheme="majorBidi"/>
                <w:sz w:val="36"/>
                <w:szCs w:val="36"/>
              </w:rPr>
            </w:pPr>
            <w:r w:rsidRPr="008C3F9F">
              <w:rPr>
                <w:rFonts w:ascii="Times New Roman" w:hAnsi="Times New Roman" w:cs="Times New Roman"/>
                <w:sz w:val="24"/>
                <w:szCs w:val="24"/>
              </w:rPr>
              <w:t>I.1.4</w:t>
            </w:r>
            <w:r>
              <w:rPr>
                <w:rFonts w:ascii="Times New Roman" w:hAnsi="Times New Roman" w:cs="Times New Roman"/>
                <w:sz w:val="24"/>
                <w:szCs w:val="24"/>
              </w:rPr>
              <w:t>. Savon</w:t>
            </w:r>
          </w:p>
        </w:tc>
        <w:tc>
          <w:tcPr>
            <w:tcW w:w="1024" w:type="dxa"/>
          </w:tcPr>
          <w:p w:rsidR="00A37C3A" w:rsidRPr="00E40AB3" w:rsidRDefault="00A37C3A" w:rsidP="00A37C3A">
            <w:pPr>
              <w:jc w:val="center"/>
              <w:rPr>
                <w:rFonts w:asciiTheme="majorBidi" w:hAnsiTheme="majorBidi" w:cstheme="majorBidi"/>
                <w:b/>
                <w:bCs/>
                <w:sz w:val="24"/>
                <w:szCs w:val="24"/>
              </w:rPr>
            </w:pPr>
            <w:r w:rsidRPr="00E40AB3">
              <w:rPr>
                <w:rFonts w:asciiTheme="majorBidi" w:hAnsiTheme="majorBidi" w:cstheme="majorBidi"/>
                <w:b/>
                <w:bCs/>
                <w:sz w:val="24"/>
                <w:szCs w:val="24"/>
              </w:rPr>
              <w:t>6</w:t>
            </w:r>
          </w:p>
        </w:tc>
      </w:tr>
      <w:tr w:rsidR="00A37C3A" w:rsidTr="00D970DE">
        <w:tc>
          <w:tcPr>
            <w:tcW w:w="8188" w:type="dxa"/>
          </w:tcPr>
          <w:p w:rsidR="00A37C3A" w:rsidRPr="00D610BF" w:rsidRDefault="00A37C3A" w:rsidP="00A37C3A">
            <w:pPr>
              <w:spacing w:line="360" w:lineRule="auto"/>
              <w:jc w:val="center"/>
              <w:rPr>
                <w:rFonts w:ascii="Times New Roman" w:hAnsi="Times New Roman" w:cs="Times New Roman"/>
                <w:sz w:val="24"/>
                <w:szCs w:val="24"/>
              </w:rPr>
            </w:pPr>
            <w:r w:rsidRPr="008C3F9F">
              <w:rPr>
                <w:rFonts w:ascii="Times New Roman" w:hAnsi="Times New Roman" w:cs="Times New Roman"/>
                <w:sz w:val="24"/>
                <w:szCs w:val="24"/>
              </w:rPr>
              <w:t>I.1.4.1. Définition</w:t>
            </w:r>
          </w:p>
        </w:tc>
        <w:tc>
          <w:tcPr>
            <w:tcW w:w="1024" w:type="dxa"/>
          </w:tcPr>
          <w:p w:rsidR="00A37C3A" w:rsidRPr="00E40AB3" w:rsidRDefault="00A37C3A" w:rsidP="00A37C3A">
            <w:pPr>
              <w:jc w:val="center"/>
              <w:rPr>
                <w:rFonts w:asciiTheme="majorBidi" w:hAnsiTheme="majorBidi" w:cstheme="majorBidi"/>
                <w:b/>
                <w:bCs/>
                <w:sz w:val="24"/>
                <w:szCs w:val="24"/>
              </w:rPr>
            </w:pPr>
            <w:r w:rsidRPr="00E40AB3">
              <w:rPr>
                <w:rFonts w:asciiTheme="majorBidi" w:hAnsiTheme="majorBidi" w:cstheme="majorBidi"/>
                <w:b/>
                <w:bCs/>
                <w:sz w:val="24"/>
                <w:szCs w:val="24"/>
              </w:rPr>
              <w:t>6</w:t>
            </w:r>
          </w:p>
        </w:tc>
      </w:tr>
      <w:tr w:rsidR="00A37C3A" w:rsidTr="00D970DE">
        <w:tc>
          <w:tcPr>
            <w:tcW w:w="8188" w:type="dxa"/>
          </w:tcPr>
          <w:p w:rsidR="00A37C3A" w:rsidRPr="00D610BF" w:rsidRDefault="00A37C3A" w:rsidP="00A37C3A">
            <w:pPr>
              <w:spacing w:line="360" w:lineRule="auto"/>
              <w:jc w:val="center"/>
              <w:rPr>
                <w:rFonts w:asciiTheme="majorBidi" w:hAnsiTheme="majorBidi" w:cstheme="majorBidi"/>
                <w:sz w:val="24"/>
                <w:szCs w:val="24"/>
              </w:rPr>
            </w:pPr>
            <w:r w:rsidRPr="008C3F9F">
              <w:rPr>
                <w:rFonts w:ascii="Times New Roman" w:hAnsi="Times New Roman" w:cs="Times New Roman"/>
                <w:sz w:val="24"/>
                <w:szCs w:val="24"/>
              </w:rPr>
              <w:t>I.1.5.2. Composition des savons</w:t>
            </w:r>
          </w:p>
        </w:tc>
        <w:tc>
          <w:tcPr>
            <w:tcW w:w="1024" w:type="dxa"/>
          </w:tcPr>
          <w:p w:rsidR="00A37C3A" w:rsidRPr="00E40AB3" w:rsidRDefault="00A37C3A" w:rsidP="00A37C3A">
            <w:pPr>
              <w:jc w:val="center"/>
              <w:rPr>
                <w:rFonts w:asciiTheme="majorBidi" w:hAnsiTheme="majorBidi" w:cstheme="majorBidi"/>
                <w:b/>
                <w:bCs/>
                <w:sz w:val="24"/>
                <w:szCs w:val="24"/>
              </w:rPr>
            </w:pPr>
            <w:r w:rsidRPr="00E40AB3">
              <w:rPr>
                <w:rFonts w:asciiTheme="majorBidi" w:hAnsiTheme="majorBidi" w:cstheme="majorBidi"/>
                <w:b/>
                <w:bCs/>
                <w:sz w:val="24"/>
                <w:szCs w:val="24"/>
              </w:rPr>
              <w:t>7</w:t>
            </w:r>
          </w:p>
        </w:tc>
      </w:tr>
      <w:tr w:rsidR="00A37C3A" w:rsidTr="00D970DE">
        <w:tc>
          <w:tcPr>
            <w:tcW w:w="8188" w:type="dxa"/>
          </w:tcPr>
          <w:p w:rsidR="00A37C3A" w:rsidRPr="00D610BF" w:rsidRDefault="00A37C3A" w:rsidP="00A37C3A">
            <w:pPr>
              <w:spacing w:line="360" w:lineRule="auto"/>
              <w:jc w:val="center"/>
              <w:rPr>
                <w:rFonts w:ascii="Times New Roman" w:hAnsi="Times New Roman" w:cs="Times New Roman"/>
                <w:b/>
                <w:bCs/>
                <w:sz w:val="24"/>
                <w:szCs w:val="24"/>
              </w:rPr>
            </w:pPr>
            <w:r w:rsidRPr="008C3F9F">
              <w:rPr>
                <w:rFonts w:ascii="Times New Roman" w:hAnsi="Times New Roman" w:cs="Times New Roman"/>
                <w:sz w:val="24"/>
                <w:szCs w:val="24"/>
              </w:rPr>
              <w:t>I.2. La peau</w:t>
            </w:r>
          </w:p>
        </w:tc>
        <w:tc>
          <w:tcPr>
            <w:tcW w:w="1024" w:type="dxa"/>
          </w:tcPr>
          <w:p w:rsidR="00A37C3A" w:rsidRPr="00E40AB3" w:rsidRDefault="00A37C3A" w:rsidP="00A37C3A">
            <w:pPr>
              <w:jc w:val="center"/>
              <w:rPr>
                <w:rFonts w:asciiTheme="majorBidi" w:hAnsiTheme="majorBidi" w:cstheme="majorBidi"/>
                <w:b/>
                <w:bCs/>
                <w:sz w:val="24"/>
                <w:szCs w:val="24"/>
              </w:rPr>
            </w:pPr>
            <w:r w:rsidRPr="00E40AB3">
              <w:rPr>
                <w:rFonts w:asciiTheme="majorBidi" w:hAnsiTheme="majorBidi" w:cstheme="majorBidi"/>
                <w:b/>
                <w:bCs/>
                <w:sz w:val="24"/>
                <w:szCs w:val="24"/>
              </w:rPr>
              <w:t>7</w:t>
            </w:r>
          </w:p>
        </w:tc>
      </w:tr>
      <w:tr w:rsidR="00A37C3A" w:rsidTr="00D970DE">
        <w:tc>
          <w:tcPr>
            <w:tcW w:w="8188" w:type="dxa"/>
          </w:tcPr>
          <w:p w:rsidR="00A37C3A" w:rsidRPr="00D610BF" w:rsidRDefault="00A37C3A" w:rsidP="00A37C3A">
            <w:pPr>
              <w:spacing w:line="360" w:lineRule="auto"/>
              <w:jc w:val="center"/>
              <w:rPr>
                <w:rFonts w:asciiTheme="majorBidi" w:hAnsiTheme="majorBidi" w:cstheme="majorBidi"/>
                <w:sz w:val="24"/>
                <w:szCs w:val="24"/>
              </w:rPr>
            </w:pPr>
            <w:r w:rsidRPr="008C3F9F">
              <w:rPr>
                <w:rFonts w:ascii="Times New Roman" w:hAnsi="Times New Roman" w:cs="Times New Roman"/>
                <w:sz w:val="24"/>
                <w:szCs w:val="24"/>
              </w:rPr>
              <w:t>I.2.1. Définition</w:t>
            </w:r>
          </w:p>
        </w:tc>
        <w:tc>
          <w:tcPr>
            <w:tcW w:w="1024" w:type="dxa"/>
          </w:tcPr>
          <w:p w:rsidR="00A37C3A" w:rsidRPr="00E40AB3" w:rsidRDefault="00A37C3A" w:rsidP="00A37C3A">
            <w:pPr>
              <w:jc w:val="center"/>
              <w:rPr>
                <w:rFonts w:asciiTheme="majorBidi" w:hAnsiTheme="majorBidi" w:cstheme="majorBidi"/>
                <w:b/>
                <w:bCs/>
                <w:sz w:val="24"/>
                <w:szCs w:val="24"/>
              </w:rPr>
            </w:pPr>
            <w:r w:rsidRPr="00E40AB3">
              <w:rPr>
                <w:rFonts w:asciiTheme="majorBidi" w:hAnsiTheme="majorBidi" w:cstheme="majorBidi"/>
                <w:b/>
                <w:bCs/>
                <w:sz w:val="24"/>
                <w:szCs w:val="24"/>
              </w:rPr>
              <w:t>7</w:t>
            </w:r>
          </w:p>
        </w:tc>
      </w:tr>
      <w:tr w:rsidR="00A37C3A" w:rsidTr="00D970DE">
        <w:tc>
          <w:tcPr>
            <w:tcW w:w="8188" w:type="dxa"/>
          </w:tcPr>
          <w:p w:rsidR="00A37C3A" w:rsidRPr="00D610BF" w:rsidRDefault="00A37C3A" w:rsidP="00A37C3A">
            <w:pPr>
              <w:spacing w:line="360" w:lineRule="auto"/>
              <w:jc w:val="center"/>
              <w:rPr>
                <w:rFonts w:ascii="Times New Roman" w:hAnsi="Times New Roman" w:cs="Times New Roman"/>
                <w:b/>
                <w:bCs/>
                <w:sz w:val="24"/>
                <w:szCs w:val="24"/>
              </w:rPr>
            </w:pPr>
            <w:r w:rsidRPr="008C3F9F">
              <w:rPr>
                <w:rFonts w:ascii="Times New Roman" w:hAnsi="Times New Roman" w:cs="Times New Roman"/>
                <w:sz w:val="24"/>
                <w:szCs w:val="24"/>
              </w:rPr>
              <w:t>I.2.2. Les différentes couches de la peau</w:t>
            </w:r>
          </w:p>
        </w:tc>
        <w:tc>
          <w:tcPr>
            <w:tcW w:w="1024" w:type="dxa"/>
          </w:tcPr>
          <w:p w:rsidR="00A37C3A" w:rsidRPr="00E40AB3" w:rsidRDefault="00A37C3A" w:rsidP="00A37C3A">
            <w:pPr>
              <w:jc w:val="center"/>
              <w:rPr>
                <w:rFonts w:asciiTheme="majorBidi" w:hAnsiTheme="majorBidi" w:cstheme="majorBidi"/>
                <w:b/>
                <w:bCs/>
                <w:sz w:val="24"/>
                <w:szCs w:val="24"/>
              </w:rPr>
            </w:pPr>
            <w:r w:rsidRPr="00E40AB3">
              <w:rPr>
                <w:rFonts w:asciiTheme="majorBidi" w:hAnsiTheme="majorBidi" w:cstheme="majorBidi"/>
                <w:b/>
                <w:bCs/>
                <w:sz w:val="24"/>
                <w:szCs w:val="24"/>
              </w:rPr>
              <w:t>7</w:t>
            </w:r>
          </w:p>
        </w:tc>
      </w:tr>
      <w:tr w:rsidR="00A37C3A" w:rsidTr="00D970DE">
        <w:tc>
          <w:tcPr>
            <w:tcW w:w="8188" w:type="dxa"/>
          </w:tcPr>
          <w:p w:rsidR="00A37C3A" w:rsidRPr="00CA5EDE" w:rsidRDefault="00A37C3A" w:rsidP="00A37C3A">
            <w:pPr>
              <w:pStyle w:val="Paragraphedeliste"/>
              <w:numPr>
                <w:ilvl w:val="0"/>
                <w:numId w:val="11"/>
              </w:numPr>
              <w:spacing w:after="0" w:line="360" w:lineRule="auto"/>
              <w:jc w:val="center"/>
              <w:rPr>
                <w:rFonts w:ascii="Times New Roman" w:hAnsi="Times New Roman" w:cs="Times New Roman"/>
                <w:b/>
                <w:bCs/>
                <w:sz w:val="24"/>
                <w:szCs w:val="24"/>
              </w:rPr>
            </w:pPr>
            <w:r w:rsidRPr="00CA5EDE">
              <w:rPr>
                <w:rFonts w:ascii="Times New Roman" w:hAnsi="Times New Roman" w:cs="Times New Roman"/>
                <w:sz w:val="24"/>
                <w:szCs w:val="24"/>
              </w:rPr>
              <w:t>L’épiderme</w:t>
            </w:r>
          </w:p>
        </w:tc>
        <w:tc>
          <w:tcPr>
            <w:tcW w:w="1024" w:type="dxa"/>
          </w:tcPr>
          <w:p w:rsidR="00A37C3A" w:rsidRPr="00E40AB3" w:rsidRDefault="00A37C3A" w:rsidP="00A37C3A">
            <w:pPr>
              <w:jc w:val="center"/>
              <w:rPr>
                <w:rFonts w:asciiTheme="majorBidi" w:hAnsiTheme="majorBidi" w:cstheme="majorBidi"/>
                <w:b/>
                <w:bCs/>
                <w:sz w:val="24"/>
                <w:szCs w:val="24"/>
              </w:rPr>
            </w:pPr>
            <w:r w:rsidRPr="00E40AB3">
              <w:rPr>
                <w:rFonts w:asciiTheme="majorBidi" w:hAnsiTheme="majorBidi" w:cstheme="majorBidi"/>
                <w:b/>
                <w:bCs/>
                <w:sz w:val="24"/>
                <w:szCs w:val="24"/>
              </w:rPr>
              <w:t>7</w:t>
            </w:r>
          </w:p>
        </w:tc>
      </w:tr>
      <w:tr w:rsidR="00A37C3A" w:rsidTr="00D970DE">
        <w:tc>
          <w:tcPr>
            <w:tcW w:w="8188" w:type="dxa"/>
          </w:tcPr>
          <w:p w:rsidR="00A37C3A" w:rsidRPr="00CA5EDE" w:rsidRDefault="00A37C3A" w:rsidP="00A37C3A">
            <w:pPr>
              <w:pStyle w:val="Paragraphedeliste"/>
              <w:numPr>
                <w:ilvl w:val="0"/>
                <w:numId w:val="11"/>
              </w:numPr>
              <w:spacing w:after="0" w:line="360" w:lineRule="auto"/>
              <w:jc w:val="center"/>
              <w:rPr>
                <w:rFonts w:ascii="Times New Roman" w:hAnsi="Times New Roman" w:cs="Times New Roman"/>
                <w:sz w:val="24"/>
                <w:szCs w:val="24"/>
              </w:rPr>
            </w:pPr>
            <w:r w:rsidRPr="00CA5EDE">
              <w:rPr>
                <w:rFonts w:ascii="Times New Roman" w:hAnsi="Times New Roman" w:cs="Times New Roman"/>
                <w:sz w:val="24"/>
                <w:szCs w:val="24"/>
              </w:rPr>
              <w:t>Le derme</w:t>
            </w:r>
          </w:p>
        </w:tc>
        <w:tc>
          <w:tcPr>
            <w:tcW w:w="1024" w:type="dxa"/>
          </w:tcPr>
          <w:p w:rsidR="00A37C3A" w:rsidRPr="00E40AB3" w:rsidRDefault="00A37C3A" w:rsidP="00A37C3A">
            <w:pPr>
              <w:jc w:val="center"/>
              <w:rPr>
                <w:rFonts w:asciiTheme="majorBidi" w:hAnsiTheme="majorBidi" w:cstheme="majorBidi"/>
                <w:b/>
                <w:bCs/>
                <w:sz w:val="24"/>
                <w:szCs w:val="24"/>
              </w:rPr>
            </w:pPr>
            <w:r w:rsidRPr="00E40AB3">
              <w:rPr>
                <w:rFonts w:asciiTheme="majorBidi" w:hAnsiTheme="majorBidi" w:cstheme="majorBidi"/>
                <w:b/>
                <w:bCs/>
                <w:sz w:val="24"/>
                <w:szCs w:val="24"/>
              </w:rPr>
              <w:t>8</w:t>
            </w:r>
          </w:p>
        </w:tc>
      </w:tr>
      <w:tr w:rsidR="00A37C3A" w:rsidTr="00D970DE">
        <w:tc>
          <w:tcPr>
            <w:tcW w:w="8188" w:type="dxa"/>
          </w:tcPr>
          <w:p w:rsidR="00A37C3A" w:rsidRPr="00D610BF" w:rsidRDefault="00A37C3A" w:rsidP="00A37C3A">
            <w:pPr>
              <w:pStyle w:val="Paragraphedeliste"/>
              <w:numPr>
                <w:ilvl w:val="0"/>
                <w:numId w:val="11"/>
              </w:numPr>
              <w:spacing w:after="0" w:line="360" w:lineRule="auto"/>
              <w:jc w:val="center"/>
              <w:rPr>
                <w:rFonts w:ascii="Times New Roman" w:hAnsi="Times New Roman" w:cs="Times New Roman"/>
                <w:sz w:val="24"/>
                <w:szCs w:val="24"/>
              </w:rPr>
            </w:pPr>
            <w:r w:rsidRPr="00A80F04">
              <w:rPr>
                <w:rFonts w:ascii="Times New Roman" w:hAnsi="Times New Roman" w:cs="Times New Roman"/>
                <w:sz w:val="24"/>
                <w:szCs w:val="24"/>
              </w:rPr>
              <w:t>L’hypoderme</w:t>
            </w:r>
          </w:p>
        </w:tc>
        <w:tc>
          <w:tcPr>
            <w:tcW w:w="1024" w:type="dxa"/>
          </w:tcPr>
          <w:p w:rsidR="00A37C3A" w:rsidRPr="00E40AB3" w:rsidRDefault="00A37C3A" w:rsidP="00A37C3A">
            <w:pPr>
              <w:jc w:val="center"/>
              <w:rPr>
                <w:rFonts w:asciiTheme="majorBidi" w:hAnsiTheme="majorBidi" w:cstheme="majorBidi"/>
                <w:b/>
                <w:bCs/>
                <w:sz w:val="24"/>
                <w:szCs w:val="24"/>
              </w:rPr>
            </w:pPr>
            <w:r w:rsidRPr="00E40AB3">
              <w:rPr>
                <w:rFonts w:asciiTheme="majorBidi" w:hAnsiTheme="majorBidi" w:cstheme="majorBidi"/>
                <w:b/>
                <w:bCs/>
                <w:sz w:val="24"/>
                <w:szCs w:val="24"/>
              </w:rPr>
              <w:t>8</w:t>
            </w:r>
          </w:p>
        </w:tc>
      </w:tr>
      <w:tr w:rsidR="00A37C3A" w:rsidTr="00D970DE">
        <w:tc>
          <w:tcPr>
            <w:tcW w:w="8188" w:type="dxa"/>
          </w:tcPr>
          <w:p w:rsidR="00A37C3A" w:rsidRPr="00D610BF" w:rsidRDefault="00A37C3A" w:rsidP="00A37C3A">
            <w:pPr>
              <w:spacing w:line="360" w:lineRule="auto"/>
              <w:jc w:val="center"/>
              <w:rPr>
                <w:rFonts w:ascii="Times New Roman" w:hAnsi="Times New Roman" w:cs="Times New Roman"/>
                <w:b/>
                <w:bCs/>
                <w:sz w:val="24"/>
                <w:szCs w:val="24"/>
              </w:rPr>
            </w:pPr>
            <w:r w:rsidRPr="008C3F9F">
              <w:rPr>
                <w:rFonts w:ascii="Times New Roman" w:hAnsi="Times New Roman" w:cs="Times New Roman"/>
                <w:sz w:val="24"/>
                <w:szCs w:val="24"/>
              </w:rPr>
              <w:t>I.2.3. Les différents types de la peau</w:t>
            </w:r>
          </w:p>
        </w:tc>
        <w:tc>
          <w:tcPr>
            <w:tcW w:w="1024" w:type="dxa"/>
          </w:tcPr>
          <w:p w:rsidR="00A37C3A" w:rsidRPr="00E40AB3" w:rsidRDefault="00A37C3A" w:rsidP="00A37C3A">
            <w:pPr>
              <w:jc w:val="center"/>
              <w:rPr>
                <w:rFonts w:asciiTheme="majorBidi" w:hAnsiTheme="majorBidi" w:cstheme="majorBidi"/>
                <w:b/>
                <w:bCs/>
                <w:sz w:val="24"/>
                <w:szCs w:val="24"/>
              </w:rPr>
            </w:pPr>
            <w:r w:rsidRPr="00E40AB3">
              <w:rPr>
                <w:rFonts w:asciiTheme="majorBidi" w:hAnsiTheme="majorBidi" w:cstheme="majorBidi"/>
                <w:b/>
                <w:bCs/>
                <w:sz w:val="24"/>
                <w:szCs w:val="24"/>
              </w:rPr>
              <w:t>8</w:t>
            </w:r>
          </w:p>
        </w:tc>
      </w:tr>
      <w:tr w:rsidR="00A37C3A" w:rsidTr="00D970DE">
        <w:tc>
          <w:tcPr>
            <w:tcW w:w="8188" w:type="dxa"/>
          </w:tcPr>
          <w:p w:rsidR="00A37C3A" w:rsidRDefault="00A37C3A" w:rsidP="00A37C3A">
            <w:pPr>
              <w:jc w:val="center"/>
              <w:rPr>
                <w:rFonts w:asciiTheme="majorBidi" w:hAnsiTheme="majorBidi" w:cstheme="majorBidi"/>
                <w:sz w:val="36"/>
                <w:szCs w:val="36"/>
              </w:rPr>
            </w:pPr>
            <w:r>
              <w:rPr>
                <w:rFonts w:ascii="Times New Roman" w:hAnsi="Times New Roman" w:cs="Times New Roman"/>
                <w:sz w:val="24"/>
                <w:szCs w:val="24"/>
              </w:rPr>
              <w:t>A.</w:t>
            </w:r>
            <w:r w:rsidRPr="008C3F9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8C3F9F">
              <w:rPr>
                <w:rFonts w:ascii="Times New Roman" w:hAnsi="Times New Roman" w:cs="Times New Roman"/>
                <w:sz w:val="24"/>
                <w:szCs w:val="24"/>
              </w:rPr>
              <w:t>La peau normale</w:t>
            </w:r>
          </w:p>
        </w:tc>
        <w:tc>
          <w:tcPr>
            <w:tcW w:w="1024" w:type="dxa"/>
          </w:tcPr>
          <w:p w:rsidR="00A37C3A" w:rsidRPr="00E40AB3" w:rsidRDefault="00A37C3A" w:rsidP="00A37C3A">
            <w:pPr>
              <w:jc w:val="center"/>
              <w:rPr>
                <w:rFonts w:asciiTheme="majorBidi" w:hAnsiTheme="majorBidi" w:cstheme="majorBidi"/>
                <w:b/>
                <w:bCs/>
                <w:sz w:val="24"/>
                <w:szCs w:val="24"/>
              </w:rPr>
            </w:pPr>
            <w:r w:rsidRPr="00E40AB3">
              <w:rPr>
                <w:rFonts w:asciiTheme="majorBidi" w:hAnsiTheme="majorBidi" w:cstheme="majorBidi"/>
                <w:b/>
                <w:bCs/>
                <w:sz w:val="24"/>
                <w:szCs w:val="24"/>
              </w:rPr>
              <w:t>8</w:t>
            </w:r>
          </w:p>
        </w:tc>
      </w:tr>
      <w:tr w:rsidR="00A37C3A" w:rsidTr="00D970DE">
        <w:tc>
          <w:tcPr>
            <w:tcW w:w="8188" w:type="dxa"/>
          </w:tcPr>
          <w:p w:rsidR="00A37C3A" w:rsidRDefault="00A37C3A" w:rsidP="00A37C3A">
            <w:pPr>
              <w:jc w:val="center"/>
              <w:rPr>
                <w:rFonts w:asciiTheme="majorBidi" w:hAnsiTheme="majorBidi" w:cstheme="majorBidi"/>
                <w:sz w:val="36"/>
                <w:szCs w:val="36"/>
              </w:rPr>
            </w:pPr>
            <w:r>
              <w:rPr>
                <w:rFonts w:ascii="Times New Roman" w:hAnsi="Times New Roman" w:cs="Times New Roman"/>
                <w:sz w:val="24"/>
                <w:szCs w:val="24"/>
              </w:rPr>
              <w:t>B</w:t>
            </w:r>
            <w:r w:rsidRPr="008C3F9F">
              <w:rPr>
                <w:rFonts w:ascii="Times New Roman" w:hAnsi="Times New Roman" w:cs="Times New Roman"/>
                <w:sz w:val="24"/>
                <w:szCs w:val="24"/>
              </w:rPr>
              <w:t>.   La peau grasse</w:t>
            </w:r>
          </w:p>
        </w:tc>
        <w:tc>
          <w:tcPr>
            <w:tcW w:w="1024" w:type="dxa"/>
          </w:tcPr>
          <w:p w:rsidR="00A37C3A" w:rsidRPr="00E40AB3" w:rsidRDefault="00A37C3A" w:rsidP="00A37C3A">
            <w:pPr>
              <w:jc w:val="center"/>
              <w:rPr>
                <w:rFonts w:asciiTheme="majorBidi" w:hAnsiTheme="majorBidi" w:cstheme="majorBidi"/>
                <w:b/>
                <w:bCs/>
                <w:sz w:val="24"/>
                <w:szCs w:val="24"/>
              </w:rPr>
            </w:pPr>
            <w:r w:rsidRPr="00E40AB3">
              <w:rPr>
                <w:rFonts w:asciiTheme="majorBidi" w:hAnsiTheme="majorBidi" w:cstheme="majorBidi"/>
                <w:b/>
                <w:bCs/>
                <w:sz w:val="24"/>
                <w:szCs w:val="24"/>
              </w:rPr>
              <w:t>8</w:t>
            </w:r>
          </w:p>
        </w:tc>
      </w:tr>
      <w:tr w:rsidR="00A37C3A" w:rsidTr="00D970DE">
        <w:tc>
          <w:tcPr>
            <w:tcW w:w="8188" w:type="dxa"/>
          </w:tcPr>
          <w:p w:rsidR="00A37C3A" w:rsidRDefault="00A37C3A" w:rsidP="00A37C3A">
            <w:pPr>
              <w:jc w:val="center"/>
              <w:rPr>
                <w:rFonts w:asciiTheme="majorBidi" w:hAnsiTheme="majorBidi" w:cstheme="majorBidi"/>
                <w:sz w:val="36"/>
                <w:szCs w:val="36"/>
              </w:rPr>
            </w:pPr>
            <w:r>
              <w:rPr>
                <w:rFonts w:ascii="Times New Roman" w:hAnsi="Times New Roman" w:cs="Times New Roman"/>
                <w:sz w:val="24"/>
                <w:szCs w:val="24"/>
              </w:rPr>
              <w:t>C</w:t>
            </w:r>
            <w:r w:rsidRPr="008C3F9F">
              <w:rPr>
                <w:rFonts w:ascii="Times New Roman" w:hAnsi="Times New Roman" w:cs="Times New Roman"/>
                <w:sz w:val="24"/>
                <w:szCs w:val="24"/>
              </w:rPr>
              <w:t>.    La peau sèche</w:t>
            </w:r>
          </w:p>
        </w:tc>
        <w:tc>
          <w:tcPr>
            <w:tcW w:w="1024" w:type="dxa"/>
          </w:tcPr>
          <w:p w:rsidR="00A37C3A" w:rsidRPr="00E40AB3" w:rsidRDefault="00A37C3A" w:rsidP="00A37C3A">
            <w:pPr>
              <w:jc w:val="center"/>
              <w:rPr>
                <w:rFonts w:asciiTheme="majorBidi" w:hAnsiTheme="majorBidi" w:cstheme="majorBidi"/>
                <w:b/>
                <w:bCs/>
                <w:sz w:val="24"/>
                <w:szCs w:val="24"/>
              </w:rPr>
            </w:pPr>
            <w:r w:rsidRPr="00E40AB3">
              <w:rPr>
                <w:rFonts w:asciiTheme="majorBidi" w:hAnsiTheme="majorBidi" w:cstheme="majorBidi"/>
                <w:b/>
                <w:bCs/>
                <w:sz w:val="24"/>
                <w:szCs w:val="24"/>
              </w:rPr>
              <w:t>8</w:t>
            </w:r>
          </w:p>
        </w:tc>
      </w:tr>
      <w:tr w:rsidR="00A37C3A" w:rsidTr="00D970DE">
        <w:tc>
          <w:tcPr>
            <w:tcW w:w="8188" w:type="dxa"/>
          </w:tcPr>
          <w:p w:rsidR="00A37C3A" w:rsidRPr="006E6F33" w:rsidRDefault="00A37C3A" w:rsidP="00A37C3A">
            <w:pPr>
              <w:spacing w:line="360" w:lineRule="auto"/>
              <w:jc w:val="center"/>
              <w:rPr>
                <w:rFonts w:ascii="Times New Roman" w:hAnsi="Times New Roman" w:cs="Times New Roman"/>
                <w:b/>
                <w:bCs/>
                <w:sz w:val="24"/>
                <w:szCs w:val="24"/>
              </w:rPr>
            </w:pPr>
            <w:r>
              <w:rPr>
                <w:rFonts w:ascii="Times New Roman" w:hAnsi="Times New Roman" w:cs="Times New Roman"/>
                <w:sz w:val="24"/>
                <w:szCs w:val="24"/>
              </w:rPr>
              <w:lastRenderedPageBreak/>
              <w:t>D</w:t>
            </w:r>
            <w:r w:rsidRPr="008C3F9F">
              <w:rPr>
                <w:rFonts w:ascii="Times New Roman" w:hAnsi="Times New Roman" w:cs="Times New Roman"/>
                <w:sz w:val="24"/>
                <w:szCs w:val="24"/>
              </w:rPr>
              <w:t>.   La peau mixte</w:t>
            </w:r>
          </w:p>
        </w:tc>
        <w:tc>
          <w:tcPr>
            <w:tcW w:w="1024" w:type="dxa"/>
          </w:tcPr>
          <w:p w:rsidR="00A37C3A" w:rsidRPr="00E40AB3" w:rsidRDefault="00A37C3A" w:rsidP="00A37C3A">
            <w:pPr>
              <w:jc w:val="center"/>
              <w:rPr>
                <w:rFonts w:asciiTheme="majorBidi" w:hAnsiTheme="majorBidi" w:cstheme="majorBidi"/>
                <w:b/>
                <w:bCs/>
                <w:sz w:val="24"/>
                <w:szCs w:val="24"/>
              </w:rPr>
            </w:pPr>
            <w:r w:rsidRPr="00E40AB3">
              <w:rPr>
                <w:rFonts w:asciiTheme="majorBidi" w:hAnsiTheme="majorBidi" w:cstheme="majorBidi"/>
                <w:b/>
                <w:bCs/>
                <w:sz w:val="24"/>
                <w:szCs w:val="24"/>
              </w:rPr>
              <w:t>9</w:t>
            </w:r>
          </w:p>
        </w:tc>
      </w:tr>
      <w:tr w:rsidR="00A37C3A" w:rsidTr="00D970DE">
        <w:tc>
          <w:tcPr>
            <w:tcW w:w="8188" w:type="dxa"/>
          </w:tcPr>
          <w:p w:rsidR="00A37C3A" w:rsidRPr="006E6F33" w:rsidRDefault="00A37C3A" w:rsidP="00A37C3A">
            <w:pPr>
              <w:spacing w:line="360" w:lineRule="auto"/>
              <w:jc w:val="center"/>
              <w:rPr>
                <w:rFonts w:ascii="Times New Roman" w:hAnsi="Times New Roman" w:cs="Times New Roman"/>
                <w:sz w:val="24"/>
                <w:szCs w:val="24"/>
              </w:rPr>
            </w:pPr>
            <w:r w:rsidRPr="008C3F9F">
              <w:rPr>
                <w:rFonts w:ascii="Times New Roman" w:hAnsi="Times New Roman" w:cs="Times New Roman"/>
                <w:sz w:val="24"/>
                <w:szCs w:val="24"/>
              </w:rPr>
              <w:t>I.2.4. Les problèmes de la peau</w:t>
            </w:r>
          </w:p>
        </w:tc>
        <w:tc>
          <w:tcPr>
            <w:tcW w:w="1024" w:type="dxa"/>
          </w:tcPr>
          <w:p w:rsidR="00A37C3A" w:rsidRPr="00E40AB3" w:rsidRDefault="00A37C3A" w:rsidP="00A37C3A">
            <w:pPr>
              <w:jc w:val="center"/>
              <w:rPr>
                <w:rFonts w:asciiTheme="majorBidi" w:hAnsiTheme="majorBidi" w:cstheme="majorBidi"/>
                <w:b/>
                <w:bCs/>
                <w:sz w:val="24"/>
                <w:szCs w:val="24"/>
              </w:rPr>
            </w:pPr>
            <w:r w:rsidRPr="00E40AB3">
              <w:rPr>
                <w:rFonts w:asciiTheme="majorBidi" w:hAnsiTheme="majorBidi" w:cstheme="majorBidi"/>
                <w:b/>
                <w:bCs/>
                <w:sz w:val="24"/>
                <w:szCs w:val="24"/>
              </w:rPr>
              <w:t>9</w:t>
            </w:r>
          </w:p>
        </w:tc>
      </w:tr>
      <w:tr w:rsidR="00A37C3A" w:rsidTr="00D970DE">
        <w:tc>
          <w:tcPr>
            <w:tcW w:w="8188" w:type="dxa"/>
            <w:tcBorders>
              <w:left w:val="single" w:sz="4" w:space="0" w:color="auto"/>
            </w:tcBorders>
          </w:tcPr>
          <w:p w:rsidR="00A37C3A" w:rsidRPr="00CA5EDE" w:rsidRDefault="00A37C3A" w:rsidP="00A37C3A">
            <w:pPr>
              <w:pStyle w:val="Paragraphedeliste"/>
              <w:numPr>
                <w:ilvl w:val="0"/>
                <w:numId w:val="12"/>
              </w:numPr>
              <w:spacing w:after="0" w:line="360" w:lineRule="auto"/>
              <w:jc w:val="center"/>
              <w:rPr>
                <w:rFonts w:ascii="Times New Roman" w:hAnsi="Times New Roman" w:cs="Times New Roman"/>
                <w:sz w:val="24"/>
                <w:szCs w:val="24"/>
              </w:rPr>
            </w:pPr>
            <w:r w:rsidRPr="00CA5EDE">
              <w:rPr>
                <w:rFonts w:ascii="Times New Roman" w:hAnsi="Times New Roman" w:cs="Times New Roman"/>
                <w:sz w:val="24"/>
                <w:szCs w:val="24"/>
              </w:rPr>
              <w:t>Maladies inflammatoires de la peau</w:t>
            </w:r>
          </w:p>
        </w:tc>
        <w:tc>
          <w:tcPr>
            <w:tcW w:w="1024" w:type="dxa"/>
          </w:tcPr>
          <w:p w:rsidR="00A37C3A" w:rsidRPr="00E40AB3" w:rsidRDefault="00A37C3A" w:rsidP="00A37C3A">
            <w:pPr>
              <w:jc w:val="center"/>
              <w:rPr>
                <w:rFonts w:asciiTheme="majorBidi" w:hAnsiTheme="majorBidi" w:cstheme="majorBidi"/>
                <w:b/>
                <w:bCs/>
                <w:sz w:val="24"/>
                <w:szCs w:val="24"/>
              </w:rPr>
            </w:pPr>
            <w:r w:rsidRPr="00E40AB3">
              <w:rPr>
                <w:rFonts w:asciiTheme="majorBidi" w:hAnsiTheme="majorBidi" w:cstheme="majorBidi"/>
                <w:b/>
                <w:bCs/>
                <w:sz w:val="24"/>
                <w:szCs w:val="24"/>
              </w:rPr>
              <w:t>9</w:t>
            </w:r>
          </w:p>
        </w:tc>
      </w:tr>
      <w:tr w:rsidR="00A37C3A" w:rsidTr="00D970DE">
        <w:tc>
          <w:tcPr>
            <w:tcW w:w="8188" w:type="dxa"/>
          </w:tcPr>
          <w:p w:rsidR="00A37C3A" w:rsidRPr="00CA5EDE" w:rsidRDefault="00A37C3A" w:rsidP="00A37C3A">
            <w:pPr>
              <w:pStyle w:val="Paragraphedeliste"/>
              <w:numPr>
                <w:ilvl w:val="0"/>
                <w:numId w:val="12"/>
              </w:numPr>
              <w:spacing w:after="0" w:line="360" w:lineRule="auto"/>
              <w:jc w:val="center"/>
              <w:rPr>
                <w:rFonts w:ascii="Times New Roman" w:hAnsi="Times New Roman" w:cs="Times New Roman"/>
                <w:b/>
                <w:bCs/>
                <w:sz w:val="24"/>
                <w:szCs w:val="24"/>
              </w:rPr>
            </w:pPr>
            <w:r w:rsidRPr="00CA5EDE">
              <w:rPr>
                <w:rFonts w:ascii="Times New Roman" w:hAnsi="Times New Roman" w:cs="Times New Roman"/>
                <w:sz w:val="24"/>
                <w:szCs w:val="24"/>
              </w:rPr>
              <w:t>Le stress oxydatif</w:t>
            </w:r>
          </w:p>
        </w:tc>
        <w:tc>
          <w:tcPr>
            <w:tcW w:w="1024" w:type="dxa"/>
          </w:tcPr>
          <w:p w:rsidR="00A37C3A" w:rsidRPr="00E40AB3" w:rsidRDefault="00A37C3A" w:rsidP="00A37C3A">
            <w:pPr>
              <w:jc w:val="center"/>
              <w:rPr>
                <w:rFonts w:asciiTheme="majorBidi" w:hAnsiTheme="majorBidi" w:cstheme="majorBidi"/>
                <w:b/>
                <w:bCs/>
                <w:sz w:val="24"/>
                <w:szCs w:val="24"/>
              </w:rPr>
            </w:pPr>
            <w:r w:rsidRPr="00E40AB3">
              <w:rPr>
                <w:rFonts w:asciiTheme="majorBidi" w:hAnsiTheme="majorBidi" w:cstheme="majorBidi"/>
                <w:b/>
                <w:bCs/>
                <w:sz w:val="24"/>
                <w:szCs w:val="24"/>
              </w:rPr>
              <w:t>9</w:t>
            </w:r>
          </w:p>
        </w:tc>
      </w:tr>
      <w:tr w:rsidR="00A37C3A" w:rsidTr="00D970DE">
        <w:tc>
          <w:tcPr>
            <w:tcW w:w="9212" w:type="dxa"/>
            <w:gridSpan w:val="2"/>
          </w:tcPr>
          <w:p w:rsidR="00A37C3A" w:rsidRDefault="00A37C3A" w:rsidP="00A37C3A">
            <w:pPr>
              <w:jc w:val="center"/>
              <w:rPr>
                <w:rFonts w:asciiTheme="majorBidi" w:hAnsiTheme="majorBidi" w:cstheme="majorBidi"/>
                <w:b/>
                <w:bCs/>
                <w:sz w:val="24"/>
                <w:szCs w:val="24"/>
              </w:rPr>
            </w:pPr>
            <w:r w:rsidRPr="008C3F9F">
              <w:rPr>
                <w:rFonts w:asciiTheme="majorBidi" w:hAnsiTheme="majorBidi" w:cstheme="majorBidi"/>
                <w:b/>
                <w:bCs/>
                <w:sz w:val="24"/>
                <w:szCs w:val="24"/>
              </w:rPr>
              <w:t>PARTIE B : ECORCE DE GRENADE ET CURCUMA</w:t>
            </w:r>
          </w:p>
          <w:p w:rsidR="00A37C3A" w:rsidRDefault="00A37C3A" w:rsidP="00A37C3A">
            <w:pPr>
              <w:jc w:val="center"/>
              <w:rPr>
                <w:rFonts w:asciiTheme="majorBidi" w:hAnsiTheme="majorBidi" w:cstheme="majorBidi"/>
                <w:sz w:val="36"/>
                <w:szCs w:val="36"/>
              </w:rPr>
            </w:pPr>
          </w:p>
        </w:tc>
      </w:tr>
      <w:tr w:rsidR="00A37C3A" w:rsidTr="00D970DE">
        <w:tc>
          <w:tcPr>
            <w:tcW w:w="8188" w:type="dxa"/>
          </w:tcPr>
          <w:p w:rsidR="00A37C3A" w:rsidRPr="006E6F33" w:rsidRDefault="00A37C3A" w:rsidP="00A37C3A">
            <w:pPr>
              <w:spacing w:line="360" w:lineRule="auto"/>
              <w:jc w:val="center"/>
              <w:rPr>
                <w:rFonts w:ascii="Times New Roman" w:hAnsi="Times New Roman" w:cs="Times New Roman"/>
                <w:sz w:val="24"/>
                <w:szCs w:val="24"/>
              </w:rPr>
            </w:pPr>
            <w:r w:rsidRPr="008C3F9F">
              <w:rPr>
                <w:rFonts w:ascii="Times New Roman" w:hAnsi="Times New Roman" w:cs="Times New Roman"/>
                <w:sz w:val="24"/>
                <w:szCs w:val="24"/>
              </w:rPr>
              <w:t>I.3. Présentation de grenadier</w:t>
            </w:r>
          </w:p>
        </w:tc>
        <w:tc>
          <w:tcPr>
            <w:tcW w:w="1024" w:type="dxa"/>
          </w:tcPr>
          <w:p w:rsidR="00A37C3A" w:rsidRPr="00324BA4" w:rsidRDefault="00A37C3A" w:rsidP="00A37C3A">
            <w:pPr>
              <w:jc w:val="center"/>
              <w:rPr>
                <w:rFonts w:asciiTheme="majorBidi" w:hAnsiTheme="majorBidi" w:cstheme="majorBidi"/>
                <w:b/>
                <w:bCs/>
                <w:sz w:val="24"/>
                <w:szCs w:val="24"/>
              </w:rPr>
            </w:pPr>
            <w:r w:rsidRPr="00324BA4">
              <w:rPr>
                <w:rFonts w:asciiTheme="majorBidi" w:hAnsiTheme="majorBidi" w:cstheme="majorBidi"/>
                <w:b/>
                <w:bCs/>
                <w:sz w:val="24"/>
                <w:szCs w:val="24"/>
              </w:rPr>
              <w:t>9</w:t>
            </w:r>
          </w:p>
        </w:tc>
      </w:tr>
      <w:tr w:rsidR="00A37C3A" w:rsidTr="00D970DE">
        <w:tc>
          <w:tcPr>
            <w:tcW w:w="8188" w:type="dxa"/>
          </w:tcPr>
          <w:p w:rsidR="00A37C3A" w:rsidRPr="006E6F33" w:rsidRDefault="00A37C3A" w:rsidP="00A37C3A">
            <w:pPr>
              <w:autoSpaceDE w:val="0"/>
              <w:autoSpaceDN w:val="0"/>
              <w:adjustRightInd w:val="0"/>
              <w:spacing w:line="360" w:lineRule="auto"/>
              <w:jc w:val="center"/>
              <w:rPr>
                <w:rFonts w:ascii="Times New Roman" w:hAnsi="Times New Roman" w:cs="Times New Roman"/>
                <w:sz w:val="24"/>
                <w:szCs w:val="24"/>
              </w:rPr>
            </w:pPr>
            <w:r w:rsidRPr="008C3F9F">
              <w:rPr>
                <w:rFonts w:ascii="Times New Roman" w:hAnsi="Times New Roman" w:cs="Times New Roman"/>
                <w:sz w:val="24"/>
                <w:szCs w:val="24"/>
              </w:rPr>
              <w:t>I.3.1. Nomenclature</w:t>
            </w:r>
          </w:p>
        </w:tc>
        <w:tc>
          <w:tcPr>
            <w:tcW w:w="1024" w:type="dxa"/>
          </w:tcPr>
          <w:p w:rsidR="00A37C3A" w:rsidRPr="00324BA4" w:rsidRDefault="00A37C3A" w:rsidP="00A37C3A">
            <w:pPr>
              <w:jc w:val="center"/>
              <w:rPr>
                <w:rFonts w:asciiTheme="majorBidi" w:hAnsiTheme="majorBidi" w:cstheme="majorBidi"/>
                <w:b/>
                <w:bCs/>
                <w:sz w:val="24"/>
                <w:szCs w:val="24"/>
              </w:rPr>
            </w:pPr>
            <w:r w:rsidRPr="00324BA4">
              <w:rPr>
                <w:rFonts w:asciiTheme="majorBidi" w:hAnsiTheme="majorBidi" w:cstheme="majorBidi"/>
                <w:b/>
                <w:bCs/>
                <w:sz w:val="24"/>
                <w:szCs w:val="24"/>
              </w:rPr>
              <w:t>10</w:t>
            </w:r>
          </w:p>
        </w:tc>
      </w:tr>
      <w:tr w:rsidR="00A37C3A" w:rsidTr="00D970DE">
        <w:tc>
          <w:tcPr>
            <w:tcW w:w="8188" w:type="dxa"/>
          </w:tcPr>
          <w:p w:rsidR="00A37C3A" w:rsidRPr="006E6F33" w:rsidRDefault="00A37C3A" w:rsidP="00A37C3A">
            <w:pPr>
              <w:autoSpaceDE w:val="0"/>
              <w:autoSpaceDN w:val="0"/>
              <w:adjustRightInd w:val="0"/>
              <w:spacing w:line="360" w:lineRule="auto"/>
              <w:jc w:val="center"/>
              <w:rPr>
                <w:rFonts w:ascii="Times New Roman" w:hAnsi="Times New Roman" w:cs="Times New Roman"/>
                <w:b/>
                <w:bCs/>
                <w:sz w:val="24"/>
                <w:szCs w:val="24"/>
              </w:rPr>
            </w:pPr>
            <w:r w:rsidRPr="008C3F9F">
              <w:rPr>
                <w:rFonts w:ascii="Times New Roman" w:hAnsi="Times New Roman" w:cs="Times New Roman"/>
                <w:sz w:val="24"/>
                <w:szCs w:val="24"/>
              </w:rPr>
              <w:t>I.3.2. Description du fruit de grenade</w:t>
            </w:r>
          </w:p>
        </w:tc>
        <w:tc>
          <w:tcPr>
            <w:tcW w:w="1024" w:type="dxa"/>
          </w:tcPr>
          <w:p w:rsidR="00A37C3A" w:rsidRPr="00324BA4" w:rsidRDefault="00A37C3A" w:rsidP="00A37C3A">
            <w:pPr>
              <w:jc w:val="center"/>
              <w:rPr>
                <w:rFonts w:asciiTheme="majorBidi" w:hAnsiTheme="majorBidi" w:cstheme="majorBidi"/>
                <w:b/>
                <w:bCs/>
                <w:sz w:val="24"/>
                <w:szCs w:val="24"/>
              </w:rPr>
            </w:pPr>
            <w:r w:rsidRPr="00324BA4">
              <w:rPr>
                <w:rFonts w:asciiTheme="majorBidi" w:hAnsiTheme="majorBidi" w:cstheme="majorBidi"/>
                <w:b/>
                <w:bCs/>
                <w:sz w:val="24"/>
                <w:szCs w:val="24"/>
              </w:rPr>
              <w:t>10</w:t>
            </w:r>
          </w:p>
        </w:tc>
      </w:tr>
      <w:tr w:rsidR="00A37C3A" w:rsidTr="00D970DE">
        <w:tc>
          <w:tcPr>
            <w:tcW w:w="8188" w:type="dxa"/>
          </w:tcPr>
          <w:p w:rsidR="00A37C3A" w:rsidRPr="006E6F33" w:rsidRDefault="00A37C3A" w:rsidP="00A37C3A">
            <w:pPr>
              <w:spacing w:line="360" w:lineRule="auto"/>
              <w:jc w:val="center"/>
              <w:rPr>
                <w:rFonts w:ascii="Times New Roman" w:hAnsi="Times New Roman" w:cs="Times New Roman"/>
                <w:b/>
                <w:bCs/>
                <w:sz w:val="24"/>
                <w:szCs w:val="24"/>
              </w:rPr>
            </w:pPr>
            <w:r w:rsidRPr="008C3F9F">
              <w:rPr>
                <w:rFonts w:ascii="Times New Roman" w:hAnsi="Times New Roman" w:cs="Times New Roman"/>
                <w:sz w:val="24"/>
                <w:szCs w:val="24"/>
              </w:rPr>
              <w:t>I.3.3. Utilisations du grenadier</w:t>
            </w:r>
          </w:p>
        </w:tc>
        <w:tc>
          <w:tcPr>
            <w:tcW w:w="1024" w:type="dxa"/>
          </w:tcPr>
          <w:p w:rsidR="00A37C3A" w:rsidRPr="00324BA4" w:rsidRDefault="00A37C3A" w:rsidP="00A37C3A">
            <w:pPr>
              <w:jc w:val="center"/>
              <w:rPr>
                <w:rFonts w:asciiTheme="majorBidi" w:hAnsiTheme="majorBidi" w:cstheme="majorBidi"/>
                <w:b/>
                <w:bCs/>
                <w:sz w:val="24"/>
                <w:szCs w:val="24"/>
              </w:rPr>
            </w:pPr>
            <w:r w:rsidRPr="00324BA4">
              <w:rPr>
                <w:rFonts w:asciiTheme="majorBidi" w:hAnsiTheme="majorBidi" w:cstheme="majorBidi"/>
                <w:b/>
                <w:bCs/>
                <w:sz w:val="24"/>
                <w:szCs w:val="24"/>
              </w:rPr>
              <w:t>11</w:t>
            </w:r>
          </w:p>
        </w:tc>
      </w:tr>
      <w:tr w:rsidR="00A37C3A" w:rsidTr="00D970DE">
        <w:tc>
          <w:tcPr>
            <w:tcW w:w="8188" w:type="dxa"/>
          </w:tcPr>
          <w:p w:rsidR="00A37C3A" w:rsidRPr="00CA5EDE" w:rsidRDefault="00A37C3A" w:rsidP="00A37C3A">
            <w:pPr>
              <w:pStyle w:val="Paragraphedeliste"/>
              <w:numPr>
                <w:ilvl w:val="0"/>
                <w:numId w:val="13"/>
              </w:numPr>
              <w:spacing w:after="0" w:line="360" w:lineRule="auto"/>
              <w:jc w:val="center"/>
              <w:rPr>
                <w:rFonts w:ascii="Times New Roman" w:hAnsi="Times New Roman" w:cs="Times New Roman"/>
                <w:sz w:val="24"/>
                <w:szCs w:val="24"/>
              </w:rPr>
            </w:pPr>
            <w:r w:rsidRPr="00CA5EDE">
              <w:rPr>
                <w:rFonts w:ascii="Times New Roman" w:hAnsi="Times New Roman" w:cs="Times New Roman"/>
                <w:sz w:val="24"/>
                <w:szCs w:val="24"/>
              </w:rPr>
              <w:t>Utilisations culinaires</w:t>
            </w:r>
          </w:p>
        </w:tc>
        <w:tc>
          <w:tcPr>
            <w:tcW w:w="1024" w:type="dxa"/>
          </w:tcPr>
          <w:p w:rsidR="00A37C3A" w:rsidRPr="00324BA4" w:rsidRDefault="00A37C3A" w:rsidP="00A37C3A">
            <w:pPr>
              <w:jc w:val="center"/>
              <w:rPr>
                <w:rFonts w:asciiTheme="majorBidi" w:hAnsiTheme="majorBidi" w:cstheme="majorBidi"/>
                <w:b/>
                <w:bCs/>
                <w:sz w:val="24"/>
                <w:szCs w:val="24"/>
              </w:rPr>
            </w:pPr>
            <w:r w:rsidRPr="00324BA4">
              <w:rPr>
                <w:rFonts w:asciiTheme="majorBidi" w:hAnsiTheme="majorBidi" w:cstheme="majorBidi"/>
                <w:b/>
                <w:bCs/>
                <w:sz w:val="24"/>
                <w:szCs w:val="24"/>
              </w:rPr>
              <w:t>11</w:t>
            </w:r>
          </w:p>
        </w:tc>
      </w:tr>
      <w:tr w:rsidR="00A37C3A" w:rsidTr="00D970DE">
        <w:tc>
          <w:tcPr>
            <w:tcW w:w="8188" w:type="dxa"/>
          </w:tcPr>
          <w:p w:rsidR="00A37C3A" w:rsidRPr="00CA5EDE" w:rsidRDefault="00A37C3A" w:rsidP="00A37C3A">
            <w:pPr>
              <w:pStyle w:val="Paragraphedeliste"/>
              <w:numPr>
                <w:ilvl w:val="0"/>
                <w:numId w:val="13"/>
              </w:numPr>
              <w:spacing w:after="0" w:line="360" w:lineRule="auto"/>
              <w:jc w:val="center"/>
              <w:rPr>
                <w:rFonts w:ascii="Times New Roman" w:hAnsi="Times New Roman" w:cs="Times New Roman"/>
                <w:sz w:val="24"/>
                <w:szCs w:val="24"/>
              </w:rPr>
            </w:pPr>
            <w:r w:rsidRPr="00CA5EDE">
              <w:rPr>
                <w:rFonts w:ascii="Times New Roman" w:hAnsi="Times New Roman" w:cs="Times New Roman"/>
                <w:sz w:val="24"/>
                <w:szCs w:val="24"/>
              </w:rPr>
              <w:t>Les teintures naturelles</w:t>
            </w:r>
          </w:p>
        </w:tc>
        <w:tc>
          <w:tcPr>
            <w:tcW w:w="1024" w:type="dxa"/>
          </w:tcPr>
          <w:p w:rsidR="00A37C3A" w:rsidRPr="00324BA4" w:rsidRDefault="00A37C3A" w:rsidP="00A37C3A">
            <w:pPr>
              <w:jc w:val="center"/>
              <w:rPr>
                <w:rFonts w:asciiTheme="majorBidi" w:hAnsiTheme="majorBidi" w:cstheme="majorBidi"/>
                <w:b/>
                <w:bCs/>
                <w:sz w:val="24"/>
                <w:szCs w:val="24"/>
              </w:rPr>
            </w:pPr>
            <w:r w:rsidRPr="00324BA4">
              <w:rPr>
                <w:rFonts w:asciiTheme="majorBidi" w:hAnsiTheme="majorBidi" w:cstheme="majorBidi"/>
                <w:b/>
                <w:bCs/>
                <w:sz w:val="24"/>
                <w:szCs w:val="24"/>
              </w:rPr>
              <w:t>11</w:t>
            </w:r>
          </w:p>
        </w:tc>
      </w:tr>
      <w:tr w:rsidR="00A37C3A" w:rsidTr="00D970DE">
        <w:tc>
          <w:tcPr>
            <w:tcW w:w="8188" w:type="dxa"/>
          </w:tcPr>
          <w:p w:rsidR="00A37C3A" w:rsidRPr="006E6F33" w:rsidRDefault="00A37C3A" w:rsidP="00A37C3A">
            <w:pPr>
              <w:pStyle w:val="Paragraphedeliste"/>
              <w:numPr>
                <w:ilvl w:val="0"/>
                <w:numId w:val="13"/>
              </w:numPr>
              <w:spacing w:after="0" w:line="360" w:lineRule="auto"/>
              <w:jc w:val="center"/>
              <w:rPr>
                <w:rFonts w:ascii="Times New Roman" w:hAnsi="Times New Roman" w:cs="Times New Roman"/>
                <w:b/>
                <w:bCs/>
                <w:sz w:val="24"/>
                <w:szCs w:val="24"/>
              </w:rPr>
            </w:pPr>
            <w:r w:rsidRPr="00D42B1A">
              <w:rPr>
                <w:rFonts w:ascii="Times New Roman" w:hAnsi="Times New Roman" w:cs="Times New Roman"/>
                <w:sz w:val="24"/>
                <w:szCs w:val="24"/>
              </w:rPr>
              <w:t>Le tannage et la teinture des cuirs</w:t>
            </w:r>
          </w:p>
        </w:tc>
        <w:tc>
          <w:tcPr>
            <w:tcW w:w="1024" w:type="dxa"/>
          </w:tcPr>
          <w:p w:rsidR="00A37C3A" w:rsidRPr="00324BA4" w:rsidRDefault="00A37C3A" w:rsidP="00A37C3A">
            <w:pPr>
              <w:jc w:val="center"/>
              <w:rPr>
                <w:rFonts w:asciiTheme="majorBidi" w:hAnsiTheme="majorBidi" w:cstheme="majorBidi"/>
                <w:b/>
                <w:bCs/>
                <w:sz w:val="24"/>
                <w:szCs w:val="24"/>
              </w:rPr>
            </w:pPr>
            <w:r w:rsidRPr="00324BA4">
              <w:rPr>
                <w:rFonts w:asciiTheme="majorBidi" w:hAnsiTheme="majorBidi" w:cstheme="majorBidi"/>
                <w:b/>
                <w:bCs/>
                <w:sz w:val="24"/>
                <w:szCs w:val="24"/>
              </w:rPr>
              <w:t>11</w:t>
            </w:r>
          </w:p>
        </w:tc>
      </w:tr>
      <w:tr w:rsidR="00A37C3A" w:rsidTr="00D970DE">
        <w:tc>
          <w:tcPr>
            <w:tcW w:w="8188" w:type="dxa"/>
          </w:tcPr>
          <w:p w:rsidR="00A37C3A" w:rsidRPr="006E6F33" w:rsidRDefault="00A37C3A" w:rsidP="00A37C3A">
            <w:pPr>
              <w:pStyle w:val="Paragraphedeliste"/>
              <w:numPr>
                <w:ilvl w:val="0"/>
                <w:numId w:val="13"/>
              </w:numPr>
              <w:spacing w:after="0" w:line="240" w:lineRule="auto"/>
              <w:jc w:val="center"/>
              <w:rPr>
                <w:rFonts w:asciiTheme="majorBidi" w:hAnsiTheme="majorBidi" w:cstheme="majorBidi"/>
                <w:sz w:val="36"/>
                <w:szCs w:val="36"/>
              </w:rPr>
            </w:pPr>
            <w:r w:rsidRPr="006E6F33">
              <w:rPr>
                <w:rFonts w:ascii="Times New Roman" w:hAnsi="Times New Roman" w:cs="Times New Roman"/>
                <w:sz w:val="24"/>
                <w:szCs w:val="24"/>
              </w:rPr>
              <w:t>L’encre</w:t>
            </w:r>
          </w:p>
        </w:tc>
        <w:tc>
          <w:tcPr>
            <w:tcW w:w="1024" w:type="dxa"/>
          </w:tcPr>
          <w:p w:rsidR="00A37C3A" w:rsidRPr="00324BA4" w:rsidRDefault="00A37C3A" w:rsidP="00A37C3A">
            <w:pPr>
              <w:jc w:val="center"/>
              <w:rPr>
                <w:rFonts w:asciiTheme="majorBidi" w:hAnsiTheme="majorBidi" w:cstheme="majorBidi"/>
                <w:b/>
                <w:bCs/>
                <w:sz w:val="24"/>
                <w:szCs w:val="24"/>
              </w:rPr>
            </w:pPr>
            <w:r w:rsidRPr="00324BA4">
              <w:rPr>
                <w:rFonts w:asciiTheme="majorBidi" w:hAnsiTheme="majorBidi" w:cstheme="majorBidi"/>
                <w:b/>
                <w:bCs/>
                <w:sz w:val="24"/>
                <w:szCs w:val="24"/>
              </w:rPr>
              <w:t>11</w:t>
            </w:r>
          </w:p>
        </w:tc>
      </w:tr>
      <w:tr w:rsidR="00A37C3A" w:rsidTr="00D970DE">
        <w:tc>
          <w:tcPr>
            <w:tcW w:w="8188" w:type="dxa"/>
          </w:tcPr>
          <w:p w:rsidR="00A37C3A" w:rsidRPr="006E6F33" w:rsidRDefault="00A37C3A" w:rsidP="00A37C3A">
            <w:pPr>
              <w:pStyle w:val="Paragraphedeliste"/>
              <w:numPr>
                <w:ilvl w:val="0"/>
                <w:numId w:val="13"/>
              </w:numPr>
              <w:spacing w:after="0" w:line="240" w:lineRule="auto"/>
              <w:jc w:val="center"/>
              <w:rPr>
                <w:rFonts w:asciiTheme="majorBidi" w:hAnsiTheme="majorBidi" w:cstheme="majorBidi"/>
                <w:sz w:val="36"/>
                <w:szCs w:val="36"/>
              </w:rPr>
            </w:pPr>
            <w:r w:rsidRPr="006E6F33">
              <w:rPr>
                <w:rFonts w:ascii="Times New Roman" w:hAnsi="Times New Roman" w:cs="Times New Roman"/>
                <w:sz w:val="24"/>
                <w:szCs w:val="24"/>
              </w:rPr>
              <w:t>Utilisation médicinale</w:t>
            </w:r>
          </w:p>
        </w:tc>
        <w:tc>
          <w:tcPr>
            <w:tcW w:w="1024" w:type="dxa"/>
          </w:tcPr>
          <w:p w:rsidR="00A37C3A" w:rsidRPr="00324BA4" w:rsidRDefault="00A37C3A" w:rsidP="00A37C3A">
            <w:pPr>
              <w:jc w:val="center"/>
              <w:rPr>
                <w:rFonts w:asciiTheme="majorBidi" w:hAnsiTheme="majorBidi" w:cstheme="majorBidi"/>
                <w:b/>
                <w:bCs/>
                <w:sz w:val="24"/>
                <w:szCs w:val="24"/>
              </w:rPr>
            </w:pPr>
            <w:r w:rsidRPr="00324BA4">
              <w:rPr>
                <w:rFonts w:asciiTheme="majorBidi" w:hAnsiTheme="majorBidi" w:cstheme="majorBidi"/>
                <w:b/>
                <w:bCs/>
                <w:sz w:val="24"/>
                <w:szCs w:val="24"/>
              </w:rPr>
              <w:t>11</w:t>
            </w:r>
          </w:p>
        </w:tc>
      </w:tr>
      <w:tr w:rsidR="00A37C3A" w:rsidTr="00D970DE">
        <w:tc>
          <w:tcPr>
            <w:tcW w:w="8188" w:type="dxa"/>
          </w:tcPr>
          <w:p w:rsidR="00A37C3A" w:rsidRPr="006E6F33" w:rsidRDefault="00A37C3A" w:rsidP="00A37C3A">
            <w:pPr>
              <w:pStyle w:val="Paragraphedeliste"/>
              <w:numPr>
                <w:ilvl w:val="0"/>
                <w:numId w:val="13"/>
              </w:numPr>
              <w:tabs>
                <w:tab w:val="left" w:pos="1385"/>
              </w:tabs>
              <w:spacing w:after="0" w:line="360" w:lineRule="auto"/>
              <w:jc w:val="center"/>
              <w:rPr>
                <w:rFonts w:ascii="Times New Roman" w:hAnsi="Times New Roman" w:cs="Times New Roman"/>
                <w:sz w:val="24"/>
                <w:szCs w:val="24"/>
              </w:rPr>
            </w:pPr>
            <w:r w:rsidRPr="00D42B1A">
              <w:rPr>
                <w:rFonts w:ascii="Times New Roman" w:hAnsi="Times New Roman" w:cs="Times New Roman"/>
                <w:sz w:val="24"/>
                <w:szCs w:val="24"/>
              </w:rPr>
              <w:t>Utilisation cosmétique</w:t>
            </w:r>
          </w:p>
        </w:tc>
        <w:tc>
          <w:tcPr>
            <w:tcW w:w="1024" w:type="dxa"/>
          </w:tcPr>
          <w:p w:rsidR="00A37C3A" w:rsidRPr="00324BA4" w:rsidRDefault="00A37C3A" w:rsidP="00A37C3A">
            <w:pPr>
              <w:jc w:val="center"/>
              <w:rPr>
                <w:rFonts w:asciiTheme="majorBidi" w:hAnsiTheme="majorBidi" w:cstheme="majorBidi"/>
                <w:b/>
                <w:bCs/>
                <w:sz w:val="24"/>
                <w:szCs w:val="24"/>
              </w:rPr>
            </w:pPr>
            <w:r w:rsidRPr="00324BA4">
              <w:rPr>
                <w:rFonts w:asciiTheme="majorBidi" w:hAnsiTheme="majorBidi" w:cstheme="majorBidi"/>
                <w:b/>
                <w:bCs/>
                <w:sz w:val="24"/>
                <w:szCs w:val="24"/>
              </w:rPr>
              <w:t>11</w:t>
            </w:r>
          </w:p>
        </w:tc>
      </w:tr>
      <w:tr w:rsidR="00A37C3A" w:rsidTr="00D970DE">
        <w:tc>
          <w:tcPr>
            <w:tcW w:w="8188" w:type="dxa"/>
          </w:tcPr>
          <w:p w:rsidR="00A37C3A" w:rsidRPr="006E6F33" w:rsidRDefault="00A37C3A" w:rsidP="00A37C3A">
            <w:pPr>
              <w:tabs>
                <w:tab w:val="left" w:pos="1385"/>
              </w:tabs>
              <w:spacing w:line="360" w:lineRule="auto"/>
              <w:jc w:val="center"/>
              <w:rPr>
                <w:rFonts w:ascii="Times New Roman" w:hAnsi="Times New Roman" w:cs="Times New Roman"/>
                <w:sz w:val="24"/>
                <w:szCs w:val="24"/>
              </w:rPr>
            </w:pPr>
            <w:r w:rsidRPr="00E928E3">
              <w:rPr>
                <w:rFonts w:ascii="Times New Roman" w:hAnsi="Times New Roman" w:cs="Times New Roman"/>
                <w:sz w:val="24"/>
                <w:szCs w:val="24"/>
              </w:rPr>
              <w:t>I.3.4. L’écorce de grenadier</w:t>
            </w:r>
          </w:p>
        </w:tc>
        <w:tc>
          <w:tcPr>
            <w:tcW w:w="1024" w:type="dxa"/>
          </w:tcPr>
          <w:p w:rsidR="00A37C3A" w:rsidRPr="00324BA4" w:rsidRDefault="00A37C3A" w:rsidP="00A37C3A">
            <w:pPr>
              <w:jc w:val="center"/>
              <w:rPr>
                <w:rFonts w:asciiTheme="majorBidi" w:hAnsiTheme="majorBidi" w:cstheme="majorBidi"/>
                <w:b/>
                <w:bCs/>
                <w:sz w:val="24"/>
                <w:szCs w:val="24"/>
              </w:rPr>
            </w:pPr>
            <w:r w:rsidRPr="00324BA4">
              <w:rPr>
                <w:rFonts w:asciiTheme="majorBidi" w:hAnsiTheme="majorBidi" w:cstheme="majorBidi"/>
                <w:b/>
                <w:bCs/>
                <w:sz w:val="24"/>
                <w:szCs w:val="24"/>
              </w:rPr>
              <w:t>12</w:t>
            </w:r>
          </w:p>
        </w:tc>
      </w:tr>
      <w:tr w:rsidR="00A37C3A" w:rsidTr="00D970DE">
        <w:tc>
          <w:tcPr>
            <w:tcW w:w="8188" w:type="dxa"/>
          </w:tcPr>
          <w:p w:rsidR="00A37C3A" w:rsidRPr="006E6F33" w:rsidRDefault="00A37C3A" w:rsidP="00A37C3A">
            <w:pPr>
              <w:spacing w:line="360" w:lineRule="auto"/>
              <w:jc w:val="center"/>
              <w:rPr>
                <w:rFonts w:ascii="Times New Roman" w:hAnsi="Times New Roman" w:cs="Times New Roman"/>
                <w:sz w:val="24"/>
                <w:szCs w:val="24"/>
              </w:rPr>
            </w:pPr>
            <w:r>
              <w:rPr>
                <w:rFonts w:ascii="Times New Roman" w:hAnsi="Times New Roman" w:cs="Times New Roman"/>
                <w:sz w:val="24"/>
                <w:szCs w:val="24"/>
              </w:rPr>
              <w:t>A</w:t>
            </w:r>
            <w:r w:rsidRPr="008C3F9F">
              <w:rPr>
                <w:rFonts w:ascii="Times New Roman" w:hAnsi="Times New Roman" w:cs="Times New Roman"/>
                <w:sz w:val="24"/>
                <w:szCs w:val="24"/>
              </w:rPr>
              <w:t>.</w:t>
            </w:r>
            <w:r w:rsidRPr="008C3F9F">
              <w:rPr>
                <w:rFonts w:ascii="Times New Roman" w:hAnsi="Times New Roman" w:cs="Times New Roman"/>
                <w:b/>
                <w:bCs/>
                <w:sz w:val="24"/>
                <w:szCs w:val="24"/>
              </w:rPr>
              <w:t xml:space="preserve">   </w:t>
            </w:r>
            <w:r w:rsidRPr="008C3F9F">
              <w:rPr>
                <w:rFonts w:ascii="Times New Roman" w:hAnsi="Times New Roman" w:cs="Times New Roman"/>
                <w:sz w:val="24"/>
                <w:szCs w:val="24"/>
              </w:rPr>
              <w:t>Composition chimique de l’écorce de</w:t>
            </w:r>
            <w:r>
              <w:rPr>
                <w:rFonts w:ascii="Times New Roman" w:hAnsi="Times New Roman" w:cs="Times New Roman"/>
                <w:sz w:val="24"/>
                <w:szCs w:val="24"/>
              </w:rPr>
              <w:t xml:space="preserve"> grenade</w:t>
            </w:r>
          </w:p>
        </w:tc>
        <w:tc>
          <w:tcPr>
            <w:tcW w:w="1024" w:type="dxa"/>
          </w:tcPr>
          <w:p w:rsidR="00A37C3A" w:rsidRPr="00324BA4" w:rsidRDefault="00A37C3A" w:rsidP="00A37C3A">
            <w:pPr>
              <w:jc w:val="center"/>
              <w:rPr>
                <w:rFonts w:asciiTheme="majorBidi" w:hAnsiTheme="majorBidi" w:cstheme="majorBidi"/>
                <w:b/>
                <w:bCs/>
                <w:sz w:val="24"/>
                <w:szCs w:val="24"/>
              </w:rPr>
            </w:pPr>
            <w:r w:rsidRPr="00324BA4">
              <w:rPr>
                <w:rFonts w:asciiTheme="majorBidi" w:hAnsiTheme="majorBidi" w:cstheme="majorBidi"/>
                <w:b/>
                <w:bCs/>
                <w:sz w:val="24"/>
                <w:szCs w:val="24"/>
              </w:rPr>
              <w:t>12</w:t>
            </w:r>
          </w:p>
        </w:tc>
      </w:tr>
      <w:tr w:rsidR="00A37C3A" w:rsidTr="00D970DE">
        <w:tc>
          <w:tcPr>
            <w:tcW w:w="8188" w:type="dxa"/>
          </w:tcPr>
          <w:p w:rsidR="00A37C3A" w:rsidRPr="0097723A" w:rsidRDefault="00A37C3A" w:rsidP="00A37C3A">
            <w:pPr>
              <w:spacing w:line="360" w:lineRule="auto"/>
              <w:jc w:val="center"/>
              <w:rPr>
                <w:rFonts w:ascii="Times New Roman" w:hAnsi="Times New Roman" w:cs="Times New Roman"/>
                <w:sz w:val="24"/>
                <w:szCs w:val="24"/>
              </w:rPr>
            </w:pPr>
            <w:r>
              <w:rPr>
                <w:rFonts w:ascii="Times New Roman" w:hAnsi="Times New Roman" w:cs="Times New Roman"/>
                <w:sz w:val="24"/>
                <w:szCs w:val="24"/>
              </w:rPr>
              <w:t>B</w:t>
            </w:r>
            <w:r w:rsidRPr="008C3F9F">
              <w:rPr>
                <w:rFonts w:ascii="Times New Roman" w:hAnsi="Times New Roman" w:cs="Times New Roman"/>
                <w:sz w:val="24"/>
                <w:szCs w:val="24"/>
              </w:rPr>
              <w:t>.   Structure des différents composants d’écorce de grenad</w:t>
            </w:r>
            <w:r>
              <w:rPr>
                <w:rFonts w:ascii="Times New Roman" w:hAnsi="Times New Roman" w:cs="Times New Roman"/>
                <w:sz w:val="24"/>
                <w:szCs w:val="24"/>
              </w:rPr>
              <w:t>e</w:t>
            </w:r>
          </w:p>
        </w:tc>
        <w:tc>
          <w:tcPr>
            <w:tcW w:w="1024" w:type="dxa"/>
          </w:tcPr>
          <w:p w:rsidR="00A37C3A" w:rsidRPr="00324BA4" w:rsidRDefault="00A37C3A" w:rsidP="00A37C3A">
            <w:pPr>
              <w:jc w:val="center"/>
              <w:rPr>
                <w:rFonts w:asciiTheme="majorBidi" w:hAnsiTheme="majorBidi" w:cstheme="majorBidi"/>
                <w:b/>
                <w:bCs/>
                <w:sz w:val="24"/>
                <w:szCs w:val="24"/>
              </w:rPr>
            </w:pPr>
            <w:r w:rsidRPr="00324BA4">
              <w:rPr>
                <w:rFonts w:asciiTheme="majorBidi" w:hAnsiTheme="majorBidi" w:cstheme="majorBidi"/>
                <w:b/>
                <w:bCs/>
                <w:sz w:val="24"/>
                <w:szCs w:val="24"/>
              </w:rPr>
              <w:t>13</w:t>
            </w:r>
          </w:p>
        </w:tc>
      </w:tr>
      <w:tr w:rsidR="00A37C3A" w:rsidTr="00D970DE">
        <w:tc>
          <w:tcPr>
            <w:tcW w:w="8188" w:type="dxa"/>
          </w:tcPr>
          <w:p w:rsidR="00A37C3A" w:rsidRPr="0097723A" w:rsidRDefault="00A37C3A" w:rsidP="00A37C3A">
            <w:pPr>
              <w:tabs>
                <w:tab w:val="left" w:pos="1385"/>
              </w:tabs>
              <w:spacing w:line="360" w:lineRule="auto"/>
              <w:jc w:val="center"/>
              <w:rPr>
                <w:rFonts w:ascii="Times New Roman" w:hAnsi="Times New Roman" w:cs="Times New Roman"/>
                <w:b/>
                <w:bCs/>
                <w:sz w:val="24"/>
                <w:szCs w:val="24"/>
              </w:rPr>
            </w:pPr>
            <w:r w:rsidRPr="008C3F9F">
              <w:rPr>
                <w:rFonts w:ascii="Times New Roman" w:hAnsi="Times New Roman" w:cs="Times New Roman"/>
                <w:sz w:val="24"/>
                <w:szCs w:val="24"/>
              </w:rPr>
              <w:t>I.3.5. Propriétés thérapeutiques de l’écorce de grenade</w:t>
            </w:r>
          </w:p>
        </w:tc>
        <w:tc>
          <w:tcPr>
            <w:tcW w:w="1024" w:type="dxa"/>
          </w:tcPr>
          <w:p w:rsidR="00A37C3A" w:rsidRPr="00324BA4" w:rsidRDefault="00A37C3A" w:rsidP="00A37C3A">
            <w:pPr>
              <w:jc w:val="center"/>
              <w:rPr>
                <w:rFonts w:asciiTheme="majorBidi" w:hAnsiTheme="majorBidi" w:cstheme="majorBidi"/>
                <w:b/>
                <w:bCs/>
                <w:sz w:val="24"/>
                <w:szCs w:val="24"/>
              </w:rPr>
            </w:pPr>
            <w:r w:rsidRPr="00324BA4">
              <w:rPr>
                <w:rFonts w:asciiTheme="majorBidi" w:hAnsiTheme="majorBidi" w:cstheme="majorBidi"/>
                <w:b/>
                <w:bCs/>
                <w:sz w:val="24"/>
                <w:szCs w:val="24"/>
              </w:rPr>
              <w:t>14</w:t>
            </w:r>
          </w:p>
        </w:tc>
      </w:tr>
      <w:tr w:rsidR="00A37C3A" w:rsidTr="00D970DE">
        <w:tc>
          <w:tcPr>
            <w:tcW w:w="8188" w:type="dxa"/>
          </w:tcPr>
          <w:p w:rsidR="00A37C3A" w:rsidRPr="00CA5EDE" w:rsidRDefault="00A37C3A" w:rsidP="00A37C3A">
            <w:pPr>
              <w:pStyle w:val="Paragraphedeliste"/>
              <w:numPr>
                <w:ilvl w:val="0"/>
                <w:numId w:val="14"/>
              </w:numPr>
              <w:tabs>
                <w:tab w:val="left" w:pos="1371"/>
                <w:tab w:val="center" w:pos="4536"/>
              </w:tabs>
              <w:spacing w:after="0" w:line="360" w:lineRule="auto"/>
              <w:jc w:val="center"/>
              <w:rPr>
                <w:rFonts w:ascii="Times New Roman" w:hAnsi="Times New Roman" w:cs="Times New Roman"/>
                <w:b/>
                <w:bCs/>
                <w:sz w:val="24"/>
                <w:szCs w:val="24"/>
              </w:rPr>
            </w:pPr>
            <w:r w:rsidRPr="00CA5EDE">
              <w:rPr>
                <w:rFonts w:ascii="Times New Roman" w:hAnsi="Times New Roman" w:cs="Times New Roman"/>
                <w:sz w:val="24"/>
                <w:szCs w:val="24"/>
              </w:rPr>
              <w:t>Les activités antioxydants de l’écorce de grenade</w:t>
            </w:r>
          </w:p>
        </w:tc>
        <w:tc>
          <w:tcPr>
            <w:tcW w:w="1024" w:type="dxa"/>
          </w:tcPr>
          <w:p w:rsidR="00A37C3A" w:rsidRPr="00324BA4" w:rsidRDefault="00A37C3A" w:rsidP="00A37C3A">
            <w:pPr>
              <w:jc w:val="center"/>
              <w:rPr>
                <w:rFonts w:asciiTheme="majorBidi" w:hAnsiTheme="majorBidi" w:cstheme="majorBidi"/>
                <w:b/>
                <w:bCs/>
                <w:sz w:val="24"/>
                <w:szCs w:val="24"/>
              </w:rPr>
            </w:pPr>
            <w:r w:rsidRPr="00324BA4">
              <w:rPr>
                <w:rFonts w:asciiTheme="majorBidi" w:hAnsiTheme="majorBidi" w:cstheme="majorBidi"/>
                <w:b/>
                <w:bCs/>
                <w:sz w:val="24"/>
                <w:szCs w:val="24"/>
              </w:rPr>
              <w:t>14</w:t>
            </w:r>
          </w:p>
        </w:tc>
      </w:tr>
      <w:tr w:rsidR="00A37C3A" w:rsidTr="00D970DE">
        <w:tc>
          <w:tcPr>
            <w:tcW w:w="8188" w:type="dxa"/>
          </w:tcPr>
          <w:p w:rsidR="00A37C3A" w:rsidRPr="00CA5EDE" w:rsidRDefault="00A37C3A" w:rsidP="00A37C3A">
            <w:pPr>
              <w:pStyle w:val="Paragraphedeliste"/>
              <w:numPr>
                <w:ilvl w:val="0"/>
                <w:numId w:val="14"/>
              </w:numPr>
              <w:tabs>
                <w:tab w:val="left" w:pos="1371"/>
                <w:tab w:val="center" w:pos="4536"/>
              </w:tabs>
              <w:spacing w:after="0" w:line="360" w:lineRule="auto"/>
              <w:jc w:val="center"/>
              <w:rPr>
                <w:rFonts w:ascii="Times New Roman" w:hAnsi="Times New Roman" w:cs="Times New Roman"/>
                <w:b/>
                <w:bCs/>
                <w:sz w:val="24"/>
                <w:szCs w:val="24"/>
              </w:rPr>
            </w:pPr>
            <w:r w:rsidRPr="00CA5EDE">
              <w:rPr>
                <w:rFonts w:ascii="Times New Roman" w:hAnsi="Times New Roman" w:cs="Times New Roman"/>
                <w:sz w:val="24"/>
                <w:szCs w:val="24"/>
              </w:rPr>
              <w:t>Les activités anti microbienne de l’écorce de grenade</w:t>
            </w:r>
          </w:p>
        </w:tc>
        <w:tc>
          <w:tcPr>
            <w:tcW w:w="1024" w:type="dxa"/>
          </w:tcPr>
          <w:p w:rsidR="00A37C3A" w:rsidRPr="00324BA4" w:rsidRDefault="00A37C3A" w:rsidP="00A37C3A">
            <w:pPr>
              <w:jc w:val="center"/>
              <w:rPr>
                <w:rFonts w:asciiTheme="majorBidi" w:hAnsiTheme="majorBidi" w:cstheme="majorBidi"/>
                <w:b/>
                <w:bCs/>
                <w:sz w:val="24"/>
                <w:szCs w:val="24"/>
              </w:rPr>
            </w:pPr>
            <w:r w:rsidRPr="00324BA4">
              <w:rPr>
                <w:rFonts w:asciiTheme="majorBidi" w:hAnsiTheme="majorBidi" w:cstheme="majorBidi"/>
                <w:b/>
                <w:bCs/>
                <w:sz w:val="24"/>
                <w:szCs w:val="24"/>
              </w:rPr>
              <w:t>14</w:t>
            </w:r>
          </w:p>
        </w:tc>
      </w:tr>
      <w:tr w:rsidR="00A37C3A" w:rsidTr="00D970DE">
        <w:tc>
          <w:tcPr>
            <w:tcW w:w="8188" w:type="dxa"/>
          </w:tcPr>
          <w:p w:rsidR="00A37C3A" w:rsidRPr="0097723A" w:rsidRDefault="00A37C3A" w:rsidP="00A37C3A">
            <w:pPr>
              <w:pStyle w:val="Titre1"/>
              <w:numPr>
                <w:ilvl w:val="0"/>
                <w:numId w:val="14"/>
              </w:numPr>
              <w:spacing w:before="0" w:line="360" w:lineRule="auto"/>
              <w:jc w:val="center"/>
              <w:outlineLvl w:val="0"/>
              <w:rPr>
                <w:rFonts w:ascii="Times New Roman" w:eastAsia="Calibri" w:hAnsi="Times New Roman"/>
                <w:color w:val="auto"/>
                <w:sz w:val="24"/>
                <w:szCs w:val="24"/>
              </w:rPr>
            </w:pPr>
            <w:r w:rsidRPr="00D42B1A">
              <w:rPr>
                <w:rFonts w:ascii="Times New Roman" w:eastAsia="Calibri" w:hAnsi="Times New Roman"/>
                <w:color w:val="auto"/>
                <w:sz w:val="24"/>
                <w:szCs w:val="24"/>
              </w:rPr>
              <w:t>L’activité anti-ulcère</w:t>
            </w:r>
          </w:p>
        </w:tc>
        <w:tc>
          <w:tcPr>
            <w:tcW w:w="1024" w:type="dxa"/>
          </w:tcPr>
          <w:p w:rsidR="00A37C3A" w:rsidRPr="00324BA4" w:rsidRDefault="00A37C3A" w:rsidP="00A37C3A">
            <w:pPr>
              <w:jc w:val="center"/>
              <w:rPr>
                <w:rFonts w:asciiTheme="majorBidi" w:hAnsiTheme="majorBidi" w:cstheme="majorBidi"/>
                <w:b/>
                <w:bCs/>
                <w:sz w:val="24"/>
                <w:szCs w:val="24"/>
              </w:rPr>
            </w:pPr>
            <w:r w:rsidRPr="00324BA4">
              <w:rPr>
                <w:rFonts w:asciiTheme="majorBidi" w:hAnsiTheme="majorBidi" w:cstheme="majorBidi"/>
                <w:b/>
                <w:bCs/>
                <w:sz w:val="24"/>
                <w:szCs w:val="24"/>
              </w:rPr>
              <w:t>15</w:t>
            </w:r>
          </w:p>
        </w:tc>
      </w:tr>
      <w:tr w:rsidR="00A37C3A" w:rsidTr="00D970DE">
        <w:tc>
          <w:tcPr>
            <w:tcW w:w="8188" w:type="dxa"/>
          </w:tcPr>
          <w:p w:rsidR="00A37C3A" w:rsidRPr="0097723A" w:rsidRDefault="00A37C3A" w:rsidP="00A37C3A">
            <w:pPr>
              <w:spacing w:line="360" w:lineRule="auto"/>
              <w:jc w:val="center"/>
              <w:rPr>
                <w:rFonts w:ascii="Times New Roman" w:hAnsi="Times New Roman" w:cs="Times New Roman"/>
                <w:sz w:val="24"/>
                <w:szCs w:val="24"/>
              </w:rPr>
            </w:pPr>
            <w:r w:rsidRPr="008C3F9F">
              <w:rPr>
                <w:rFonts w:ascii="Times New Roman" w:hAnsi="Times New Roman" w:cs="Times New Roman"/>
                <w:sz w:val="24"/>
                <w:szCs w:val="24"/>
              </w:rPr>
              <w:t>I.4. Présentation de curcuma</w:t>
            </w:r>
          </w:p>
        </w:tc>
        <w:tc>
          <w:tcPr>
            <w:tcW w:w="1024" w:type="dxa"/>
          </w:tcPr>
          <w:p w:rsidR="00A37C3A" w:rsidRPr="00324BA4" w:rsidRDefault="00A37C3A" w:rsidP="00A37C3A">
            <w:pPr>
              <w:jc w:val="center"/>
              <w:rPr>
                <w:rFonts w:asciiTheme="majorBidi" w:hAnsiTheme="majorBidi" w:cstheme="majorBidi"/>
                <w:b/>
                <w:bCs/>
                <w:sz w:val="24"/>
                <w:szCs w:val="24"/>
              </w:rPr>
            </w:pPr>
            <w:r w:rsidRPr="00324BA4">
              <w:rPr>
                <w:rFonts w:asciiTheme="majorBidi" w:hAnsiTheme="majorBidi" w:cstheme="majorBidi"/>
                <w:b/>
                <w:bCs/>
                <w:sz w:val="24"/>
                <w:szCs w:val="24"/>
              </w:rPr>
              <w:t>15</w:t>
            </w:r>
          </w:p>
        </w:tc>
      </w:tr>
      <w:tr w:rsidR="00A37C3A" w:rsidTr="00D970DE">
        <w:tc>
          <w:tcPr>
            <w:tcW w:w="8188" w:type="dxa"/>
          </w:tcPr>
          <w:p w:rsidR="00A37C3A" w:rsidRPr="0097723A" w:rsidRDefault="00A37C3A" w:rsidP="00A37C3A">
            <w:pPr>
              <w:spacing w:line="360" w:lineRule="auto"/>
              <w:jc w:val="center"/>
              <w:rPr>
                <w:rFonts w:ascii="Times New Roman" w:hAnsi="Times New Roman" w:cs="Times New Roman"/>
                <w:sz w:val="24"/>
                <w:szCs w:val="24"/>
              </w:rPr>
            </w:pPr>
            <w:r w:rsidRPr="008C3F9F">
              <w:rPr>
                <w:rFonts w:ascii="Times New Roman" w:hAnsi="Times New Roman" w:cs="Times New Roman"/>
                <w:sz w:val="24"/>
                <w:szCs w:val="24"/>
              </w:rPr>
              <w:t>I.4.1. Description botanique du curcuma</w:t>
            </w:r>
          </w:p>
        </w:tc>
        <w:tc>
          <w:tcPr>
            <w:tcW w:w="1024" w:type="dxa"/>
          </w:tcPr>
          <w:p w:rsidR="00A37C3A" w:rsidRPr="00324BA4" w:rsidRDefault="00A37C3A" w:rsidP="00A37C3A">
            <w:pPr>
              <w:jc w:val="center"/>
              <w:rPr>
                <w:rFonts w:asciiTheme="majorBidi" w:hAnsiTheme="majorBidi" w:cstheme="majorBidi"/>
                <w:b/>
                <w:bCs/>
                <w:sz w:val="24"/>
                <w:szCs w:val="24"/>
              </w:rPr>
            </w:pPr>
            <w:r w:rsidRPr="00324BA4">
              <w:rPr>
                <w:rFonts w:asciiTheme="majorBidi" w:hAnsiTheme="majorBidi" w:cstheme="majorBidi"/>
                <w:b/>
                <w:bCs/>
                <w:sz w:val="24"/>
                <w:szCs w:val="24"/>
              </w:rPr>
              <w:t>15</w:t>
            </w:r>
          </w:p>
        </w:tc>
      </w:tr>
      <w:tr w:rsidR="00A37C3A" w:rsidTr="00D970DE">
        <w:tc>
          <w:tcPr>
            <w:tcW w:w="8188" w:type="dxa"/>
          </w:tcPr>
          <w:p w:rsidR="00A37C3A" w:rsidRPr="0097723A" w:rsidRDefault="00A37C3A" w:rsidP="00A37C3A">
            <w:pPr>
              <w:tabs>
                <w:tab w:val="left" w:pos="2742"/>
              </w:tabs>
              <w:spacing w:line="360" w:lineRule="auto"/>
              <w:jc w:val="center"/>
              <w:rPr>
                <w:rFonts w:ascii="Times New Roman" w:hAnsi="Times New Roman" w:cs="Times New Roman"/>
                <w:b/>
                <w:bCs/>
                <w:sz w:val="24"/>
                <w:szCs w:val="24"/>
              </w:rPr>
            </w:pPr>
            <w:r w:rsidRPr="008C3F9F">
              <w:rPr>
                <w:rFonts w:ascii="Times New Roman" w:hAnsi="Times New Roman" w:cs="Times New Roman"/>
                <w:sz w:val="24"/>
                <w:szCs w:val="24"/>
              </w:rPr>
              <w:t>I.4.2. Composition chimique</w:t>
            </w:r>
          </w:p>
        </w:tc>
        <w:tc>
          <w:tcPr>
            <w:tcW w:w="1024" w:type="dxa"/>
          </w:tcPr>
          <w:p w:rsidR="00A37C3A" w:rsidRPr="00324BA4" w:rsidRDefault="00A37C3A" w:rsidP="00A37C3A">
            <w:pPr>
              <w:jc w:val="center"/>
              <w:rPr>
                <w:rFonts w:asciiTheme="majorBidi" w:hAnsiTheme="majorBidi" w:cstheme="majorBidi"/>
                <w:b/>
                <w:bCs/>
                <w:sz w:val="24"/>
                <w:szCs w:val="24"/>
              </w:rPr>
            </w:pPr>
            <w:r w:rsidRPr="00324BA4">
              <w:rPr>
                <w:rFonts w:asciiTheme="majorBidi" w:hAnsiTheme="majorBidi" w:cstheme="majorBidi"/>
                <w:b/>
                <w:bCs/>
                <w:sz w:val="24"/>
                <w:szCs w:val="24"/>
              </w:rPr>
              <w:t>16</w:t>
            </w:r>
          </w:p>
        </w:tc>
      </w:tr>
      <w:tr w:rsidR="00A37C3A" w:rsidTr="00D970DE">
        <w:tc>
          <w:tcPr>
            <w:tcW w:w="8188" w:type="dxa"/>
          </w:tcPr>
          <w:p w:rsidR="00A37C3A" w:rsidRPr="0097723A" w:rsidRDefault="00A37C3A" w:rsidP="00A37C3A">
            <w:pPr>
              <w:spacing w:line="360" w:lineRule="auto"/>
              <w:jc w:val="center"/>
              <w:rPr>
                <w:rFonts w:ascii="Times New Roman" w:hAnsi="Times New Roman" w:cs="Times New Roman"/>
                <w:sz w:val="24"/>
                <w:szCs w:val="24"/>
              </w:rPr>
            </w:pPr>
            <w:r w:rsidRPr="008C3F9F">
              <w:rPr>
                <w:rFonts w:ascii="Times New Roman" w:hAnsi="Times New Roman" w:cs="Times New Roman"/>
                <w:sz w:val="24"/>
                <w:szCs w:val="24"/>
              </w:rPr>
              <w:t>I.4.3. Utilisation de curcuma</w:t>
            </w:r>
          </w:p>
        </w:tc>
        <w:tc>
          <w:tcPr>
            <w:tcW w:w="1024" w:type="dxa"/>
          </w:tcPr>
          <w:p w:rsidR="00A37C3A" w:rsidRPr="00324BA4" w:rsidRDefault="00A37C3A" w:rsidP="00A37C3A">
            <w:pPr>
              <w:jc w:val="center"/>
              <w:rPr>
                <w:rFonts w:asciiTheme="majorBidi" w:hAnsiTheme="majorBidi" w:cstheme="majorBidi"/>
                <w:b/>
                <w:bCs/>
                <w:sz w:val="24"/>
                <w:szCs w:val="24"/>
              </w:rPr>
            </w:pPr>
            <w:r w:rsidRPr="00324BA4">
              <w:rPr>
                <w:rFonts w:asciiTheme="majorBidi" w:hAnsiTheme="majorBidi" w:cstheme="majorBidi"/>
                <w:b/>
                <w:bCs/>
                <w:sz w:val="24"/>
                <w:szCs w:val="24"/>
              </w:rPr>
              <w:t>16</w:t>
            </w:r>
          </w:p>
        </w:tc>
      </w:tr>
      <w:tr w:rsidR="00A37C3A" w:rsidTr="00D970DE">
        <w:tc>
          <w:tcPr>
            <w:tcW w:w="8188" w:type="dxa"/>
          </w:tcPr>
          <w:p w:rsidR="00A37C3A" w:rsidRPr="0097723A" w:rsidRDefault="00A37C3A" w:rsidP="00A37C3A">
            <w:pPr>
              <w:tabs>
                <w:tab w:val="left" w:pos="2742"/>
              </w:tabs>
              <w:spacing w:line="360" w:lineRule="auto"/>
              <w:jc w:val="center"/>
              <w:rPr>
                <w:rFonts w:ascii="Times New Roman" w:hAnsi="Times New Roman" w:cs="Times New Roman"/>
                <w:sz w:val="24"/>
                <w:szCs w:val="24"/>
              </w:rPr>
            </w:pPr>
            <w:r>
              <w:rPr>
                <w:rFonts w:ascii="Times New Roman" w:hAnsi="Times New Roman" w:cs="Times New Roman"/>
                <w:sz w:val="24"/>
                <w:szCs w:val="24"/>
              </w:rPr>
              <w:t>A</w:t>
            </w:r>
            <w:r w:rsidRPr="008C3F9F">
              <w:rPr>
                <w:rFonts w:ascii="Times New Roman" w:hAnsi="Times New Roman" w:cs="Times New Roman"/>
                <w:sz w:val="24"/>
                <w:szCs w:val="24"/>
              </w:rPr>
              <w:t>.   Utilisation générale</w:t>
            </w:r>
          </w:p>
        </w:tc>
        <w:tc>
          <w:tcPr>
            <w:tcW w:w="1024" w:type="dxa"/>
          </w:tcPr>
          <w:p w:rsidR="00A37C3A" w:rsidRPr="00324BA4" w:rsidRDefault="00A37C3A" w:rsidP="00A37C3A">
            <w:pPr>
              <w:jc w:val="center"/>
              <w:rPr>
                <w:rFonts w:asciiTheme="majorBidi" w:hAnsiTheme="majorBidi" w:cstheme="majorBidi"/>
                <w:b/>
                <w:bCs/>
                <w:sz w:val="24"/>
                <w:szCs w:val="24"/>
              </w:rPr>
            </w:pPr>
            <w:r w:rsidRPr="00324BA4">
              <w:rPr>
                <w:rFonts w:asciiTheme="majorBidi" w:hAnsiTheme="majorBidi" w:cstheme="majorBidi"/>
                <w:b/>
                <w:bCs/>
                <w:sz w:val="24"/>
                <w:szCs w:val="24"/>
              </w:rPr>
              <w:t>16</w:t>
            </w:r>
          </w:p>
        </w:tc>
      </w:tr>
      <w:tr w:rsidR="00A37C3A" w:rsidTr="00D970DE">
        <w:tc>
          <w:tcPr>
            <w:tcW w:w="8188" w:type="dxa"/>
          </w:tcPr>
          <w:p w:rsidR="00A37C3A" w:rsidRPr="00CA5EDE" w:rsidRDefault="00A37C3A" w:rsidP="00A37C3A">
            <w:pPr>
              <w:pStyle w:val="Paragraphedeliste"/>
              <w:numPr>
                <w:ilvl w:val="0"/>
                <w:numId w:val="15"/>
              </w:numPr>
              <w:spacing w:after="0" w:line="360" w:lineRule="auto"/>
              <w:jc w:val="center"/>
              <w:rPr>
                <w:rFonts w:ascii="Times New Roman" w:hAnsi="Times New Roman" w:cs="Times New Roman"/>
                <w:b/>
                <w:bCs/>
                <w:sz w:val="24"/>
                <w:szCs w:val="24"/>
              </w:rPr>
            </w:pPr>
            <w:r w:rsidRPr="00CA5EDE">
              <w:rPr>
                <w:rFonts w:ascii="Times New Roman" w:hAnsi="Times New Roman" w:cs="Times New Roman"/>
                <w:sz w:val="24"/>
                <w:szCs w:val="24"/>
              </w:rPr>
              <w:t>Utilisation cosmétique</w:t>
            </w:r>
          </w:p>
        </w:tc>
        <w:tc>
          <w:tcPr>
            <w:tcW w:w="1024" w:type="dxa"/>
          </w:tcPr>
          <w:p w:rsidR="00A37C3A" w:rsidRPr="00324BA4" w:rsidRDefault="00A37C3A" w:rsidP="00A37C3A">
            <w:pPr>
              <w:jc w:val="center"/>
              <w:rPr>
                <w:rFonts w:asciiTheme="majorBidi" w:hAnsiTheme="majorBidi" w:cstheme="majorBidi"/>
                <w:b/>
                <w:bCs/>
                <w:sz w:val="24"/>
                <w:szCs w:val="24"/>
              </w:rPr>
            </w:pPr>
            <w:r w:rsidRPr="00324BA4">
              <w:rPr>
                <w:rFonts w:asciiTheme="majorBidi" w:hAnsiTheme="majorBidi" w:cstheme="majorBidi"/>
                <w:b/>
                <w:bCs/>
                <w:sz w:val="24"/>
                <w:szCs w:val="24"/>
              </w:rPr>
              <w:t>17</w:t>
            </w:r>
          </w:p>
        </w:tc>
      </w:tr>
      <w:tr w:rsidR="00A37C3A" w:rsidTr="00D970DE">
        <w:tc>
          <w:tcPr>
            <w:tcW w:w="8188" w:type="dxa"/>
          </w:tcPr>
          <w:p w:rsidR="00A37C3A" w:rsidRPr="0097723A" w:rsidRDefault="00A37C3A" w:rsidP="00A37C3A">
            <w:pPr>
              <w:spacing w:line="360" w:lineRule="auto"/>
              <w:jc w:val="center"/>
              <w:rPr>
                <w:rFonts w:ascii="Times New Roman" w:hAnsi="Times New Roman" w:cs="Times New Roman"/>
                <w:sz w:val="24"/>
                <w:szCs w:val="24"/>
              </w:rPr>
            </w:pPr>
            <w:r w:rsidRPr="008C3F9F">
              <w:rPr>
                <w:rFonts w:ascii="Times New Roman" w:hAnsi="Times New Roman" w:cs="Times New Roman"/>
                <w:sz w:val="24"/>
                <w:szCs w:val="24"/>
              </w:rPr>
              <w:t>I.4.4. Les propriétés pharmaceutiques du curcuma</w:t>
            </w:r>
          </w:p>
        </w:tc>
        <w:tc>
          <w:tcPr>
            <w:tcW w:w="1024" w:type="dxa"/>
          </w:tcPr>
          <w:p w:rsidR="00A37C3A" w:rsidRPr="00324BA4" w:rsidRDefault="00A37C3A" w:rsidP="00A37C3A">
            <w:pPr>
              <w:jc w:val="center"/>
              <w:rPr>
                <w:rFonts w:asciiTheme="majorBidi" w:hAnsiTheme="majorBidi" w:cstheme="majorBidi"/>
                <w:b/>
                <w:bCs/>
                <w:sz w:val="24"/>
                <w:szCs w:val="24"/>
              </w:rPr>
            </w:pPr>
            <w:r w:rsidRPr="00324BA4">
              <w:rPr>
                <w:rFonts w:asciiTheme="majorBidi" w:hAnsiTheme="majorBidi" w:cstheme="majorBidi"/>
                <w:b/>
                <w:bCs/>
                <w:sz w:val="24"/>
                <w:szCs w:val="24"/>
              </w:rPr>
              <w:t>17</w:t>
            </w:r>
          </w:p>
        </w:tc>
      </w:tr>
      <w:tr w:rsidR="00A37C3A" w:rsidTr="00D970DE">
        <w:tc>
          <w:tcPr>
            <w:tcW w:w="8188" w:type="dxa"/>
          </w:tcPr>
          <w:p w:rsidR="00A37C3A" w:rsidRPr="00CA5EDE" w:rsidRDefault="00A37C3A" w:rsidP="00A37C3A">
            <w:pPr>
              <w:pStyle w:val="Paragraphedeliste"/>
              <w:numPr>
                <w:ilvl w:val="0"/>
                <w:numId w:val="16"/>
              </w:numPr>
              <w:spacing w:after="0" w:line="360" w:lineRule="auto"/>
              <w:jc w:val="center"/>
              <w:rPr>
                <w:rFonts w:ascii="Times New Roman" w:hAnsi="Times New Roman" w:cs="Times New Roman"/>
                <w:b/>
                <w:bCs/>
                <w:sz w:val="24"/>
                <w:szCs w:val="24"/>
              </w:rPr>
            </w:pPr>
            <w:r w:rsidRPr="00CA5EDE">
              <w:rPr>
                <w:rFonts w:ascii="Times New Roman" w:hAnsi="Times New Roman" w:cs="Times New Roman"/>
                <w:sz w:val="24"/>
                <w:szCs w:val="24"/>
              </w:rPr>
              <w:t>Propriétés anti inflammatoire</w:t>
            </w:r>
          </w:p>
        </w:tc>
        <w:tc>
          <w:tcPr>
            <w:tcW w:w="1024" w:type="dxa"/>
          </w:tcPr>
          <w:p w:rsidR="00A37C3A" w:rsidRPr="001D1C64" w:rsidRDefault="00A37C3A" w:rsidP="00A37C3A">
            <w:pPr>
              <w:jc w:val="center"/>
              <w:rPr>
                <w:rFonts w:asciiTheme="majorBidi" w:hAnsiTheme="majorBidi" w:cstheme="majorBidi"/>
                <w:b/>
                <w:bCs/>
                <w:sz w:val="24"/>
                <w:szCs w:val="24"/>
              </w:rPr>
            </w:pPr>
            <w:r w:rsidRPr="001D1C64">
              <w:rPr>
                <w:rFonts w:asciiTheme="majorBidi" w:hAnsiTheme="majorBidi" w:cstheme="majorBidi"/>
                <w:b/>
                <w:bCs/>
                <w:sz w:val="24"/>
                <w:szCs w:val="24"/>
              </w:rPr>
              <w:t>17</w:t>
            </w:r>
          </w:p>
        </w:tc>
      </w:tr>
      <w:tr w:rsidR="00A37C3A" w:rsidTr="00D970DE">
        <w:tc>
          <w:tcPr>
            <w:tcW w:w="8188" w:type="dxa"/>
          </w:tcPr>
          <w:p w:rsidR="00A37C3A" w:rsidRPr="00CA5EDE" w:rsidRDefault="00A37C3A" w:rsidP="00A37C3A">
            <w:pPr>
              <w:pStyle w:val="Paragraphedeliste"/>
              <w:numPr>
                <w:ilvl w:val="0"/>
                <w:numId w:val="16"/>
              </w:numPr>
              <w:spacing w:after="0" w:line="360" w:lineRule="auto"/>
              <w:jc w:val="center"/>
              <w:rPr>
                <w:rFonts w:ascii="Times New Roman" w:hAnsi="Times New Roman" w:cs="Times New Roman"/>
                <w:sz w:val="24"/>
                <w:szCs w:val="24"/>
              </w:rPr>
            </w:pPr>
            <w:r w:rsidRPr="00CA5EDE">
              <w:rPr>
                <w:rFonts w:ascii="Times New Roman" w:hAnsi="Times New Roman" w:cs="Times New Roman"/>
                <w:sz w:val="24"/>
                <w:szCs w:val="24"/>
              </w:rPr>
              <w:t>Propriétés antimicrobiennes</w:t>
            </w:r>
          </w:p>
          <w:p w:rsidR="00A37C3A" w:rsidRPr="0097723A" w:rsidRDefault="00A37C3A" w:rsidP="00A37C3A">
            <w:pPr>
              <w:pStyle w:val="Paragraphedeliste"/>
              <w:numPr>
                <w:ilvl w:val="0"/>
                <w:numId w:val="16"/>
              </w:numPr>
              <w:spacing w:after="0" w:line="360" w:lineRule="auto"/>
              <w:jc w:val="center"/>
              <w:rPr>
                <w:rFonts w:ascii="Times New Roman" w:hAnsi="Times New Roman" w:cs="Times New Roman"/>
                <w:sz w:val="24"/>
                <w:szCs w:val="24"/>
              </w:rPr>
            </w:pPr>
            <w:r w:rsidRPr="008C3F9F">
              <w:rPr>
                <w:rFonts w:ascii="Times New Roman" w:hAnsi="Times New Roman" w:cs="Times New Roman"/>
                <w:sz w:val="24"/>
                <w:szCs w:val="24"/>
              </w:rPr>
              <w:t>Propriétés anti oxydante</w:t>
            </w:r>
          </w:p>
        </w:tc>
        <w:tc>
          <w:tcPr>
            <w:tcW w:w="1024" w:type="dxa"/>
          </w:tcPr>
          <w:p w:rsidR="00A37C3A" w:rsidRPr="001D1C64" w:rsidRDefault="00A37C3A" w:rsidP="00A37C3A">
            <w:pPr>
              <w:jc w:val="center"/>
              <w:rPr>
                <w:rFonts w:asciiTheme="majorBidi" w:hAnsiTheme="majorBidi" w:cstheme="majorBidi"/>
                <w:b/>
                <w:bCs/>
                <w:sz w:val="24"/>
                <w:szCs w:val="24"/>
              </w:rPr>
            </w:pPr>
            <w:r w:rsidRPr="001D1C64">
              <w:rPr>
                <w:rFonts w:asciiTheme="majorBidi" w:hAnsiTheme="majorBidi" w:cstheme="majorBidi"/>
                <w:b/>
                <w:bCs/>
                <w:sz w:val="24"/>
                <w:szCs w:val="24"/>
              </w:rPr>
              <w:t>17</w:t>
            </w:r>
          </w:p>
        </w:tc>
      </w:tr>
      <w:tr w:rsidR="00A37C3A" w:rsidTr="00D970DE">
        <w:tc>
          <w:tcPr>
            <w:tcW w:w="8188" w:type="dxa"/>
          </w:tcPr>
          <w:p w:rsidR="00A37C3A" w:rsidRPr="0097723A" w:rsidRDefault="00A37C3A" w:rsidP="00A37C3A">
            <w:pPr>
              <w:pStyle w:val="Paragraphedeliste"/>
              <w:numPr>
                <w:ilvl w:val="0"/>
                <w:numId w:val="16"/>
              </w:numPr>
              <w:spacing w:after="0" w:line="360" w:lineRule="auto"/>
              <w:jc w:val="center"/>
              <w:rPr>
                <w:rFonts w:ascii="Times New Roman" w:hAnsi="Times New Roman" w:cs="Times New Roman"/>
                <w:b/>
                <w:bCs/>
                <w:sz w:val="24"/>
                <w:szCs w:val="24"/>
              </w:rPr>
            </w:pPr>
            <w:r w:rsidRPr="008C3F9F">
              <w:rPr>
                <w:rFonts w:ascii="Times New Roman" w:hAnsi="Times New Roman" w:cs="Times New Roman"/>
                <w:sz w:val="24"/>
                <w:szCs w:val="24"/>
              </w:rPr>
              <w:t>Propriétés anti diabétiqu</w:t>
            </w:r>
            <w:r>
              <w:rPr>
                <w:rFonts w:ascii="Times New Roman" w:hAnsi="Times New Roman" w:cs="Times New Roman"/>
                <w:sz w:val="24"/>
                <w:szCs w:val="24"/>
              </w:rPr>
              <w:t>e</w:t>
            </w:r>
          </w:p>
        </w:tc>
        <w:tc>
          <w:tcPr>
            <w:tcW w:w="1024" w:type="dxa"/>
          </w:tcPr>
          <w:p w:rsidR="00A37C3A" w:rsidRPr="001D1C64" w:rsidRDefault="00A37C3A" w:rsidP="00A37C3A">
            <w:pPr>
              <w:jc w:val="center"/>
              <w:rPr>
                <w:rFonts w:asciiTheme="majorBidi" w:hAnsiTheme="majorBidi" w:cstheme="majorBidi"/>
                <w:b/>
                <w:bCs/>
                <w:sz w:val="24"/>
                <w:szCs w:val="24"/>
              </w:rPr>
            </w:pPr>
            <w:r w:rsidRPr="001D1C64">
              <w:rPr>
                <w:rFonts w:asciiTheme="majorBidi" w:hAnsiTheme="majorBidi" w:cstheme="majorBidi"/>
                <w:b/>
                <w:bCs/>
                <w:sz w:val="24"/>
                <w:szCs w:val="24"/>
              </w:rPr>
              <w:t>18</w:t>
            </w:r>
          </w:p>
        </w:tc>
      </w:tr>
      <w:tr w:rsidR="00A37C3A" w:rsidTr="00D970DE">
        <w:tc>
          <w:tcPr>
            <w:tcW w:w="9212" w:type="dxa"/>
            <w:gridSpan w:val="2"/>
          </w:tcPr>
          <w:p w:rsidR="00A37C3A" w:rsidRDefault="00A37C3A" w:rsidP="00A37C3A">
            <w:pPr>
              <w:jc w:val="center"/>
              <w:rPr>
                <w:rFonts w:asciiTheme="majorBidi" w:hAnsiTheme="majorBidi" w:cstheme="majorBidi"/>
                <w:b/>
                <w:bCs/>
                <w:sz w:val="24"/>
                <w:szCs w:val="24"/>
              </w:rPr>
            </w:pPr>
          </w:p>
          <w:p w:rsidR="00A37C3A" w:rsidRDefault="00A37C3A" w:rsidP="00A37C3A">
            <w:pPr>
              <w:jc w:val="center"/>
              <w:rPr>
                <w:rFonts w:asciiTheme="majorBidi" w:hAnsiTheme="majorBidi" w:cstheme="majorBidi"/>
                <w:sz w:val="36"/>
                <w:szCs w:val="36"/>
              </w:rPr>
            </w:pPr>
            <w:r w:rsidRPr="008C3F9F">
              <w:rPr>
                <w:rFonts w:asciiTheme="majorBidi" w:hAnsiTheme="majorBidi" w:cstheme="majorBidi"/>
                <w:b/>
                <w:bCs/>
                <w:sz w:val="24"/>
                <w:szCs w:val="24"/>
              </w:rPr>
              <w:lastRenderedPageBreak/>
              <w:t>PARTIE C: CHARBON ACTIF</w:t>
            </w:r>
          </w:p>
        </w:tc>
      </w:tr>
      <w:tr w:rsidR="00A37C3A" w:rsidTr="00D970DE">
        <w:tc>
          <w:tcPr>
            <w:tcW w:w="8188" w:type="dxa"/>
          </w:tcPr>
          <w:p w:rsidR="00A37C3A" w:rsidRPr="0097723A" w:rsidRDefault="00A37C3A" w:rsidP="00A37C3A">
            <w:pPr>
              <w:spacing w:line="360" w:lineRule="auto"/>
              <w:jc w:val="center"/>
              <w:rPr>
                <w:rFonts w:ascii="Times New Roman" w:hAnsi="Times New Roman" w:cs="Times New Roman"/>
                <w:b/>
                <w:bCs/>
                <w:sz w:val="24"/>
                <w:szCs w:val="24"/>
              </w:rPr>
            </w:pPr>
            <w:r w:rsidRPr="008C3F9F">
              <w:rPr>
                <w:rFonts w:ascii="Times New Roman" w:hAnsi="Times New Roman" w:cs="Times New Roman"/>
                <w:sz w:val="24"/>
                <w:szCs w:val="24"/>
              </w:rPr>
              <w:lastRenderedPageBreak/>
              <w:t>I.5. Définition</w:t>
            </w:r>
          </w:p>
        </w:tc>
        <w:tc>
          <w:tcPr>
            <w:tcW w:w="1024" w:type="dxa"/>
          </w:tcPr>
          <w:p w:rsidR="00A37C3A" w:rsidRPr="001D1C64" w:rsidRDefault="00A37C3A" w:rsidP="00A37C3A">
            <w:pPr>
              <w:jc w:val="center"/>
              <w:rPr>
                <w:rFonts w:asciiTheme="majorBidi" w:hAnsiTheme="majorBidi" w:cstheme="majorBidi"/>
                <w:b/>
                <w:bCs/>
                <w:sz w:val="24"/>
                <w:szCs w:val="24"/>
              </w:rPr>
            </w:pPr>
            <w:r w:rsidRPr="001D1C64">
              <w:rPr>
                <w:rFonts w:asciiTheme="majorBidi" w:hAnsiTheme="majorBidi" w:cstheme="majorBidi"/>
                <w:b/>
                <w:bCs/>
                <w:sz w:val="24"/>
                <w:szCs w:val="24"/>
              </w:rPr>
              <w:t>18</w:t>
            </w:r>
          </w:p>
        </w:tc>
      </w:tr>
      <w:tr w:rsidR="00A37C3A" w:rsidTr="00D970DE">
        <w:tc>
          <w:tcPr>
            <w:tcW w:w="8188" w:type="dxa"/>
          </w:tcPr>
          <w:p w:rsidR="00A37C3A" w:rsidRPr="0097723A" w:rsidRDefault="00A37C3A" w:rsidP="00A37C3A">
            <w:pPr>
              <w:spacing w:line="360" w:lineRule="auto"/>
              <w:jc w:val="center"/>
              <w:rPr>
                <w:rFonts w:ascii="Times New Roman" w:hAnsi="Times New Roman" w:cs="Times New Roman"/>
                <w:b/>
                <w:bCs/>
                <w:sz w:val="24"/>
                <w:szCs w:val="24"/>
              </w:rPr>
            </w:pPr>
            <w:r w:rsidRPr="008C3F9F">
              <w:rPr>
                <w:rFonts w:ascii="Times New Roman" w:hAnsi="Times New Roman" w:cs="Times New Roman"/>
                <w:sz w:val="24"/>
                <w:szCs w:val="24"/>
              </w:rPr>
              <w:t>I.5.1. Les différentes formes du charbon actif</w:t>
            </w:r>
          </w:p>
        </w:tc>
        <w:tc>
          <w:tcPr>
            <w:tcW w:w="1024" w:type="dxa"/>
          </w:tcPr>
          <w:p w:rsidR="00A37C3A" w:rsidRPr="001D1C64" w:rsidRDefault="00A37C3A" w:rsidP="00A37C3A">
            <w:pPr>
              <w:jc w:val="center"/>
              <w:rPr>
                <w:rFonts w:asciiTheme="majorBidi" w:hAnsiTheme="majorBidi" w:cstheme="majorBidi"/>
                <w:b/>
                <w:bCs/>
                <w:sz w:val="24"/>
                <w:szCs w:val="24"/>
              </w:rPr>
            </w:pPr>
            <w:r w:rsidRPr="001D1C64">
              <w:rPr>
                <w:rFonts w:asciiTheme="majorBidi" w:hAnsiTheme="majorBidi" w:cstheme="majorBidi"/>
                <w:b/>
                <w:bCs/>
                <w:sz w:val="24"/>
                <w:szCs w:val="24"/>
              </w:rPr>
              <w:t>19</w:t>
            </w:r>
          </w:p>
        </w:tc>
      </w:tr>
      <w:tr w:rsidR="00A37C3A" w:rsidTr="00D970DE">
        <w:tc>
          <w:tcPr>
            <w:tcW w:w="8188" w:type="dxa"/>
          </w:tcPr>
          <w:p w:rsidR="00A37C3A" w:rsidRPr="0097723A" w:rsidRDefault="00A37C3A" w:rsidP="00A37C3A">
            <w:pPr>
              <w:spacing w:line="360" w:lineRule="auto"/>
              <w:jc w:val="center"/>
              <w:rPr>
                <w:rFonts w:ascii="Times New Roman" w:hAnsi="Times New Roman" w:cs="Times New Roman"/>
                <w:b/>
                <w:bCs/>
                <w:sz w:val="24"/>
                <w:szCs w:val="24"/>
              </w:rPr>
            </w:pPr>
            <w:r>
              <w:rPr>
                <w:rFonts w:ascii="Times New Roman" w:hAnsi="Times New Roman" w:cs="Times New Roman"/>
                <w:sz w:val="24"/>
                <w:szCs w:val="24"/>
              </w:rPr>
              <w:t>A</w:t>
            </w:r>
            <w:r w:rsidRPr="008C3F9F">
              <w:rPr>
                <w:rFonts w:ascii="Times New Roman" w:hAnsi="Times New Roman" w:cs="Times New Roman"/>
                <w:sz w:val="24"/>
                <w:szCs w:val="24"/>
              </w:rPr>
              <w:t>.   Charbon actif en poudre (CAP)</w:t>
            </w:r>
          </w:p>
        </w:tc>
        <w:tc>
          <w:tcPr>
            <w:tcW w:w="1024" w:type="dxa"/>
          </w:tcPr>
          <w:p w:rsidR="00A37C3A" w:rsidRPr="001D1C64" w:rsidRDefault="00A37C3A" w:rsidP="00A37C3A">
            <w:pPr>
              <w:jc w:val="center"/>
              <w:rPr>
                <w:rFonts w:asciiTheme="majorBidi" w:hAnsiTheme="majorBidi" w:cstheme="majorBidi"/>
                <w:b/>
                <w:bCs/>
                <w:sz w:val="24"/>
                <w:szCs w:val="24"/>
              </w:rPr>
            </w:pPr>
            <w:r w:rsidRPr="001D1C64">
              <w:rPr>
                <w:rFonts w:asciiTheme="majorBidi" w:hAnsiTheme="majorBidi" w:cstheme="majorBidi"/>
                <w:b/>
                <w:bCs/>
                <w:sz w:val="24"/>
                <w:szCs w:val="24"/>
              </w:rPr>
              <w:t>19</w:t>
            </w:r>
          </w:p>
        </w:tc>
      </w:tr>
      <w:tr w:rsidR="00A37C3A" w:rsidTr="00D970DE">
        <w:tc>
          <w:tcPr>
            <w:tcW w:w="8188" w:type="dxa"/>
          </w:tcPr>
          <w:p w:rsidR="00A37C3A" w:rsidRPr="00CA5EDE" w:rsidRDefault="00A37C3A" w:rsidP="00A37C3A">
            <w:pPr>
              <w:pStyle w:val="Paragraphedeliste"/>
              <w:numPr>
                <w:ilvl w:val="0"/>
                <w:numId w:val="17"/>
              </w:numPr>
              <w:spacing w:after="0" w:line="360" w:lineRule="auto"/>
              <w:jc w:val="center"/>
              <w:rPr>
                <w:rFonts w:ascii="Times New Roman" w:hAnsi="Times New Roman" w:cs="Times New Roman"/>
                <w:sz w:val="24"/>
                <w:szCs w:val="24"/>
              </w:rPr>
            </w:pPr>
            <w:r w:rsidRPr="00CA5EDE">
              <w:rPr>
                <w:rFonts w:ascii="Times New Roman" w:hAnsi="Times New Roman" w:cs="Times New Roman"/>
                <w:sz w:val="24"/>
                <w:szCs w:val="24"/>
              </w:rPr>
              <w:t>Charbon actif granulé (CAG)</w:t>
            </w:r>
          </w:p>
        </w:tc>
        <w:tc>
          <w:tcPr>
            <w:tcW w:w="1024" w:type="dxa"/>
          </w:tcPr>
          <w:p w:rsidR="00A37C3A" w:rsidRPr="001D1C64" w:rsidRDefault="00A37C3A" w:rsidP="00A37C3A">
            <w:pPr>
              <w:jc w:val="center"/>
              <w:rPr>
                <w:rFonts w:asciiTheme="majorBidi" w:hAnsiTheme="majorBidi" w:cstheme="majorBidi"/>
                <w:b/>
                <w:bCs/>
                <w:sz w:val="24"/>
                <w:szCs w:val="24"/>
              </w:rPr>
            </w:pPr>
            <w:r w:rsidRPr="001D1C64">
              <w:rPr>
                <w:rFonts w:asciiTheme="majorBidi" w:hAnsiTheme="majorBidi" w:cstheme="majorBidi"/>
                <w:b/>
                <w:bCs/>
                <w:sz w:val="24"/>
                <w:szCs w:val="24"/>
              </w:rPr>
              <w:t>19</w:t>
            </w:r>
          </w:p>
        </w:tc>
      </w:tr>
      <w:tr w:rsidR="00A37C3A" w:rsidTr="00D970DE">
        <w:tc>
          <w:tcPr>
            <w:tcW w:w="8188" w:type="dxa"/>
          </w:tcPr>
          <w:p w:rsidR="00A37C3A" w:rsidRPr="0097723A" w:rsidRDefault="00A37C3A" w:rsidP="00A37C3A">
            <w:pPr>
              <w:spacing w:line="360" w:lineRule="auto"/>
              <w:jc w:val="center"/>
              <w:rPr>
                <w:rFonts w:ascii="Times New Roman" w:hAnsi="Times New Roman" w:cs="Times New Roman"/>
                <w:sz w:val="24"/>
                <w:szCs w:val="24"/>
              </w:rPr>
            </w:pPr>
            <w:r w:rsidRPr="008C3F9F">
              <w:rPr>
                <w:rFonts w:ascii="Times New Roman" w:hAnsi="Times New Roman" w:cs="Times New Roman"/>
                <w:sz w:val="24"/>
                <w:szCs w:val="24"/>
              </w:rPr>
              <w:t>I.5.2. La fabrication de charbon actif</w:t>
            </w:r>
          </w:p>
        </w:tc>
        <w:tc>
          <w:tcPr>
            <w:tcW w:w="1024" w:type="dxa"/>
          </w:tcPr>
          <w:p w:rsidR="00A37C3A" w:rsidRPr="001D1C64" w:rsidRDefault="00A37C3A" w:rsidP="00A37C3A">
            <w:pPr>
              <w:jc w:val="center"/>
              <w:rPr>
                <w:rFonts w:asciiTheme="majorBidi" w:hAnsiTheme="majorBidi" w:cstheme="majorBidi"/>
                <w:b/>
                <w:bCs/>
                <w:sz w:val="24"/>
                <w:szCs w:val="24"/>
              </w:rPr>
            </w:pPr>
            <w:r w:rsidRPr="001D1C64">
              <w:rPr>
                <w:rFonts w:asciiTheme="majorBidi" w:hAnsiTheme="majorBidi" w:cstheme="majorBidi"/>
                <w:b/>
                <w:bCs/>
                <w:sz w:val="24"/>
                <w:szCs w:val="24"/>
              </w:rPr>
              <w:t>20</w:t>
            </w:r>
          </w:p>
        </w:tc>
      </w:tr>
      <w:tr w:rsidR="00A37C3A" w:rsidTr="00D970DE">
        <w:tc>
          <w:tcPr>
            <w:tcW w:w="8188" w:type="dxa"/>
          </w:tcPr>
          <w:p w:rsidR="00A37C3A" w:rsidRPr="0097723A" w:rsidRDefault="00A37C3A" w:rsidP="00A37C3A">
            <w:pPr>
              <w:spacing w:line="360" w:lineRule="auto"/>
              <w:jc w:val="center"/>
              <w:rPr>
                <w:rFonts w:ascii="Times New Roman" w:hAnsi="Times New Roman" w:cs="Times New Roman"/>
                <w:b/>
                <w:bCs/>
                <w:sz w:val="24"/>
                <w:szCs w:val="24"/>
              </w:rPr>
            </w:pPr>
            <w:r>
              <w:rPr>
                <w:rFonts w:ascii="Times New Roman" w:hAnsi="Times New Roman" w:cs="Times New Roman"/>
                <w:sz w:val="24"/>
                <w:szCs w:val="24"/>
              </w:rPr>
              <w:t>A</w:t>
            </w:r>
            <w:r w:rsidRPr="008C3F9F">
              <w:rPr>
                <w:rFonts w:ascii="Times New Roman" w:hAnsi="Times New Roman" w:cs="Times New Roman"/>
                <w:sz w:val="24"/>
                <w:szCs w:val="24"/>
              </w:rPr>
              <w:t>.   La carbonisation</w:t>
            </w:r>
          </w:p>
        </w:tc>
        <w:tc>
          <w:tcPr>
            <w:tcW w:w="1024" w:type="dxa"/>
          </w:tcPr>
          <w:p w:rsidR="00A37C3A" w:rsidRPr="001D1C64" w:rsidRDefault="00A37C3A" w:rsidP="00A37C3A">
            <w:pPr>
              <w:jc w:val="center"/>
              <w:rPr>
                <w:rFonts w:asciiTheme="majorBidi" w:hAnsiTheme="majorBidi" w:cstheme="majorBidi"/>
                <w:b/>
                <w:bCs/>
                <w:sz w:val="24"/>
                <w:szCs w:val="24"/>
              </w:rPr>
            </w:pPr>
            <w:r w:rsidRPr="001D1C64">
              <w:rPr>
                <w:rFonts w:asciiTheme="majorBidi" w:hAnsiTheme="majorBidi" w:cstheme="majorBidi"/>
                <w:b/>
                <w:bCs/>
                <w:sz w:val="24"/>
                <w:szCs w:val="24"/>
              </w:rPr>
              <w:t>20</w:t>
            </w:r>
          </w:p>
        </w:tc>
      </w:tr>
      <w:tr w:rsidR="00A37C3A" w:rsidTr="00D970DE">
        <w:tc>
          <w:tcPr>
            <w:tcW w:w="8188" w:type="dxa"/>
          </w:tcPr>
          <w:p w:rsidR="00A37C3A" w:rsidRDefault="00A37C3A" w:rsidP="00A37C3A">
            <w:pPr>
              <w:jc w:val="center"/>
              <w:rPr>
                <w:rFonts w:asciiTheme="majorBidi" w:hAnsiTheme="majorBidi" w:cstheme="majorBidi"/>
                <w:sz w:val="36"/>
                <w:szCs w:val="36"/>
              </w:rPr>
            </w:pPr>
            <w:r>
              <w:rPr>
                <w:rFonts w:ascii="Times New Roman" w:hAnsi="Times New Roman" w:cs="Times New Roman"/>
                <w:sz w:val="24"/>
                <w:szCs w:val="24"/>
              </w:rPr>
              <w:t>B</w:t>
            </w:r>
            <w:r w:rsidRPr="008C3F9F">
              <w:rPr>
                <w:rFonts w:ascii="Times New Roman" w:hAnsi="Times New Roman" w:cs="Times New Roman"/>
                <w:sz w:val="24"/>
                <w:szCs w:val="24"/>
              </w:rPr>
              <w:t>.   L’activation</w:t>
            </w:r>
          </w:p>
        </w:tc>
        <w:tc>
          <w:tcPr>
            <w:tcW w:w="1024" w:type="dxa"/>
          </w:tcPr>
          <w:p w:rsidR="00A37C3A" w:rsidRPr="001D1C64" w:rsidRDefault="00A37C3A" w:rsidP="00A37C3A">
            <w:pPr>
              <w:jc w:val="center"/>
              <w:rPr>
                <w:rFonts w:asciiTheme="majorBidi" w:hAnsiTheme="majorBidi" w:cstheme="majorBidi"/>
                <w:b/>
                <w:bCs/>
                <w:sz w:val="24"/>
                <w:szCs w:val="24"/>
              </w:rPr>
            </w:pPr>
            <w:r w:rsidRPr="001D1C64">
              <w:rPr>
                <w:rFonts w:asciiTheme="majorBidi" w:hAnsiTheme="majorBidi" w:cstheme="majorBidi"/>
                <w:b/>
                <w:bCs/>
                <w:sz w:val="24"/>
                <w:szCs w:val="24"/>
              </w:rPr>
              <w:t>20</w:t>
            </w:r>
          </w:p>
        </w:tc>
      </w:tr>
      <w:tr w:rsidR="00A37C3A" w:rsidTr="00D970DE">
        <w:tc>
          <w:tcPr>
            <w:tcW w:w="8188" w:type="dxa"/>
          </w:tcPr>
          <w:p w:rsidR="00A37C3A" w:rsidRPr="0097723A" w:rsidRDefault="00A37C3A" w:rsidP="00A37C3A">
            <w:pPr>
              <w:spacing w:line="360" w:lineRule="auto"/>
              <w:jc w:val="center"/>
              <w:rPr>
                <w:rFonts w:ascii="Times New Roman" w:hAnsi="Times New Roman" w:cs="Times New Roman"/>
                <w:b/>
                <w:bCs/>
                <w:sz w:val="24"/>
                <w:szCs w:val="24"/>
              </w:rPr>
            </w:pPr>
            <w:r w:rsidRPr="008C3F9F">
              <w:rPr>
                <w:rFonts w:ascii="Times New Roman" w:hAnsi="Times New Roman" w:cs="Times New Roman"/>
                <w:sz w:val="24"/>
                <w:szCs w:val="24"/>
              </w:rPr>
              <w:t>I.5.3. Les propriétés charbon actifs</w:t>
            </w:r>
          </w:p>
        </w:tc>
        <w:tc>
          <w:tcPr>
            <w:tcW w:w="1024" w:type="dxa"/>
          </w:tcPr>
          <w:p w:rsidR="00A37C3A" w:rsidRPr="001D1C64" w:rsidRDefault="00A37C3A" w:rsidP="00A37C3A">
            <w:pPr>
              <w:jc w:val="center"/>
              <w:rPr>
                <w:rFonts w:asciiTheme="majorBidi" w:hAnsiTheme="majorBidi" w:cstheme="majorBidi"/>
                <w:b/>
                <w:bCs/>
                <w:sz w:val="24"/>
                <w:szCs w:val="24"/>
              </w:rPr>
            </w:pPr>
            <w:r w:rsidRPr="001D1C64">
              <w:rPr>
                <w:rFonts w:asciiTheme="majorBidi" w:hAnsiTheme="majorBidi" w:cstheme="majorBidi"/>
                <w:b/>
                <w:bCs/>
                <w:sz w:val="24"/>
                <w:szCs w:val="24"/>
              </w:rPr>
              <w:t>21</w:t>
            </w:r>
          </w:p>
        </w:tc>
      </w:tr>
      <w:tr w:rsidR="00A37C3A" w:rsidTr="00D970DE">
        <w:tc>
          <w:tcPr>
            <w:tcW w:w="8188" w:type="dxa"/>
          </w:tcPr>
          <w:p w:rsidR="00A37C3A" w:rsidRPr="00CA5EDE" w:rsidRDefault="00A37C3A" w:rsidP="00A37C3A">
            <w:pPr>
              <w:pStyle w:val="Paragraphedeliste"/>
              <w:numPr>
                <w:ilvl w:val="0"/>
                <w:numId w:val="18"/>
              </w:numPr>
              <w:spacing w:after="0" w:line="360" w:lineRule="auto"/>
              <w:jc w:val="center"/>
              <w:rPr>
                <w:rFonts w:ascii="Times New Roman" w:hAnsi="Times New Roman" w:cs="Times New Roman"/>
                <w:b/>
                <w:bCs/>
                <w:sz w:val="24"/>
                <w:szCs w:val="24"/>
              </w:rPr>
            </w:pPr>
            <w:r w:rsidRPr="00CA5EDE">
              <w:rPr>
                <w:rFonts w:ascii="Times New Roman" w:hAnsi="Times New Roman" w:cs="Times New Roman"/>
                <w:sz w:val="24"/>
                <w:szCs w:val="24"/>
              </w:rPr>
              <w:t>Propriétés physiques</w:t>
            </w:r>
          </w:p>
        </w:tc>
        <w:tc>
          <w:tcPr>
            <w:tcW w:w="1024" w:type="dxa"/>
          </w:tcPr>
          <w:p w:rsidR="00A37C3A" w:rsidRPr="001D1C64" w:rsidRDefault="00A37C3A" w:rsidP="00A37C3A">
            <w:pPr>
              <w:jc w:val="center"/>
              <w:rPr>
                <w:rFonts w:asciiTheme="majorBidi" w:hAnsiTheme="majorBidi" w:cstheme="majorBidi"/>
                <w:b/>
                <w:bCs/>
                <w:sz w:val="24"/>
                <w:szCs w:val="24"/>
              </w:rPr>
            </w:pPr>
            <w:r w:rsidRPr="001D1C64">
              <w:rPr>
                <w:rFonts w:asciiTheme="majorBidi" w:hAnsiTheme="majorBidi" w:cstheme="majorBidi"/>
                <w:b/>
                <w:bCs/>
                <w:sz w:val="24"/>
                <w:szCs w:val="24"/>
              </w:rPr>
              <w:t>21</w:t>
            </w:r>
          </w:p>
        </w:tc>
      </w:tr>
      <w:tr w:rsidR="00A37C3A" w:rsidTr="00D970DE">
        <w:tc>
          <w:tcPr>
            <w:tcW w:w="8188" w:type="dxa"/>
          </w:tcPr>
          <w:p w:rsidR="00A37C3A" w:rsidRPr="00CA5EDE" w:rsidRDefault="00A37C3A" w:rsidP="00A37C3A">
            <w:pPr>
              <w:pStyle w:val="Paragraphedeliste"/>
              <w:numPr>
                <w:ilvl w:val="0"/>
                <w:numId w:val="18"/>
              </w:numPr>
              <w:spacing w:after="0" w:line="360" w:lineRule="auto"/>
              <w:jc w:val="center"/>
              <w:rPr>
                <w:rFonts w:ascii="Times New Roman" w:hAnsi="Times New Roman" w:cs="Times New Roman"/>
                <w:b/>
                <w:bCs/>
                <w:sz w:val="24"/>
                <w:szCs w:val="24"/>
              </w:rPr>
            </w:pPr>
            <w:r w:rsidRPr="00CA5EDE">
              <w:rPr>
                <w:rFonts w:ascii="Times New Roman" w:hAnsi="Times New Roman" w:cs="Times New Roman"/>
                <w:sz w:val="24"/>
                <w:szCs w:val="24"/>
              </w:rPr>
              <w:t>Propriétés chimiques</w:t>
            </w:r>
          </w:p>
        </w:tc>
        <w:tc>
          <w:tcPr>
            <w:tcW w:w="1024" w:type="dxa"/>
          </w:tcPr>
          <w:p w:rsidR="00A37C3A" w:rsidRPr="001D1C64" w:rsidRDefault="00A37C3A" w:rsidP="00A37C3A">
            <w:pPr>
              <w:jc w:val="center"/>
              <w:rPr>
                <w:rFonts w:asciiTheme="majorBidi" w:hAnsiTheme="majorBidi" w:cstheme="majorBidi"/>
                <w:b/>
                <w:bCs/>
                <w:sz w:val="24"/>
                <w:szCs w:val="24"/>
              </w:rPr>
            </w:pPr>
            <w:r w:rsidRPr="001D1C64">
              <w:rPr>
                <w:rFonts w:asciiTheme="majorBidi" w:hAnsiTheme="majorBidi" w:cstheme="majorBidi"/>
                <w:b/>
                <w:bCs/>
                <w:sz w:val="24"/>
                <w:szCs w:val="24"/>
              </w:rPr>
              <w:t>21</w:t>
            </w:r>
          </w:p>
        </w:tc>
      </w:tr>
      <w:tr w:rsidR="00A37C3A" w:rsidTr="00D970DE">
        <w:tc>
          <w:tcPr>
            <w:tcW w:w="8188" w:type="dxa"/>
          </w:tcPr>
          <w:p w:rsidR="00A37C3A" w:rsidRPr="00811ADA" w:rsidRDefault="00A37C3A" w:rsidP="00A37C3A">
            <w:pPr>
              <w:spacing w:line="360" w:lineRule="auto"/>
              <w:jc w:val="center"/>
              <w:rPr>
                <w:rFonts w:ascii="Times New Roman" w:hAnsi="Times New Roman" w:cs="Times New Roman"/>
                <w:b/>
                <w:bCs/>
                <w:sz w:val="24"/>
                <w:szCs w:val="24"/>
              </w:rPr>
            </w:pPr>
            <w:r w:rsidRPr="008C3F9F">
              <w:rPr>
                <w:rFonts w:ascii="Times New Roman" w:hAnsi="Times New Roman" w:cs="Times New Roman"/>
                <w:sz w:val="24"/>
                <w:szCs w:val="24"/>
              </w:rPr>
              <w:t>I.6. Charbon actif d’écorce de grenade</w:t>
            </w:r>
          </w:p>
        </w:tc>
        <w:tc>
          <w:tcPr>
            <w:tcW w:w="1024" w:type="dxa"/>
          </w:tcPr>
          <w:p w:rsidR="00A37C3A" w:rsidRPr="001D1C64" w:rsidRDefault="00A37C3A" w:rsidP="00A37C3A">
            <w:pPr>
              <w:jc w:val="center"/>
              <w:rPr>
                <w:rFonts w:asciiTheme="majorBidi" w:hAnsiTheme="majorBidi" w:cstheme="majorBidi"/>
                <w:b/>
                <w:bCs/>
                <w:sz w:val="24"/>
                <w:szCs w:val="24"/>
              </w:rPr>
            </w:pPr>
            <w:r w:rsidRPr="001D1C64">
              <w:rPr>
                <w:rFonts w:asciiTheme="majorBidi" w:hAnsiTheme="majorBidi" w:cstheme="majorBidi"/>
                <w:b/>
                <w:bCs/>
                <w:sz w:val="24"/>
                <w:szCs w:val="24"/>
              </w:rPr>
              <w:t>21</w:t>
            </w:r>
          </w:p>
        </w:tc>
      </w:tr>
      <w:tr w:rsidR="00A37C3A" w:rsidTr="00D970DE">
        <w:tc>
          <w:tcPr>
            <w:tcW w:w="9212" w:type="dxa"/>
            <w:gridSpan w:val="2"/>
          </w:tcPr>
          <w:p w:rsidR="00A37C3A" w:rsidRDefault="00A37C3A" w:rsidP="00A37C3A">
            <w:pPr>
              <w:jc w:val="center"/>
              <w:rPr>
                <w:rFonts w:ascii="Times New Roman" w:hAnsi="Times New Roman" w:cs="Times New Roman"/>
                <w:b/>
                <w:bCs/>
                <w:sz w:val="24"/>
                <w:szCs w:val="24"/>
              </w:rPr>
            </w:pPr>
            <w:r w:rsidRPr="008C3F9F">
              <w:rPr>
                <w:rFonts w:ascii="Times New Roman" w:hAnsi="Times New Roman" w:cs="Times New Roman"/>
                <w:b/>
                <w:bCs/>
                <w:sz w:val="24"/>
                <w:szCs w:val="24"/>
              </w:rPr>
              <w:t>PARTIE D : QUELQUES TRAVAUX R</w:t>
            </w:r>
            <w:r>
              <w:rPr>
                <w:rFonts w:ascii="Times New Roman" w:hAnsi="Times New Roman" w:cs="Times New Roman"/>
                <w:b/>
                <w:bCs/>
                <w:sz w:val="24"/>
                <w:szCs w:val="24"/>
              </w:rPr>
              <w:t>EALISER SUR L’ECORCE DE GRENADE</w:t>
            </w:r>
          </w:p>
          <w:p w:rsidR="00A37C3A" w:rsidRDefault="00A37C3A" w:rsidP="00A37C3A">
            <w:pPr>
              <w:jc w:val="center"/>
              <w:rPr>
                <w:rFonts w:asciiTheme="majorBidi" w:hAnsiTheme="majorBidi" w:cstheme="majorBidi"/>
                <w:sz w:val="36"/>
                <w:szCs w:val="36"/>
              </w:rPr>
            </w:pPr>
          </w:p>
        </w:tc>
      </w:tr>
      <w:tr w:rsidR="00A37C3A" w:rsidTr="00D970DE">
        <w:tc>
          <w:tcPr>
            <w:tcW w:w="9212" w:type="dxa"/>
            <w:gridSpan w:val="2"/>
          </w:tcPr>
          <w:p w:rsidR="00A37C3A" w:rsidRDefault="00A37C3A" w:rsidP="00A37C3A">
            <w:pPr>
              <w:jc w:val="center"/>
              <w:rPr>
                <w:rStyle w:val="fontstyle01"/>
                <w:sz w:val="32"/>
                <w:szCs w:val="32"/>
              </w:rPr>
            </w:pPr>
            <w:r>
              <w:rPr>
                <w:rFonts w:asciiTheme="majorBidi" w:hAnsiTheme="majorBidi" w:cstheme="majorBidi"/>
                <w:b/>
                <w:bCs/>
                <w:sz w:val="32"/>
                <w:szCs w:val="32"/>
              </w:rPr>
              <w:t xml:space="preserve">CHAPITRE </w:t>
            </w:r>
            <w:r w:rsidRPr="00033A5C">
              <w:rPr>
                <w:rStyle w:val="fontstyle01"/>
                <w:sz w:val="32"/>
                <w:szCs w:val="32"/>
              </w:rPr>
              <w:t>II</w:t>
            </w:r>
            <w:r>
              <w:rPr>
                <w:rStyle w:val="fontstyle01"/>
                <w:sz w:val="32"/>
                <w:szCs w:val="32"/>
              </w:rPr>
              <w:t> : MATERIEL ET METHODE</w:t>
            </w:r>
          </w:p>
          <w:p w:rsidR="00A37C3A" w:rsidRDefault="00A37C3A" w:rsidP="00A37C3A">
            <w:pPr>
              <w:jc w:val="center"/>
              <w:rPr>
                <w:rFonts w:asciiTheme="majorBidi" w:hAnsiTheme="majorBidi" w:cstheme="majorBidi"/>
                <w:sz w:val="36"/>
                <w:szCs w:val="36"/>
              </w:rPr>
            </w:pPr>
          </w:p>
        </w:tc>
      </w:tr>
      <w:tr w:rsidR="00A37C3A" w:rsidTr="00D970DE">
        <w:tc>
          <w:tcPr>
            <w:tcW w:w="8188" w:type="dxa"/>
          </w:tcPr>
          <w:p w:rsidR="00A37C3A" w:rsidRPr="00811ADA" w:rsidRDefault="00A37C3A" w:rsidP="00A37C3A">
            <w:pPr>
              <w:jc w:val="center"/>
              <w:rPr>
                <w:rFonts w:asciiTheme="majorBidi" w:hAnsiTheme="majorBidi" w:cstheme="majorBidi"/>
                <w:sz w:val="24"/>
                <w:szCs w:val="24"/>
              </w:rPr>
            </w:pPr>
            <w:r w:rsidRPr="008C3F9F">
              <w:rPr>
                <w:rFonts w:ascii="Times New Roman" w:hAnsi="Times New Roman" w:cs="Times New Roman"/>
                <w:bCs/>
                <w:sz w:val="24"/>
                <w:szCs w:val="24"/>
              </w:rPr>
              <w:t>II. Introduction</w:t>
            </w:r>
          </w:p>
        </w:tc>
        <w:tc>
          <w:tcPr>
            <w:tcW w:w="1024" w:type="dxa"/>
          </w:tcPr>
          <w:p w:rsidR="00A37C3A" w:rsidRPr="0093375A" w:rsidRDefault="00A37C3A" w:rsidP="00A37C3A">
            <w:pPr>
              <w:jc w:val="center"/>
              <w:rPr>
                <w:rFonts w:asciiTheme="majorBidi" w:hAnsiTheme="majorBidi" w:cstheme="majorBidi"/>
                <w:b/>
                <w:bCs/>
                <w:sz w:val="24"/>
                <w:szCs w:val="24"/>
              </w:rPr>
            </w:pPr>
            <w:r w:rsidRPr="0093375A">
              <w:rPr>
                <w:rFonts w:asciiTheme="majorBidi" w:hAnsiTheme="majorBidi" w:cstheme="majorBidi"/>
                <w:b/>
                <w:bCs/>
                <w:sz w:val="24"/>
                <w:szCs w:val="24"/>
              </w:rPr>
              <w:t>30</w:t>
            </w:r>
          </w:p>
        </w:tc>
      </w:tr>
      <w:tr w:rsidR="00A37C3A" w:rsidTr="00D970DE">
        <w:tc>
          <w:tcPr>
            <w:tcW w:w="8188" w:type="dxa"/>
          </w:tcPr>
          <w:p w:rsidR="00A37C3A" w:rsidRPr="00811ADA" w:rsidRDefault="00A37C3A" w:rsidP="00A37C3A">
            <w:pPr>
              <w:spacing w:line="360" w:lineRule="auto"/>
              <w:jc w:val="center"/>
              <w:rPr>
                <w:rFonts w:ascii="Times New Roman" w:hAnsi="Times New Roman" w:cs="Times New Roman"/>
                <w:b/>
                <w:sz w:val="24"/>
                <w:szCs w:val="24"/>
              </w:rPr>
            </w:pPr>
            <w:r w:rsidRPr="008C3F9F">
              <w:rPr>
                <w:rFonts w:ascii="Times New Roman" w:hAnsi="Times New Roman" w:cs="Times New Roman"/>
                <w:bCs/>
                <w:sz w:val="24"/>
                <w:szCs w:val="24"/>
              </w:rPr>
              <w:t>II.1.</w:t>
            </w:r>
            <w:r w:rsidRPr="008C3F9F">
              <w:rPr>
                <w:rFonts w:ascii="Times New Roman" w:hAnsi="Times New Roman" w:cs="Times New Roman"/>
                <w:b/>
                <w:sz w:val="24"/>
                <w:szCs w:val="24"/>
              </w:rPr>
              <w:t xml:space="preserve"> </w:t>
            </w:r>
            <w:r w:rsidRPr="008C3F9F">
              <w:rPr>
                <w:rFonts w:ascii="Times New Roman" w:hAnsi="Times New Roman" w:cs="Times New Roman"/>
                <w:bCs/>
                <w:sz w:val="24"/>
                <w:szCs w:val="24"/>
              </w:rPr>
              <w:t>Matériels et méthodes</w:t>
            </w:r>
          </w:p>
        </w:tc>
        <w:tc>
          <w:tcPr>
            <w:tcW w:w="1024" w:type="dxa"/>
          </w:tcPr>
          <w:p w:rsidR="00A37C3A" w:rsidRPr="0093375A" w:rsidRDefault="00A37C3A" w:rsidP="00A37C3A">
            <w:pPr>
              <w:jc w:val="center"/>
              <w:rPr>
                <w:rFonts w:asciiTheme="majorBidi" w:hAnsiTheme="majorBidi" w:cstheme="majorBidi"/>
                <w:b/>
                <w:bCs/>
                <w:sz w:val="24"/>
                <w:szCs w:val="24"/>
              </w:rPr>
            </w:pPr>
            <w:r w:rsidRPr="0093375A">
              <w:rPr>
                <w:rFonts w:asciiTheme="majorBidi" w:hAnsiTheme="majorBidi" w:cstheme="majorBidi"/>
                <w:b/>
                <w:bCs/>
                <w:sz w:val="24"/>
                <w:szCs w:val="24"/>
              </w:rPr>
              <w:t>30</w:t>
            </w:r>
          </w:p>
        </w:tc>
      </w:tr>
      <w:tr w:rsidR="00A37C3A" w:rsidTr="00D970DE">
        <w:tc>
          <w:tcPr>
            <w:tcW w:w="8188" w:type="dxa"/>
          </w:tcPr>
          <w:p w:rsidR="00A37C3A" w:rsidRPr="00811ADA" w:rsidRDefault="00A37C3A" w:rsidP="00A37C3A">
            <w:pPr>
              <w:spacing w:line="360" w:lineRule="auto"/>
              <w:jc w:val="center"/>
              <w:rPr>
                <w:rFonts w:ascii="Times New Roman" w:hAnsi="Times New Roman" w:cs="Times New Roman"/>
                <w:bCs/>
                <w:sz w:val="24"/>
                <w:szCs w:val="24"/>
              </w:rPr>
            </w:pPr>
            <w:r w:rsidRPr="008C3F9F">
              <w:rPr>
                <w:rFonts w:ascii="Times New Roman" w:hAnsi="Times New Roman" w:cs="Times New Roman"/>
                <w:bCs/>
                <w:sz w:val="24"/>
                <w:szCs w:val="24"/>
              </w:rPr>
              <w:t>II.1.1. Matériel végétale</w:t>
            </w:r>
          </w:p>
        </w:tc>
        <w:tc>
          <w:tcPr>
            <w:tcW w:w="1024" w:type="dxa"/>
          </w:tcPr>
          <w:p w:rsidR="00A37C3A" w:rsidRPr="0093375A" w:rsidRDefault="00A37C3A" w:rsidP="00A37C3A">
            <w:pPr>
              <w:jc w:val="center"/>
              <w:rPr>
                <w:rFonts w:asciiTheme="majorBidi" w:hAnsiTheme="majorBidi" w:cstheme="majorBidi"/>
                <w:b/>
                <w:bCs/>
                <w:sz w:val="24"/>
                <w:szCs w:val="24"/>
              </w:rPr>
            </w:pPr>
            <w:r w:rsidRPr="0093375A">
              <w:rPr>
                <w:rFonts w:asciiTheme="majorBidi" w:hAnsiTheme="majorBidi" w:cstheme="majorBidi"/>
                <w:b/>
                <w:bCs/>
                <w:sz w:val="24"/>
                <w:szCs w:val="24"/>
              </w:rPr>
              <w:t>30</w:t>
            </w:r>
          </w:p>
        </w:tc>
      </w:tr>
      <w:tr w:rsidR="00A37C3A" w:rsidTr="00D970DE">
        <w:tc>
          <w:tcPr>
            <w:tcW w:w="8188" w:type="dxa"/>
          </w:tcPr>
          <w:p w:rsidR="00A37C3A" w:rsidRPr="00811ADA" w:rsidRDefault="00A37C3A" w:rsidP="00A37C3A">
            <w:pPr>
              <w:pStyle w:val="Paragraphedeliste"/>
              <w:numPr>
                <w:ilvl w:val="0"/>
                <w:numId w:val="1"/>
              </w:numPr>
              <w:spacing w:after="0" w:line="360" w:lineRule="auto"/>
              <w:jc w:val="center"/>
              <w:rPr>
                <w:rFonts w:ascii="Times New Roman" w:hAnsi="Times New Roman" w:cs="Times New Roman"/>
                <w:b/>
                <w:sz w:val="24"/>
                <w:szCs w:val="24"/>
              </w:rPr>
            </w:pPr>
            <w:r w:rsidRPr="008C3F9F">
              <w:rPr>
                <w:rFonts w:ascii="Times New Roman" w:hAnsi="Times New Roman" w:cs="Times New Roman"/>
                <w:bCs/>
                <w:sz w:val="24"/>
                <w:szCs w:val="24"/>
              </w:rPr>
              <w:t>Préparation de l’écorce de grenade</w:t>
            </w:r>
          </w:p>
        </w:tc>
        <w:tc>
          <w:tcPr>
            <w:tcW w:w="1024" w:type="dxa"/>
          </w:tcPr>
          <w:p w:rsidR="00A37C3A" w:rsidRPr="0093375A" w:rsidRDefault="00A37C3A" w:rsidP="00A37C3A">
            <w:pPr>
              <w:jc w:val="center"/>
              <w:rPr>
                <w:rFonts w:asciiTheme="majorBidi" w:hAnsiTheme="majorBidi" w:cstheme="majorBidi"/>
                <w:b/>
                <w:bCs/>
                <w:sz w:val="24"/>
                <w:szCs w:val="24"/>
              </w:rPr>
            </w:pPr>
            <w:r w:rsidRPr="0093375A">
              <w:rPr>
                <w:rFonts w:asciiTheme="majorBidi" w:hAnsiTheme="majorBidi" w:cstheme="majorBidi"/>
                <w:b/>
                <w:bCs/>
                <w:sz w:val="24"/>
                <w:szCs w:val="24"/>
              </w:rPr>
              <w:t>31</w:t>
            </w:r>
          </w:p>
        </w:tc>
      </w:tr>
      <w:tr w:rsidR="00A37C3A" w:rsidTr="00D970DE">
        <w:tc>
          <w:tcPr>
            <w:tcW w:w="8188" w:type="dxa"/>
          </w:tcPr>
          <w:p w:rsidR="00A37C3A" w:rsidRPr="00811ADA" w:rsidRDefault="00A37C3A" w:rsidP="00A37C3A">
            <w:pPr>
              <w:pStyle w:val="Paragraphedeliste"/>
              <w:numPr>
                <w:ilvl w:val="0"/>
                <w:numId w:val="1"/>
              </w:numPr>
              <w:spacing w:after="0" w:line="360" w:lineRule="auto"/>
              <w:jc w:val="center"/>
              <w:rPr>
                <w:rFonts w:ascii="Times New Roman" w:hAnsi="Times New Roman" w:cs="Times New Roman"/>
                <w:b/>
                <w:sz w:val="24"/>
                <w:szCs w:val="24"/>
              </w:rPr>
            </w:pPr>
            <w:r w:rsidRPr="008C3F9F">
              <w:rPr>
                <w:rFonts w:ascii="Times New Roman" w:hAnsi="Times New Roman" w:cs="Times New Roman"/>
                <w:bCs/>
                <w:sz w:val="24"/>
                <w:szCs w:val="24"/>
              </w:rPr>
              <w:t xml:space="preserve">Préparation du </w:t>
            </w:r>
            <w:r w:rsidRPr="008C3F9F">
              <w:rPr>
                <w:rFonts w:ascii="TimesNewRoman" w:hAnsi="TimesNewRoman"/>
                <w:bCs/>
                <w:sz w:val="24"/>
                <w:szCs w:val="24"/>
              </w:rPr>
              <w:t>rhizome de curcuma</w:t>
            </w:r>
          </w:p>
        </w:tc>
        <w:tc>
          <w:tcPr>
            <w:tcW w:w="1024" w:type="dxa"/>
          </w:tcPr>
          <w:p w:rsidR="00A37C3A" w:rsidRPr="0093375A" w:rsidRDefault="00A37C3A" w:rsidP="00A37C3A">
            <w:pPr>
              <w:jc w:val="center"/>
              <w:rPr>
                <w:rFonts w:asciiTheme="majorBidi" w:hAnsiTheme="majorBidi" w:cstheme="majorBidi"/>
                <w:b/>
                <w:bCs/>
                <w:sz w:val="24"/>
                <w:szCs w:val="24"/>
              </w:rPr>
            </w:pPr>
            <w:r w:rsidRPr="0093375A">
              <w:rPr>
                <w:rFonts w:asciiTheme="majorBidi" w:hAnsiTheme="majorBidi" w:cstheme="majorBidi"/>
                <w:b/>
                <w:bCs/>
                <w:sz w:val="24"/>
                <w:szCs w:val="24"/>
              </w:rPr>
              <w:t>33</w:t>
            </w:r>
          </w:p>
        </w:tc>
      </w:tr>
      <w:tr w:rsidR="00A37C3A" w:rsidTr="00D970DE">
        <w:tc>
          <w:tcPr>
            <w:tcW w:w="8188" w:type="dxa"/>
          </w:tcPr>
          <w:p w:rsidR="00A37C3A" w:rsidRPr="00811ADA" w:rsidRDefault="00A37C3A" w:rsidP="00A37C3A">
            <w:pPr>
              <w:pStyle w:val="Paragraphedeliste"/>
              <w:numPr>
                <w:ilvl w:val="0"/>
                <w:numId w:val="1"/>
              </w:numPr>
              <w:spacing w:after="0" w:line="360" w:lineRule="auto"/>
              <w:jc w:val="center"/>
              <w:rPr>
                <w:rFonts w:ascii="Times New Roman" w:hAnsi="Times New Roman" w:cs="Times New Roman"/>
                <w:b/>
                <w:bCs/>
                <w:sz w:val="24"/>
                <w:szCs w:val="24"/>
              </w:rPr>
            </w:pPr>
            <w:r w:rsidRPr="008C3F9F">
              <w:rPr>
                <w:rFonts w:ascii="Times New Roman" w:hAnsi="Times New Roman" w:cs="Times New Roman"/>
                <w:sz w:val="24"/>
                <w:szCs w:val="24"/>
              </w:rPr>
              <w:t>Préparation de charbon actif</w:t>
            </w:r>
          </w:p>
        </w:tc>
        <w:tc>
          <w:tcPr>
            <w:tcW w:w="1024" w:type="dxa"/>
          </w:tcPr>
          <w:p w:rsidR="00A37C3A" w:rsidRPr="0093375A" w:rsidRDefault="00A37C3A" w:rsidP="00A37C3A">
            <w:pPr>
              <w:jc w:val="center"/>
              <w:rPr>
                <w:rFonts w:asciiTheme="majorBidi" w:hAnsiTheme="majorBidi" w:cstheme="majorBidi"/>
                <w:b/>
                <w:bCs/>
                <w:sz w:val="24"/>
                <w:szCs w:val="24"/>
              </w:rPr>
            </w:pPr>
            <w:r w:rsidRPr="0093375A">
              <w:rPr>
                <w:rFonts w:asciiTheme="majorBidi" w:hAnsiTheme="majorBidi" w:cstheme="majorBidi"/>
                <w:b/>
                <w:bCs/>
                <w:sz w:val="24"/>
                <w:szCs w:val="24"/>
              </w:rPr>
              <w:t>33</w:t>
            </w:r>
          </w:p>
        </w:tc>
      </w:tr>
      <w:tr w:rsidR="00A37C3A" w:rsidTr="00D970DE">
        <w:tc>
          <w:tcPr>
            <w:tcW w:w="8188" w:type="dxa"/>
          </w:tcPr>
          <w:p w:rsidR="00A37C3A" w:rsidRPr="00811ADA" w:rsidRDefault="00A37C3A" w:rsidP="00A37C3A">
            <w:pPr>
              <w:spacing w:line="360" w:lineRule="auto"/>
              <w:jc w:val="center"/>
              <w:rPr>
                <w:rFonts w:ascii="Times New Roman" w:hAnsi="Times New Roman" w:cs="Times New Roman"/>
                <w:b/>
                <w:sz w:val="24"/>
                <w:szCs w:val="24"/>
              </w:rPr>
            </w:pPr>
            <w:r w:rsidRPr="008C3F9F">
              <w:rPr>
                <w:rFonts w:ascii="Times New Roman" w:hAnsi="Times New Roman" w:cs="Times New Roman"/>
                <w:bCs/>
                <w:sz w:val="24"/>
                <w:szCs w:val="24"/>
              </w:rPr>
              <w:t>II.1.2. Méthodes de séparation</w:t>
            </w:r>
          </w:p>
        </w:tc>
        <w:tc>
          <w:tcPr>
            <w:tcW w:w="1024" w:type="dxa"/>
          </w:tcPr>
          <w:p w:rsidR="00A37C3A" w:rsidRPr="0093375A" w:rsidRDefault="00A37C3A" w:rsidP="00A37C3A">
            <w:pPr>
              <w:jc w:val="center"/>
              <w:rPr>
                <w:rFonts w:asciiTheme="majorBidi" w:hAnsiTheme="majorBidi" w:cstheme="majorBidi"/>
                <w:b/>
                <w:bCs/>
                <w:sz w:val="24"/>
                <w:szCs w:val="24"/>
              </w:rPr>
            </w:pPr>
            <w:r w:rsidRPr="0093375A">
              <w:rPr>
                <w:rFonts w:asciiTheme="majorBidi" w:hAnsiTheme="majorBidi" w:cstheme="majorBidi"/>
                <w:b/>
                <w:bCs/>
                <w:sz w:val="24"/>
                <w:szCs w:val="24"/>
              </w:rPr>
              <w:t>34</w:t>
            </w:r>
          </w:p>
        </w:tc>
      </w:tr>
      <w:tr w:rsidR="00A37C3A" w:rsidTr="00D970DE">
        <w:tc>
          <w:tcPr>
            <w:tcW w:w="8188" w:type="dxa"/>
          </w:tcPr>
          <w:p w:rsidR="00A37C3A" w:rsidRPr="00811ADA" w:rsidRDefault="00A37C3A" w:rsidP="00A37C3A">
            <w:pPr>
              <w:spacing w:line="360" w:lineRule="auto"/>
              <w:jc w:val="center"/>
              <w:rPr>
                <w:rFonts w:ascii="Times New Roman" w:hAnsi="Times New Roman" w:cs="Times New Roman"/>
                <w:b/>
                <w:sz w:val="24"/>
                <w:szCs w:val="24"/>
              </w:rPr>
            </w:pPr>
            <w:r w:rsidRPr="008C3F9F">
              <w:rPr>
                <w:rFonts w:ascii="Times New Roman" w:hAnsi="Times New Roman" w:cs="Times New Roman"/>
                <w:bCs/>
                <w:sz w:val="24"/>
                <w:szCs w:val="24"/>
              </w:rPr>
              <w:t>II.1.2.1. Extraction liquide-solide</w:t>
            </w:r>
          </w:p>
        </w:tc>
        <w:tc>
          <w:tcPr>
            <w:tcW w:w="1024" w:type="dxa"/>
          </w:tcPr>
          <w:p w:rsidR="00A37C3A" w:rsidRPr="0093375A" w:rsidRDefault="00A37C3A" w:rsidP="00A37C3A">
            <w:pPr>
              <w:jc w:val="center"/>
              <w:rPr>
                <w:rFonts w:asciiTheme="majorBidi" w:hAnsiTheme="majorBidi" w:cstheme="majorBidi"/>
                <w:b/>
                <w:bCs/>
                <w:sz w:val="24"/>
                <w:szCs w:val="24"/>
              </w:rPr>
            </w:pPr>
            <w:r w:rsidRPr="0093375A">
              <w:rPr>
                <w:rFonts w:asciiTheme="majorBidi" w:hAnsiTheme="majorBidi" w:cstheme="majorBidi"/>
                <w:b/>
                <w:bCs/>
                <w:sz w:val="24"/>
                <w:szCs w:val="24"/>
              </w:rPr>
              <w:t>34</w:t>
            </w:r>
          </w:p>
        </w:tc>
      </w:tr>
      <w:tr w:rsidR="00A37C3A" w:rsidTr="00D970DE">
        <w:tc>
          <w:tcPr>
            <w:tcW w:w="8188" w:type="dxa"/>
          </w:tcPr>
          <w:p w:rsidR="00A37C3A" w:rsidRPr="00811ADA" w:rsidRDefault="00A37C3A" w:rsidP="00A37C3A">
            <w:pPr>
              <w:pStyle w:val="Paragraphedeliste"/>
              <w:numPr>
                <w:ilvl w:val="0"/>
                <w:numId w:val="2"/>
              </w:numPr>
              <w:spacing w:after="0" w:line="360" w:lineRule="auto"/>
              <w:jc w:val="center"/>
              <w:rPr>
                <w:rFonts w:ascii="Times New Roman" w:hAnsi="Times New Roman" w:cs="Times New Roman"/>
                <w:bCs/>
                <w:sz w:val="24"/>
                <w:szCs w:val="24"/>
              </w:rPr>
            </w:pPr>
            <w:r w:rsidRPr="008C3F9F">
              <w:rPr>
                <w:rFonts w:ascii="Times New Roman" w:hAnsi="Times New Roman" w:cs="Times New Roman"/>
                <w:bCs/>
                <w:sz w:val="24"/>
                <w:szCs w:val="24"/>
              </w:rPr>
              <w:t>Extraction a reflux</w:t>
            </w:r>
          </w:p>
        </w:tc>
        <w:tc>
          <w:tcPr>
            <w:tcW w:w="1024" w:type="dxa"/>
          </w:tcPr>
          <w:p w:rsidR="00A37C3A" w:rsidRPr="0093375A" w:rsidRDefault="00A37C3A" w:rsidP="00A37C3A">
            <w:pPr>
              <w:jc w:val="center"/>
              <w:rPr>
                <w:rFonts w:asciiTheme="majorBidi" w:hAnsiTheme="majorBidi" w:cstheme="majorBidi"/>
                <w:b/>
                <w:bCs/>
                <w:sz w:val="24"/>
                <w:szCs w:val="24"/>
              </w:rPr>
            </w:pPr>
            <w:r w:rsidRPr="0093375A">
              <w:rPr>
                <w:rFonts w:asciiTheme="majorBidi" w:hAnsiTheme="majorBidi" w:cstheme="majorBidi"/>
                <w:b/>
                <w:bCs/>
                <w:sz w:val="24"/>
                <w:szCs w:val="24"/>
              </w:rPr>
              <w:t>34</w:t>
            </w:r>
          </w:p>
        </w:tc>
      </w:tr>
      <w:tr w:rsidR="00A37C3A" w:rsidTr="00D970DE">
        <w:tc>
          <w:tcPr>
            <w:tcW w:w="8188" w:type="dxa"/>
          </w:tcPr>
          <w:p w:rsidR="00A37C3A" w:rsidRPr="008F58AB" w:rsidRDefault="00A37C3A" w:rsidP="00A37C3A">
            <w:pPr>
              <w:pStyle w:val="Paragraphedeliste"/>
              <w:numPr>
                <w:ilvl w:val="0"/>
                <w:numId w:val="2"/>
              </w:numPr>
              <w:spacing w:after="0" w:line="360" w:lineRule="auto"/>
              <w:jc w:val="center"/>
              <w:rPr>
                <w:rFonts w:ascii="Times New Roman" w:hAnsi="Times New Roman" w:cs="Times New Roman"/>
                <w:b/>
                <w:sz w:val="24"/>
                <w:szCs w:val="24"/>
              </w:rPr>
            </w:pPr>
            <w:r w:rsidRPr="008C3F9F">
              <w:rPr>
                <w:rFonts w:ascii="Times New Roman" w:hAnsi="Times New Roman" w:cs="Times New Roman"/>
                <w:bCs/>
                <w:sz w:val="24"/>
                <w:szCs w:val="24"/>
              </w:rPr>
              <w:t>Extraction par Micro-onde</w:t>
            </w:r>
          </w:p>
        </w:tc>
        <w:tc>
          <w:tcPr>
            <w:tcW w:w="1024" w:type="dxa"/>
          </w:tcPr>
          <w:p w:rsidR="00A37C3A" w:rsidRPr="0093375A" w:rsidRDefault="00A37C3A" w:rsidP="00A37C3A">
            <w:pPr>
              <w:jc w:val="center"/>
              <w:rPr>
                <w:rFonts w:asciiTheme="majorBidi" w:hAnsiTheme="majorBidi" w:cstheme="majorBidi"/>
                <w:b/>
                <w:bCs/>
                <w:sz w:val="24"/>
                <w:szCs w:val="24"/>
              </w:rPr>
            </w:pPr>
            <w:r w:rsidRPr="0093375A">
              <w:rPr>
                <w:rFonts w:asciiTheme="majorBidi" w:hAnsiTheme="majorBidi" w:cstheme="majorBidi"/>
                <w:b/>
                <w:bCs/>
                <w:sz w:val="24"/>
                <w:szCs w:val="24"/>
              </w:rPr>
              <w:t>35</w:t>
            </w:r>
          </w:p>
        </w:tc>
      </w:tr>
      <w:tr w:rsidR="00A37C3A" w:rsidTr="00D970DE">
        <w:tc>
          <w:tcPr>
            <w:tcW w:w="8188" w:type="dxa"/>
          </w:tcPr>
          <w:p w:rsidR="00A37C3A" w:rsidRPr="008F58AB" w:rsidRDefault="00A37C3A" w:rsidP="00A37C3A">
            <w:pPr>
              <w:pStyle w:val="Paragraphedeliste"/>
              <w:numPr>
                <w:ilvl w:val="0"/>
                <w:numId w:val="2"/>
              </w:numPr>
              <w:spacing w:after="0" w:line="240" w:lineRule="auto"/>
              <w:jc w:val="center"/>
              <w:rPr>
                <w:rFonts w:asciiTheme="majorBidi" w:hAnsiTheme="majorBidi" w:cstheme="majorBidi"/>
                <w:sz w:val="36"/>
                <w:szCs w:val="36"/>
              </w:rPr>
            </w:pPr>
            <w:r w:rsidRPr="008F58AB">
              <w:rPr>
                <w:rFonts w:ascii="Times New Roman" w:hAnsi="Times New Roman" w:cs="Times New Roman"/>
                <w:bCs/>
                <w:sz w:val="24"/>
                <w:szCs w:val="24"/>
              </w:rPr>
              <w:t>Extraction par ultrason</w:t>
            </w:r>
          </w:p>
        </w:tc>
        <w:tc>
          <w:tcPr>
            <w:tcW w:w="1024" w:type="dxa"/>
          </w:tcPr>
          <w:p w:rsidR="00A37C3A" w:rsidRPr="0093375A" w:rsidRDefault="00A37C3A" w:rsidP="00A37C3A">
            <w:pPr>
              <w:jc w:val="center"/>
              <w:rPr>
                <w:rFonts w:asciiTheme="majorBidi" w:hAnsiTheme="majorBidi" w:cstheme="majorBidi"/>
                <w:b/>
                <w:bCs/>
                <w:sz w:val="24"/>
                <w:szCs w:val="24"/>
              </w:rPr>
            </w:pPr>
            <w:r w:rsidRPr="0093375A">
              <w:rPr>
                <w:rFonts w:asciiTheme="majorBidi" w:hAnsiTheme="majorBidi" w:cstheme="majorBidi"/>
                <w:b/>
                <w:bCs/>
                <w:sz w:val="24"/>
                <w:szCs w:val="24"/>
              </w:rPr>
              <w:t>35</w:t>
            </w:r>
          </w:p>
        </w:tc>
      </w:tr>
      <w:tr w:rsidR="00A37C3A" w:rsidTr="00D970DE">
        <w:tc>
          <w:tcPr>
            <w:tcW w:w="8188" w:type="dxa"/>
          </w:tcPr>
          <w:p w:rsidR="00A37C3A" w:rsidRDefault="00A37C3A" w:rsidP="00A37C3A">
            <w:pPr>
              <w:jc w:val="center"/>
              <w:rPr>
                <w:rFonts w:asciiTheme="majorBidi" w:hAnsiTheme="majorBidi" w:cstheme="majorBidi"/>
                <w:sz w:val="36"/>
                <w:szCs w:val="36"/>
              </w:rPr>
            </w:pPr>
            <w:r w:rsidRPr="008C3F9F">
              <w:rPr>
                <w:rFonts w:ascii="Times New Roman" w:hAnsi="Times New Roman" w:cs="Times New Roman"/>
                <w:sz w:val="24"/>
                <w:szCs w:val="24"/>
              </w:rPr>
              <w:t>II.1.2.2. Filtration</w:t>
            </w:r>
          </w:p>
        </w:tc>
        <w:tc>
          <w:tcPr>
            <w:tcW w:w="1024" w:type="dxa"/>
          </w:tcPr>
          <w:p w:rsidR="00A37C3A" w:rsidRPr="0093375A" w:rsidRDefault="00A37C3A" w:rsidP="00A37C3A">
            <w:pPr>
              <w:jc w:val="center"/>
              <w:rPr>
                <w:rFonts w:asciiTheme="majorBidi" w:hAnsiTheme="majorBidi" w:cstheme="majorBidi"/>
                <w:b/>
                <w:bCs/>
                <w:sz w:val="24"/>
                <w:szCs w:val="24"/>
              </w:rPr>
            </w:pPr>
            <w:r w:rsidRPr="0093375A">
              <w:rPr>
                <w:rFonts w:asciiTheme="majorBidi" w:hAnsiTheme="majorBidi" w:cstheme="majorBidi"/>
                <w:b/>
                <w:bCs/>
                <w:sz w:val="24"/>
                <w:szCs w:val="24"/>
              </w:rPr>
              <w:t>36</w:t>
            </w:r>
          </w:p>
        </w:tc>
      </w:tr>
      <w:tr w:rsidR="00A37C3A" w:rsidTr="00D970DE">
        <w:tc>
          <w:tcPr>
            <w:tcW w:w="8188" w:type="dxa"/>
          </w:tcPr>
          <w:p w:rsidR="00A37C3A" w:rsidRPr="008F58AB" w:rsidRDefault="00A37C3A" w:rsidP="00A37C3A">
            <w:pPr>
              <w:pStyle w:val="Paragraphedeliste"/>
              <w:numPr>
                <w:ilvl w:val="0"/>
                <w:numId w:val="3"/>
              </w:numPr>
              <w:spacing w:after="0" w:line="240" w:lineRule="auto"/>
              <w:jc w:val="center"/>
              <w:rPr>
                <w:rFonts w:asciiTheme="majorBidi" w:hAnsiTheme="majorBidi" w:cstheme="majorBidi"/>
                <w:sz w:val="36"/>
                <w:szCs w:val="36"/>
              </w:rPr>
            </w:pPr>
            <w:r w:rsidRPr="008F58AB">
              <w:rPr>
                <w:rFonts w:ascii="Times New Roman" w:hAnsi="Times New Roman" w:cs="Times New Roman"/>
                <w:sz w:val="24"/>
                <w:szCs w:val="24"/>
              </w:rPr>
              <w:t>Filtration simple</w:t>
            </w:r>
          </w:p>
        </w:tc>
        <w:tc>
          <w:tcPr>
            <w:tcW w:w="1024" w:type="dxa"/>
          </w:tcPr>
          <w:p w:rsidR="00A37C3A" w:rsidRPr="0093375A" w:rsidRDefault="00A37C3A" w:rsidP="00A37C3A">
            <w:pPr>
              <w:jc w:val="center"/>
              <w:rPr>
                <w:rFonts w:asciiTheme="majorBidi" w:hAnsiTheme="majorBidi" w:cstheme="majorBidi"/>
                <w:b/>
                <w:bCs/>
                <w:sz w:val="24"/>
                <w:szCs w:val="24"/>
              </w:rPr>
            </w:pPr>
            <w:r w:rsidRPr="0093375A">
              <w:rPr>
                <w:rFonts w:asciiTheme="majorBidi" w:hAnsiTheme="majorBidi" w:cstheme="majorBidi"/>
                <w:b/>
                <w:bCs/>
                <w:sz w:val="24"/>
                <w:szCs w:val="24"/>
              </w:rPr>
              <w:t>36</w:t>
            </w:r>
          </w:p>
        </w:tc>
      </w:tr>
      <w:tr w:rsidR="00A37C3A" w:rsidTr="00D970DE">
        <w:tc>
          <w:tcPr>
            <w:tcW w:w="8188" w:type="dxa"/>
          </w:tcPr>
          <w:p w:rsidR="00A37C3A" w:rsidRPr="008F58AB" w:rsidRDefault="00A37C3A" w:rsidP="00A37C3A">
            <w:pPr>
              <w:pStyle w:val="Paragraphedeliste"/>
              <w:numPr>
                <w:ilvl w:val="0"/>
                <w:numId w:val="3"/>
              </w:numPr>
              <w:spacing w:after="0" w:line="360" w:lineRule="auto"/>
              <w:jc w:val="center"/>
              <w:rPr>
                <w:rFonts w:ascii="Times New Roman" w:hAnsi="Times New Roman" w:cs="Times New Roman"/>
                <w:b/>
                <w:bCs/>
                <w:sz w:val="24"/>
                <w:szCs w:val="24"/>
              </w:rPr>
            </w:pPr>
            <w:r w:rsidRPr="008F58AB">
              <w:rPr>
                <w:rFonts w:ascii="Times New Roman" w:hAnsi="Times New Roman" w:cs="Times New Roman"/>
                <w:sz w:val="24"/>
                <w:szCs w:val="24"/>
              </w:rPr>
              <w:t>Filtration sous vide</w:t>
            </w:r>
          </w:p>
        </w:tc>
        <w:tc>
          <w:tcPr>
            <w:tcW w:w="1024" w:type="dxa"/>
          </w:tcPr>
          <w:p w:rsidR="00A37C3A" w:rsidRPr="0093375A" w:rsidRDefault="00A37C3A" w:rsidP="00A37C3A">
            <w:pPr>
              <w:jc w:val="center"/>
              <w:rPr>
                <w:rFonts w:asciiTheme="majorBidi" w:hAnsiTheme="majorBidi" w:cstheme="majorBidi"/>
                <w:b/>
                <w:bCs/>
                <w:sz w:val="24"/>
                <w:szCs w:val="24"/>
              </w:rPr>
            </w:pPr>
            <w:r w:rsidRPr="0093375A">
              <w:rPr>
                <w:rFonts w:asciiTheme="majorBidi" w:hAnsiTheme="majorBidi" w:cstheme="majorBidi"/>
                <w:b/>
                <w:bCs/>
                <w:sz w:val="24"/>
                <w:szCs w:val="24"/>
              </w:rPr>
              <w:t>37</w:t>
            </w:r>
          </w:p>
        </w:tc>
      </w:tr>
      <w:tr w:rsidR="00A37C3A" w:rsidTr="00D970DE">
        <w:tc>
          <w:tcPr>
            <w:tcW w:w="8188" w:type="dxa"/>
          </w:tcPr>
          <w:p w:rsidR="00A37C3A" w:rsidRPr="008F58AB" w:rsidRDefault="00A37C3A" w:rsidP="00A37C3A">
            <w:pPr>
              <w:spacing w:line="360" w:lineRule="auto"/>
              <w:jc w:val="center"/>
              <w:rPr>
                <w:rFonts w:ascii="Times New Roman" w:hAnsi="Times New Roman" w:cs="Times New Roman"/>
                <w:b/>
                <w:bCs/>
                <w:sz w:val="24"/>
                <w:szCs w:val="24"/>
              </w:rPr>
            </w:pPr>
            <w:r w:rsidRPr="008C3F9F">
              <w:rPr>
                <w:rFonts w:ascii="Times New Roman" w:hAnsi="Times New Roman" w:cs="Times New Roman"/>
                <w:sz w:val="24"/>
                <w:szCs w:val="24"/>
              </w:rPr>
              <w:t>II.1.2.3. Evaporation</w:t>
            </w:r>
          </w:p>
        </w:tc>
        <w:tc>
          <w:tcPr>
            <w:tcW w:w="1024" w:type="dxa"/>
          </w:tcPr>
          <w:p w:rsidR="00A37C3A" w:rsidRPr="0093375A" w:rsidRDefault="00A37C3A" w:rsidP="00A37C3A">
            <w:pPr>
              <w:jc w:val="center"/>
              <w:rPr>
                <w:rFonts w:asciiTheme="majorBidi" w:hAnsiTheme="majorBidi" w:cstheme="majorBidi"/>
                <w:b/>
                <w:bCs/>
                <w:sz w:val="24"/>
                <w:szCs w:val="24"/>
              </w:rPr>
            </w:pPr>
            <w:r w:rsidRPr="0093375A">
              <w:rPr>
                <w:rFonts w:asciiTheme="majorBidi" w:hAnsiTheme="majorBidi" w:cstheme="majorBidi"/>
                <w:b/>
                <w:bCs/>
                <w:sz w:val="24"/>
                <w:szCs w:val="24"/>
              </w:rPr>
              <w:t>37</w:t>
            </w:r>
          </w:p>
        </w:tc>
      </w:tr>
      <w:tr w:rsidR="00A37C3A" w:rsidTr="00D970DE">
        <w:tc>
          <w:tcPr>
            <w:tcW w:w="8188" w:type="dxa"/>
          </w:tcPr>
          <w:p w:rsidR="00A37C3A" w:rsidRPr="008F58AB" w:rsidRDefault="00A37C3A" w:rsidP="00A37C3A">
            <w:pPr>
              <w:tabs>
                <w:tab w:val="left" w:pos="4020"/>
              </w:tabs>
              <w:spacing w:line="360" w:lineRule="auto"/>
              <w:jc w:val="center"/>
              <w:rPr>
                <w:rFonts w:ascii="Times New Roman" w:hAnsi="Times New Roman" w:cs="Times New Roman"/>
                <w:b/>
                <w:sz w:val="24"/>
                <w:szCs w:val="24"/>
              </w:rPr>
            </w:pPr>
            <w:r w:rsidRPr="008C3F9F">
              <w:rPr>
                <w:rFonts w:ascii="Times New Roman" w:hAnsi="Times New Roman" w:cs="Times New Roman"/>
                <w:bCs/>
                <w:sz w:val="24"/>
                <w:szCs w:val="24"/>
              </w:rPr>
              <w:t>II.1.2.4.</w:t>
            </w:r>
            <w:r>
              <w:rPr>
                <w:rFonts w:ascii="Times New Roman" w:hAnsi="Times New Roman" w:cs="Times New Roman"/>
                <w:bCs/>
                <w:sz w:val="24"/>
                <w:szCs w:val="24"/>
              </w:rPr>
              <w:t>Analyse infrarouge</w:t>
            </w:r>
          </w:p>
        </w:tc>
        <w:tc>
          <w:tcPr>
            <w:tcW w:w="1024" w:type="dxa"/>
          </w:tcPr>
          <w:p w:rsidR="00A37C3A" w:rsidRPr="0093375A" w:rsidRDefault="00A37C3A" w:rsidP="00A37C3A">
            <w:pPr>
              <w:jc w:val="center"/>
              <w:rPr>
                <w:rFonts w:asciiTheme="majorBidi" w:hAnsiTheme="majorBidi" w:cstheme="majorBidi"/>
                <w:b/>
                <w:bCs/>
                <w:sz w:val="24"/>
                <w:szCs w:val="24"/>
              </w:rPr>
            </w:pPr>
            <w:r w:rsidRPr="0093375A">
              <w:rPr>
                <w:rFonts w:asciiTheme="majorBidi" w:hAnsiTheme="majorBidi" w:cstheme="majorBidi"/>
                <w:b/>
                <w:bCs/>
                <w:sz w:val="24"/>
                <w:szCs w:val="24"/>
              </w:rPr>
              <w:t>38</w:t>
            </w:r>
          </w:p>
        </w:tc>
      </w:tr>
      <w:tr w:rsidR="00A37C3A" w:rsidTr="00D970DE">
        <w:tc>
          <w:tcPr>
            <w:tcW w:w="8188" w:type="dxa"/>
          </w:tcPr>
          <w:p w:rsidR="00A37C3A" w:rsidRPr="00722BEA" w:rsidRDefault="00A37C3A" w:rsidP="00A37C3A">
            <w:pPr>
              <w:tabs>
                <w:tab w:val="left" w:pos="4020"/>
              </w:tabs>
              <w:spacing w:line="360" w:lineRule="auto"/>
              <w:jc w:val="center"/>
              <w:rPr>
                <w:rFonts w:ascii="Times New Roman" w:hAnsi="Times New Roman" w:cs="Times New Roman"/>
                <w:sz w:val="24"/>
                <w:szCs w:val="24"/>
              </w:rPr>
            </w:pPr>
            <w:r>
              <w:rPr>
                <w:rFonts w:ascii="Times New Roman" w:hAnsi="Times New Roman" w:cs="Times New Roman"/>
                <w:bCs/>
                <w:sz w:val="24"/>
                <w:szCs w:val="24"/>
              </w:rPr>
              <w:t>II.1.2.5</w:t>
            </w:r>
            <w:r w:rsidRPr="008C3F9F">
              <w:rPr>
                <w:rFonts w:ascii="Times New Roman" w:hAnsi="Times New Roman" w:cs="Times New Roman"/>
                <w:bCs/>
                <w:sz w:val="24"/>
                <w:szCs w:val="24"/>
              </w:rPr>
              <w:t>.</w:t>
            </w:r>
            <w:r w:rsidRPr="006B3E93">
              <w:rPr>
                <w:rFonts w:ascii="Times New Roman" w:hAnsi="Times New Roman" w:cs="Times New Roman"/>
                <w:b/>
                <w:sz w:val="24"/>
                <w:szCs w:val="24"/>
              </w:rPr>
              <w:t xml:space="preserve"> </w:t>
            </w:r>
            <w:r w:rsidRPr="00722BEA">
              <w:rPr>
                <w:rFonts w:ascii="Times New Roman" w:hAnsi="Times New Roman" w:cs="Times New Roman"/>
                <w:bCs/>
                <w:sz w:val="24"/>
                <w:szCs w:val="24"/>
              </w:rPr>
              <w:t>Extraction liquide-liquide</w:t>
            </w:r>
          </w:p>
        </w:tc>
        <w:tc>
          <w:tcPr>
            <w:tcW w:w="1024" w:type="dxa"/>
          </w:tcPr>
          <w:p w:rsidR="00A37C3A" w:rsidRDefault="00A37C3A" w:rsidP="00A37C3A">
            <w:pPr>
              <w:jc w:val="center"/>
              <w:rPr>
                <w:rFonts w:asciiTheme="majorBidi" w:hAnsiTheme="majorBidi" w:cstheme="majorBidi"/>
                <w:b/>
                <w:bCs/>
                <w:sz w:val="24"/>
                <w:szCs w:val="24"/>
              </w:rPr>
            </w:pPr>
            <w:r>
              <w:rPr>
                <w:rFonts w:asciiTheme="majorBidi" w:hAnsiTheme="majorBidi" w:cstheme="majorBidi"/>
                <w:b/>
                <w:bCs/>
                <w:sz w:val="24"/>
                <w:szCs w:val="24"/>
              </w:rPr>
              <w:t>38</w:t>
            </w:r>
          </w:p>
        </w:tc>
      </w:tr>
      <w:tr w:rsidR="00A37C3A" w:rsidTr="00D970DE">
        <w:tc>
          <w:tcPr>
            <w:tcW w:w="8188" w:type="dxa"/>
          </w:tcPr>
          <w:p w:rsidR="00A37C3A" w:rsidRPr="008F58AB" w:rsidRDefault="00A37C3A" w:rsidP="00A37C3A">
            <w:pPr>
              <w:spacing w:line="360" w:lineRule="auto"/>
              <w:jc w:val="center"/>
              <w:rPr>
                <w:rFonts w:ascii="Times New Roman" w:hAnsi="Times New Roman" w:cs="Times New Roman"/>
                <w:b/>
                <w:bCs/>
                <w:sz w:val="24"/>
                <w:szCs w:val="24"/>
              </w:rPr>
            </w:pPr>
            <w:r w:rsidRPr="008C3F9F">
              <w:rPr>
                <w:rFonts w:ascii="Times New Roman" w:hAnsi="Times New Roman" w:cs="Times New Roman"/>
                <w:sz w:val="24"/>
                <w:szCs w:val="24"/>
              </w:rPr>
              <w:t>II.1.3. Préparation des huiles</w:t>
            </w:r>
          </w:p>
        </w:tc>
        <w:tc>
          <w:tcPr>
            <w:tcW w:w="1024" w:type="dxa"/>
          </w:tcPr>
          <w:p w:rsidR="00A37C3A" w:rsidRPr="0093375A" w:rsidRDefault="00A37C3A" w:rsidP="00A37C3A">
            <w:pPr>
              <w:jc w:val="center"/>
              <w:rPr>
                <w:rFonts w:asciiTheme="majorBidi" w:hAnsiTheme="majorBidi" w:cstheme="majorBidi"/>
                <w:b/>
                <w:bCs/>
                <w:sz w:val="24"/>
                <w:szCs w:val="24"/>
              </w:rPr>
            </w:pPr>
            <w:r w:rsidRPr="0093375A">
              <w:rPr>
                <w:rFonts w:asciiTheme="majorBidi" w:hAnsiTheme="majorBidi" w:cstheme="majorBidi"/>
                <w:b/>
                <w:bCs/>
                <w:sz w:val="24"/>
                <w:szCs w:val="24"/>
              </w:rPr>
              <w:t>3</w:t>
            </w:r>
            <w:r>
              <w:rPr>
                <w:rFonts w:asciiTheme="majorBidi" w:hAnsiTheme="majorBidi" w:cstheme="majorBidi"/>
                <w:b/>
                <w:bCs/>
                <w:sz w:val="24"/>
                <w:szCs w:val="24"/>
              </w:rPr>
              <w:t>9</w:t>
            </w:r>
          </w:p>
        </w:tc>
      </w:tr>
      <w:tr w:rsidR="00A37C3A" w:rsidTr="00D970DE">
        <w:tc>
          <w:tcPr>
            <w:tcW w:w="8188" w:type="dxa"/>
          </w:tcPr>
          <w:p w:rsidR="00A37C3A" w:rsidRPr="008F58AB" w:rsidRDefault="00A37C3A" w:rsidP="00A37C3A">
            <w:pPr>
              <w:pStyle w:val="Paragraphedeliste"/>
              <w:numPr>
                <w:ilvl w:val="0"/>
                <w:numId w:val="4"/>
              </w:numPr>
              <w:spacing w:after="0" w:line="360" w:lineRule="auto"/>
              <w:jc w:val="center"/>
              <w:rPr>
                <w:rFonts w:ascii="Times New Roman" w:hAnsi="Times New Roman" w:cs="Times New Roman"/>
                <w:b/>
                <w:bCs/>
                <w:sz w:val="24"/>
                <w:szCs w:val="24"/>
              </w:rPr>
            </w:pPr>
            <w:r w:rsidRPr="008C3F9F">
              <w:rPr>
                <w:rFonts w:ascii="Times New Roman" w:hAnsi="Times New Roman" w:cs="Times New Roman"/>
                <w:sz w:val="24"/>
                <w:szCs w:val="24"/>
              </w:rPr>
              <w:t xml:space="preserve">Macération </w:t>
            </w:r>
            <w:r w:rsidRPr="008C3F9F">
              <w:rPr>
                <w:rFonts w:ascii="Times New Roman" w:eastAsia="TimesNewRomanPS-BoldMT" w:hAnsi="Times New Roman" w:cs="Times New Roman"/>
                <w:sz w:val="24"/>
                <w:szCs w:val="24"/>
              </w:rPr>
              <w:t>à chaud</w:t>
            </w:r>
            <w:r w:rsidRPr="008C3F9F">
              <w:rPr>
                <w:rFonts w:ascii="Times New Roman" w:hAnsi="Times New Roman" w:cs="Times New Roman"/>
                <w:sz w:val="24"/>
                <w:szCs w:val="24"/>
              </w:rPr>
              <w:t xml:space="preserve"> de l’écorce de grenade</w:t>
            </w:r>
          </w:p>
        </w:tc>
        <w:tc>
          <w:tcPr>
            <w:tcW w:w="1024" w:type="dxa"/>
          </w:tcPr>
          <w:p w:rsidR="00A37C3A" w:rsidRPr="0093375A" w:rsidRDefault="00A37C3A" w:rsidP="00A37C3A">
            <w:pPr>
              <w:jc w:val="center"/>
              <w:rPr>
                <w:rFonts w:asciiTheme="majorBidi" w:hAnsiTheme="majorBidi" w:cstheme="majorBidi"/>
                <w:b/>
                <w:bCs/>
                <w:sz w:val="24"/>
                <w:szCs w:val="24"/>
              </w:rPr>
            </w:pPr>
            <w:r w:rsidRPr="0093375A">
              <w:rPr>
                <w:rFonts w:asciiTheme="majorBidi" w:hAnsiTheme="majorBidi" w:cstheme="majorBidi"/>
                <w:b/>
                <w:bCs/>
                <w:sz w:val="24"/>
                <w:szCs w:val="24"/>
              </w:rPr>
              <w:t>3</w:t>
            </w:r>
            <w:r>
              <w:rPr>
                <w:rFonts w:asciiTheme="majorBidi" w:hAnsiTheme="majorBidi" w:cstheme="majorBidi"/>
                <w:b/>
                <w:bCs/>
                <w:sz w:val="24"/>
                <w:szCs w:val="24"/>
              </w:rPr>
              <w:t>9</w:t>
            </w:r>
          </w:p>
        </w:tc>
      </w:tr>
      <w:tr w:rsidR="00A37C3A" w:rsidTr="00D970DE">
        <w:tc>
          <w:tcPr>
            <w:tcW w:w="8188" w:type="dxa"/>
          </w:tcPr>
          <w:p w:rsidR="00A37C3A" w:rsidRPr="008F58AB" w:rsidRDefault="00A37C3A" w:rsidP="00A37C3A">
            <w:pPr>
              <w:pStyle w:val="Paragraphedeliste"/>
              <w:numPr>
                <w:ilvl w:val="0"/>
                <w:numId w:val="4"/>
              </w:numPr>
              <w:spacing w:after="0" w:line="360" w:lineRule="auto"/>
              <w:jc w:val="center"/>
              <w:rPr>
                <w:rFonts w:ascii="Times New Roman" w:hAnsi="Times New Roman" w:cs="Times New Roman"/>
                <w:b/>
                <w:bCs/>
                <w:sz w:val="24"/>
                <w:szCs w:val="24"/>
              </w:rPr>
            </w:pPr>
            <w:r w:rsidRPr="008C3F9F">
              <w:rPr>
                <w:rFonts w:ascii="Times New Roman" w:hAnsi="Times New Roman" w:cs="Times New Roman"/>
                <w:sz w:val="24"/>
                <w:szCs w:val="24"/>
              </w:rPr>
              <w:lastRenderedPageBreak/>
              <w:t xml:space="preserve">Macération </w:t>
            </w:r>
            <w:r w:rsidRPr="008C3F9F">
              <w:rPr>
                <w:rFonts w:ascii="Times New Roman" w:eastAsia="TimesNewRomanPS-BoldMT" w:hAnsi="Times New Roman" w:cs="Times New Roman"/>
                <w:sz w:val="24"/>
                <w:szCs w:val="24"/>
              </w:rPr>
              <w:t>à chaud</w:t>
            </w:r>
            <w:r w:rsidRPr="008C3F9F">
              <w:rPr>
                <w:rFonts w:ascii="Times New Roman" w:hAnsi="Times New Roman" w:cs="Times New Roman"/>
                <w:sz w:val="24"/>
                <w:szCs w:val="24"/>
              </w:rPr>
              <w:t xml:space="preserve"> d’un mélange d’écorce de grenade et rhizome</w:t>
            </w:r>
            <w:r>
              <w:rPr>
                <w:rFonts w:ascii="TimesNewRoman" w:hAnsi="TimesNewRoman"/>
                <w:sz w:val="24"/>
                <w:szCs w:val="24"/>
              </w:rPr>
              <w:t xml:space="preserve"> de curcuma</w:t>
            </w:r>
          </w:p>
        </w:tc>
        <w:tc>
          <w:tcPr>
            <w:tcW w:w="1024" w:type="dxa"/>
          </w:tcPr>
          <w:p w:rsidR="00A37C3A" w:rsidRPr="0093375A" w:rsidRDefault="00A37C3A" w:rsidP="00A37C3A">
            <w:pPr>
              <w:jc w:val="center"/>
              <w:rPr>
                <w:rFonts w:asciiTheme="majorBidi" w:hAnsiTheme="majorBidi" w:cstheme="majorBidi"/>
                <w:b/>
                <w:bCs/>
                <w:sz w:val="24"/>
                <w:szCs w:val="24"/>
              </w:rPr>
            </w:pPr>
            <w:r w:rsidRPr="0093375A">
              <w:rPr>
                <w:rFonts w:asciiTheme="majorBidi" w:hAnsiTheme="majorBidi" w:cstheme="majorBidi"/>
                <w:b/>
                <w:bCs/>
                <w:sz w:val="24"/>
                <w:szCs w:val="24"/>
              </w:rPr>
              <w:t>39</w:t>
            </w:r>
          </w:p>
        </w:tc>
      </w:tr>
      <w:tr w:rsidR="00A37C3A" w:rsidTr="00D970DE">
        <w:tc>
          <w:tcPr>
            <w:tcW w:w="8188" w:type="dxa"/>
          </w:tcPr>
          <w:p w:rsidR="00A37C3A" w:rsidRPr="008F58AB" w:rsidRDefault="00A37C3A" w:rsidP="00A37C3A">
            <w:pPr>
              <w:autoSpaceDE w:val="0"/>
              <w:autoSpaceDN w:val="0"/>
              <w:adjustRightInd w:val="0"/>
              <w:spacing w:line="360" w:lineRule="auto"/>
              <w:jc w:val="center"/>
              <w:rPr>
                <w:rFonts w:ascii="Times New Roman" w:hAnsi="Times New Roman" w:cs="Times New Roman"/>
                <w:b/>
                <w:bCs/>
                <w:sz w:val="24"/>
                <w:szCs w:val="24"/>
              </w:rPr>
            </w:pPr>
            <w:r w:rsidRPr="008C3F9F">
              <w:rPr>
                <w:rFonts w:ascii="Times New Roman" w:hAnsi="Times New Roman" w:cs="Times New Roman"/>
                <w:sz w:val="24"/>
                <w:szCs w:val="24"/>
              </w:rPr>
              <w:t>II.2. Essai de fabrication des produits cosmétiques bi</w:t>
            </w:r>
            <w:r>
              <w:rPr>
                <w:rFonts w:ascii="Times New Roman" w:hAnsi="Times New Roman" w:cs="Times New Roman"/>
                <w:sz w:val="24"/>
                <w:szCs w:val="24"/>
              </w:rPr>
              <w:t>o</w:t>
            </w:r>
          </w:p>
        </w:tc>
        <w:tc>
          <w:tcPr>
            <w:tcW w:w="1024" w:type="dxa"/>
          </w:tcPr>
          <w:p w:rsidR="00A37C3A" w:rsidRPr="0093375A" w:rsidRDefault="00A37C3A" w:rsidP="00A37C3A">
            <w:pPr>
              <w:jc w:val="center"/>
              <w:rPr>
                <w:rFonts w:asciiTheme="majorBidi" w:hAnsiTheme="majorBidi" w:cstheme="majorBidi"/>
                <w:b/>
                <w:bCs/>
                <w:sz w:val="24"/>
                <w:szCs w:val="24"/>
              </w:rPr>
            </w:pPr>
            <w:r w:rsidRPr="0093375A">
              <w:rPr>
                <w:rFonts w:asciiTheme="majorBidi" w:hAnsiTheme="majorBidi" w:cstheme="majorBidi"/>
                <w:b/>
                <w:bCs/>
                <w:sz w:val="24"/>
                <w:szCs w:val="24"/>
              </w:rPr>
              <w:t>39</w:t>
            </w:r>
          </w:p>
        </w:tc>
      </w:tr>
      <w:tr w:rsidR="00A37C3A" w:rsidTr="00D970DE">
        <w:tc>
          <w:tcPr>
            <w:tcW w:w="8188" w:type="dxa"/>
          </w:tcPr>
          <w:p w:rsidR="00A37C3A" w:rsidRPr="008F58AB" w:rsidRDefault="00A37C3A" w:rsidP="00A37C3A">
            <w:pPr>
              <w:tabs>
                <w:tab w:val="left" w:pos="2742"/>
              </w:tabs>
              <w:spacing w:line="360" w:lineRule="auto"/>
              <w:jc w:val="center"/>
              <w:rPr>
                <w:rFonts w:ascii="Times New Roman" w:hAnsi="Times New Roman" w:cs="Times New Roman"/>
                <w:b/>
                <w:bCs/>
                <w:sz w:val="24"/>
                <w:szCs w:val="24"/>
              </w:rPr>
            </w:pPr>
            <w:r w:rsidRPr="008C3F9F">
              <w:rPr>
                <w:rFonts w:ascii="Times New Roman" w:hAnsi="Times New Roman" w:cs="Times New Roman"/>
                <w:sz w:val="24"/>
                <w:szCs w:val="24"/>
              </w:rPr>
              <w:t>II.2.1. Réalisation d’un savon bio</w:t>
            </w:r>
          </w:p>
        </w:tc>
        <w:tc>
          <w:tcPr>
            <w:tcW w:w="1024" w:type="dxa"/>
          </w:tcPr>
          <w:p w:rsidR="00A37C3A" w:rsidRPr="0093375A" w:rsidRDefault="00A37C3A" w:rsidP="00A37C3A">
            <w:pPr>
              <w:jc w:val="center"/>
              <w:rPr>
                <w:rFonts w:asciiTheme="majorBidi" w:hAnsiTheme="majorBidi" w:cstheme="majorBidi"/>
                <w:b/>
                <w:bCs/>
                <w:sz w:val="24"/>
                <w:szCs w:val="24"/>
              </w:rPr>
            </w:pPr>
            <w:r w:rsidRPr="0093375A">
              <w:rPr>
                <w:rFonts w:asciiTheme="majorBidi" w:hAnsiTheme="majorBidi" w:cstheme="majorBidi"/>
                <w:b/>
                <w:bCs/>
                <w:sz w:val="24"/>
                <w:szCs w:val="24"/>
              </w:rPr>
              <w:t>39</w:t>
            </w:r>
          </w:p>
        </w:tc>
      </w:tr>
      <w:tr w:rsidR="00A37C3A" w:rsidTr="00D970DE">
        <w:tc>
          <w:tcPr>
            <w:tcW w:w="8188" w:type="dxa"/>
          </w:tcPr>
          <w:p w:rsidR="00A37C3A" w:rsidRPr="008F58AB" w:rsidRDefault="00A37C3A" w:rsidP="00A37C3A">
            <w:pPr>
              <w:pStyle w:val="Paragraphedeliste"/>
              <w:numPr>
                <w:ilvl w:val="0"/>
                <w:numId w:val="5"/>
              </w:numPr>
              <w:spacing w:after="0" w:line="360" w:lineRule="auto"/>
              <w:jc w:val="center"/>
              <w:rPr>
                <w:rFonts w:ascii="Times New Roman" w:hAnsi="Times New Roman" w:cs="Times New Roman"/>
                <w:b/>
                <w:bCs/>
                <w:sz w:val="24"/>
                <w:szCs w:val="24"/>
              </w:rPr>
            </w:pPr>
            <w:r w:rsidRPr="008F58AB">
              <w:rPr>
                <w:rStyle w:val="fontstyle01"/>
              </w:rPr>
              <w:t>Méthode de fabrication du savon à base d’écorce de grenade</w:t>
            </w:r>
          </w:p>
        </w:tc>
        <w:tc>
          <w:tcPr>
            <w:tcW w:w="1024" w:type="dxa"/>
          </w:tcPr>
          <w:p w:rsidR="00A37C3A" w:rsidRPr="00777272" w:rsidRDefault="00A37C3A" w:rsidP="00A37C3A">
            <w:pPr>
              <w:jc w:val="center"/>
              <w:rPr>
                <w:rFonts w:asciiTheme="majorBidi" w:hAnsiTheme="majorBidi" w:cstheme="majorBidi"/>
                <w:b/>
                <w:bCs/>
                <w:sz w:val="24"/>
                <w:szCs w:val="24"/>
              </w:rPr>
            </w:pPr>
            <w:r w:rsidRPr="00777272">
              <w:rPr>
                <w:rFonts w:asciiTheme="majorBidi" w:hAnsiTheme="majorBidi" w:cstheme="majorBidi"/>
                <w:b/>
                <w:bCs/>
                <w:sz w:val="24"/>
                <w:szCs w:val="24"/>
              </w:rPr>
              <w:t>39</w:t>
            </w:r>
          </w:p>
        </w:tc>
      </w:tr>
      <w:tr w:rsidR="00A37C3A" w:rsidTr="00D970DE">
        <w:tc>
          <w:tcPr>
            <w:tcW w:w="8188" w:type="dxa"/>
          </w:tcPr>
          <w:p w:rsidR="00A37C3A" w:rsidRPr="008F58AB" w:rsidRDefault="00A37C3A" w:rsidP="00A37C3A">
            <w:pPr>
              <w:pStyle w:val="Paragraphedeliste"/>
              <w:numPr>
                <w:ilvl w:val="0"/>
                <w:numId w:val="5"/>
              </w:numPr>
              <w:spacing w:after="0" w:line="360" w:lineRule="auto"/>
              <w:jc w:val="center"/>
              <w:rPr>
                <w:rFonts w:ascii="Times New Roman" w:hAnsi="Times New Roman" w:cs="Times New Roman"/>
                <w:b/>
                <w:bCs/>
                <w:sz w:val="24"/>
                <w:szCs w:val="24"/>
              </w:rPr>
            </w:pPr>
            <w:r w:rsidRPr="008F58AB">
              <w:rPr>
                <w:rStyle w:val="fontstyle01"/>
              </w:rPr>
              <w:t>Méthode de fabrication du savon à base de curcuma</w:t>
            </w:r>
          </w:p>
        </w:tc>
        <w:tc>
          <w:tcPr>
            <w:tcW w:w="1024" w:type="dxa"/>
          </w:tcPr>
          <w:p w:rsidR="00A37C3A" w:rsidRPr="00777272" w:rsidRDefault="00A37C3A" w:rsidP="00A37C3A">
            <w:pPr>
              <w:jc w:val="center"/>
              <w:rPr>
                <w:rFonts w:asciiTheme="majorBidi" w:hAnsiTheme="majorBidi" w:cstheme="majorBidi"/>
                <w:b/>
                <w:bCs/>
                <w:sz w:val="24"/>
                <w:szCs w:val="24"/>
              </w:rPr>
            </w:pPr>
            <w:r w:rsidRPr="00777272">
              <w:rPr>
                <w:rFonts w:asciiTheme="majorBidi" w:hAnsiTheme="majorBidi" w:cstheme="majorBidi"/>
                <w:b/>
                <w:bCs/>
                <w:sz w:val="24"/>
                <w:szCs w:val="24"/>
              </w:rPr>
              <w:t>41</w:t>
            </w:r>
          </w:p>
        </w:tc>
      </w:tr>
      <w:tr w:rsidR="00A37C3A" w:rsidTr="00D970DE">
        <w:tc>
          <w:tcPr>
            <w:tcW w:w="8188" w:type="dxa"/>
          </w:tcPr>
          <w:p w:rsidR="00A37C3A" w:rsidRPr="008F58AB" w:rsidRDefault="00A37C3A" w:rsidP="00A37C3A">
            <w:pPr>
              <w:pStyle w:val="Paragraphedeliste"/>
              <w:numPr>
                <w:ilvl w:val="0"/>
                <w:numId w:val="5"/>
              </w:numPr>
              <w:spacing w:after="0" w:line="360" w:lineRule="auto"/>
              <w:jc w:val="center"/>
              <w:rPr>
                <w:rFonts w:ascii="Times New Roman" w:hAnsi="Times New Roman" w:cs="Times New Roman"/>
                <w:b/>
                <w:bCs/>
                <w:sz w:val="24"/>
                <w:szCs w:val="24"/>
              </w:rPr>
            </w:pPr>
            <w:r w:rsidRPr="008F58AB">
              <w:rPr>
                <w:rStyle w:val="fontstyle01"/>
              </w:rPr>
              <w:t>Méthode de fabrication du savon à base de charbon actif d’écorce de grenade</w:t>
            </w:r>
          </w:p>
        </w:tc>
        <w:tc>
          <w:tcPr>
            <w:tcW w:w="1024" w:type="dxa"/>
          </w:tcPr>
          <w:p w:rsidR="00A37C3A" w:rsidRPr="00777272" w:rsidRDefault="00A37C3A" w:rsidP="00A37C3A">
            <w:pPr>
              <w:jc w:val="center"/>
              <w:rPr>
                <w:rFonts w:asciiTheme="majorBidi" w:hAnsiTheme="majorBidi" w:cstheme="majorBidi"/>
                <w:b/>
                <w:bCs/>
                <w:sz w:val="24"/>
                <w:szCs w:val="24"/>
              </w:rPr>
            </w:pPr>
            <w:r w:rsidRPr="00777272">
              <w:rPr>
                <w:rFonts w:asciiTheme="majorBidi" w:hAnsiTheme="majorBidi" w:cstheme="majorBidi"/>
                <w:b/>
                <w:bCs/>
                <w:sz w:val="24"/>
                <w:szCs w:val="24"/>
              </w:rPr>
              <w:t>41</w:t>
            </w:r>
          </w:p>
        </w:tc>
      </w:tr>
      <w:tr w:rsidR="00A37C3A" w:rsidTr="00D970DE">
        <w:tc>
          <w:tcPr>
            <w:tcW w:w="8188" w:type="dxa"/>
          </w:tcPr>
          <w:p w:rsidR="00A37C3A" w:rsidRPr="008F58AB" w:rsidRDefault="00A37C3A" w:rsidP="00A37C3A">
            <w:pPr>
              <w:autoSpaceDE w:val="0"/>
              <w:autoSpaceDN w:val="0"/>
              <w:adjustRightInd w:val="0"/>
              <w:spacing w:line="360" w:lineRule="auto"/>
              <w:jc w:val="center"/>
              <w:rPr>
                <w:rFonts w:ascii="Times New Roman" w:hAnsi="Times New Roman" w:cs="Times New Roman"/>
                <w:b/>
                <w:bCs/>
                <w:sz w:val="24"/>
                <w:szCs w:val="24"/>
              </w:rPr>
            </w:pPr>
            <w:r w:rsidRPr="008C3F9F">
              <w:rPr>
                <w:rFonts w:ascii="Times New Roman" w:hAnsi="Times New Roman" w:cs="Times New Roman"/>
                <w:sz w:val="24"/>
                <w:szCs w:val="24"/>
              </w:rPr>
              <w:t>II.2.2. Réalisation des crèmes bio</w:t>
            </w:r>
          </w:p>
        </w:tc>
        <w:tc>
          <w:tcPr>
            <w:tcW w:w="1024" w:type="dxa"/>
          </w:tcPr>
          <w:p w:rsidR="00A37C3A" w:rsidRPr="00777272" w:rsidRDefault="00A37C3A" w:rsidP="00A37C3A">
            <w:pPr>
              <w:jc w:val="center"/>
              <w:rPr>
                <w:rFonts w:asciiTheme="majorBidi" w:hAnsiTheme="majorBidi" w:cstheme="majorBidi"/>
                <w:b/>
                <w:bCs/>
                <w:sz w:val="24"/>
                <w:szCs w:val="24"/>
              </w:rPr>
            </w:pPr>
            <w:r w:rsidRPr="00777272">
              <w:rPr>
                <w:rFonts w:asciiTheme="majorBidi" w:hAnsiTheme="majorBidi" w:cstheme="majorBidi"/>
                <w:b/>
                <w:bCs/>
                <w:sz w:val="24"/>
                <w:szCs w:val="24"/>
              </w:rPr>
              <w:t>41</w:t>
            </w:r>
          </w:p>
        </w:tc>
      </w:tr>
      <w:tr w:rsidR="00A37C3A" w:rsidTr="00D970DE">
        <w:tc>
          <w:tcPr>
            <w:tcW w:w="8188" w:type="dxa"/>
          </w:tcPr>
          <w:p w:rsidR="00A37C3A" w:rsidRPr="008F58AB" w:rsidRDefault="00A37C3A" w:rsidP="00A37C3A">
            <w:pPr>
              <w:pStyle w:val="Paragraphedeliste"/>
              <w:numPr>
                <w:ilvl w:val="0"/>
                <w:numId w:val="6"/>
              </w:numPr>
              <w:spacing w:after="0" w:line="360" w:lineRule="auto"/>
              <w:jc w:val="center"/>
              <w:rPr>
                <w:rFonts w:ascii="Times New Roman" w:hAnsi="Times New Roman" w:cs="Times New Roman"/>
                <w:b/>
                <w:bCs/>
                <w:sz w:val="24"/>
                <w:szCs w:val="24"/>
              </w:rPr>
            </w:pPr>
            <w:r w:rsidRPr="008F58AB">
              <w:rPr>
                <w:rStyle w:val="fontstyle01"/>
              </w:rPr>
              <w:t>Méthode de fabrication</w:t>
            </w:r>
            <w:r w:rsidRPr="008F58AB">
              <w:rPr>
                <w:rFonts w:ascii="Times New Roman" w:hAnsi="Times New Roman" w:cs="Times New Roman"/>
                <w:b/>
                <w:bCs/>
                <w:sz w:val="24"/>
                <w:szCs w:val="24"/>
              </w:rPr>
              <w:t xml:space="preserve"> </w:t>
            </w:r>
            <w:r w:rsidRPr="008F58AB">
              <w:rPr>
                <w:rFonts w:ascii="Times New Roman" w:hAnsi="Times New Roman" w:cs="Times New Roman"/>
                <w:sz w:val="24"/>
                <w:szCs w:val="24"/>
              </w:rPr>
              <w:t>d’une</w:t>
            </w:r>
            <w:r w:rsidRPr="008C3F9F">
              <w:rPr>
                <w:rFonts w:ascii="Times New Roman" w:hAnsi="Times New Roman" w:cs="Times New Roman"/>
                <w:sz w:val="24"/>
                <w:szCs w:val="24"/>
              </w:rPr>
              <w:t xml:space="preserve"> crème à base d’écorce de grenade</w:t>
            </w:r>
          </w:p>
        </w:tc>
        <w:tc>
          <w:tcPr>
            <w:tcW w:w="1024" w:type="dxa"/>
          </w:tcPr>
          <w:p w:rsidR="00A37C3A" w:rsidRPr="00777272" w:rsidRDefault="00A37C3A" w:rsidP="00A37C3A">
            <w:pPr>
              <w:jc w:val="center"/>
              <w:rPr>
                <w:rFonts w:asciiTheme="majorBidi" w:hAnsiTheme="majorBidi" w:cstheme="majorBidi"/>
                <w:b/>
                <w:bCs/>
                <w:sz w:val="24"/>
                <w:szCs w:val="24"/>
              </w:rPr>
            </w:pPr>
            <w:r w:rsidRPr="00777272">
              <w:rPr>
                <w:rFonts w:asciiTheme="majorBidi" w:hAnsiTheme="majorBidi" w:cstheme="majorBidi"/>
                <w:b/>
                <w:bCs/>
                <w:sz w:val="24"/>
                <w:szCs w:val="24"/>
              </w:rPr>
              <w:t>41</w:t>
            </w:r>
          </w:p>
        </w:tc>
      </w:tr>
      <w:tr w:rsidR="00A37C3A" w:rsidTr="00D970DE">
        <w:tc>
          <w:tcPr>
            <w:tcW w:w="8188" w:type="dxa"/>
          </w:tcPr>
          <w:p w:rsidR="00A37C3A" w:rsidRPr="008F58AB" w:rsidRDefault="00A37C3A" w:rsidP="00A37C3A">
            <w:pPr>
              <w:pStyle w:val="Paragraphedeliste"/>
              <w:numPr>
                <w:ilvl w:val="0"/>
                <w:numId w:val="6"/>
              </w:numPr>
              <w:spacing w:after="0" w:line="360" w:lineRule="auto"/>
              <w:jc w:val="center"/>
              <w:rPr>
                <w:rFonts w:ascii="Times New Roman" w:hAnsi="Times New Roman" w:cs="Times New Roman"/>
                <w:b/>
                <w:bCs/>
                <w:sz w:val="24"/>
                <w:szCs w:val="24"/>
              </w:rPr>
            </w:pPr>
            <w:r w:rsidRPr="008F58AB">
              <w:rPr>
                <w:rStyle w:val="fontstyle01"/>
              </w:rPr>
              <w:t>Méthode de fabrication</w:t>
            </w:r>
            <w:r w:rsidRPr="008C3F9F">
              <w:rPr>
                <w:rStyle w:val="fontstyle01"/>
              </w:rPr>
              <w:t xml:space="preserve"> </w:t>
            </w:r>
            <w:r w:rsidRPr="008C3F9F">
              <w:rPr>
                <w:rFonts w:ascii="Times New Roman" w:hAnsi="Times New Roman" w:cs="Times New Roman"/>
                <w:sz w:val="24"/>
                <w:szCs w:val="24"/>
              </w:rPr>
              <w:t>d’une crème à base d’écorce de grenade et du curcuma</w:t>
            </w:r>
          </w:p>
        </w:tc>
        <w:tc>
          <w:tcPr>
            <w:tcW w:w="1024" w:type="dxa"/>
          </w:tcPr>
          <w:p w:rsidR="00A37C3A" w:rsidRPr="00777272" w:rsidRDefault="00A37C3A" w:rsidP="00A37C3A">
            <w:pPr>
              <w:jc w:val="center"/>
              <w:rPr>
                <w:rFonts w:asciiTheme="majorBidi" w:hAnsiTheme="majorBidi" w:cstheme="majorBidi"/>
                <w:b/>
                <w:bCs/>
                <w:sz w:val="24"/>
                <w:szCs w:val="24"/>
              </w:rPr>
            </w:pPr>
            <w:r w:rsidRPr="00777272">
              <w:rPr>
                <w:rFonts w:asciiTheme="majorBidi" w:hAnsiTheme="majorBidi" w:cstheme="majorBidi"/>
                <w:b/>
                <w:bCs/>
                <w:sz w:val="24"/>
                <w:szCs w:val="24"/>
              </w:rPr>
              <w:t>42</w:t>
            </w:r>
          </w:p>
        </w:tc>
      </w:tr>
      <w:tr w:rsidR="00A37C3A" w:rsidTr="00D970DE">
        <w:tc>
          <w:tcPr>
            <w:tcW w:w="8188" w:type="dxa"/>
          </w:tcPr>
          <w:p w:rsidR="00A37C3A" w:rsidRPr="008F58AB" w:rsidRDefault="00A37C3A" w:rsidP="00A37C3A">
            <w:pPr>
              <w:pStyle w:val="Paragraphedeliste"/>
              <w:numPr>
                <w:ilvl w:val="0"/>
                <w:numId w:val="6"/>
              </w:numPr>
              <w:spacing w:after="0" w:line="360" w:lineRule="auto"/>
              <w:jc w:val="center"/>
              <w:rPr>
                <w:rFonts w:asciiTheme="majorBidi" w:hAnsiTheme="majorBidi" w:cstheme="majorBidi"/>
                <w:b/>
                <w:bCs/>
                <w:sz w:val="24"/>
                <w:szCs w:val="24"/>
              </w:rPr>
            </w:pPr>
            <w:r w:rsidRPr="008F58AB">
              <w:rPr>
                <w:rStyle w:val="fontstyle01"/>
              </w:rPr>
              <w:t>Méthode de fabrication</w:t>
            </w:r>
            <w:r w:rsidRPr="008C3F9F">
              <w:rPr>
                <w:rStyle w:val="fontstyle01"/>
              </w:rPr>
              <w:t xml:space="preserve"> </w:t>
            </w:r>
            <w:r w:rsidRPr="008C3F9F">
              <w:rPr>
                <w:rFonts w:ascii="Times New Roman" w:hAnsi="Times New Roman" w:cs="Times New Roman"/>
                <w:sz w:val="24"/>
                <w:szCs w:val="24"/>
              </w:rPr>
              <w:t>d’un crème gommage a base de charbon actif de l’écorce de grenad</w:t>
            </w:r>
            <w:r>
              <w:rPr>
                <w:rFonts w:ascii="Times New Roman" w:hAnsi="Times New Roman" w:cs="Times New Roman"/>
                <w:sz w:val="24"/>
                <w:szCs w:val="24"/>
              </w:rPr>
              <w:t>e</w:t>
            </w:r>
          </w:p>
        </w:tc>
        <w:tc>
          <w:tcPr>
            <w:tcW w:w="1024" w:type="dxa"/>
          </w:tcPr>
          <w:p w:rsidR="00A37C3A" w:rsidRPr="00777272" w:rsidRDefault="00A37C3A" w:rsidP="00A37C3A">
            <w:pPr>
              <w:jc w:val="center"/>
              <w:rPr>
                <w:rFonts w:asciiTheme="majorBidi" w:hAnsiTheme="majorBidi" w:cstheme="majorBidi"/>
                <w:b/>
                <w:bCs/>
                <w:sz w:val="24"/>
                <w:szCs w:val="24"/>
              </w:rPr>
            </w:pPr>
            <w:r w:rsidRPr="00777272">
              <w:rPr>
                <w:rFonts w:asciiTheme="majorBidi" w:hAnsiTheme="majorBidi" w:cstheme="majorBidi"/>
                <w:b/>
                <w:bCs/>
                <w:sz w:val="24"/>
                <w:szCs w:val="24"/>
              </w:rPr>
              <w:t>4</w:t>
            </w:r>
            <w:r>
              <w:rPr>
                <w:rFonts w:asciiTheme="majorBidi" w:hAnsiTheme="majorBidi" w:cstheme="majorBidi"/>
                <w:b/>
                <w:bCs/>
                <w:sz w:val="24"/>
                <w:szCs w:val="24"/>
              </w:rPr>
              <w:t>3</w:t>
            </w:r>
          </w:p>
        </w:tc>
      </w:tr>
      <w:tr w:rsidR="00A37C3A" w:rsidTr="00D970DE">
        <w:tc>
          <w:tcPr>
            <w:tcW w:w="9212" w:type="dxa"/>
            <w:gridSpan w:val="2"/>
          </w:tcPr>
          <w:p w:rsidR="00A37C3A" w:rsidRDefault="00A37C3A" w:rsidP="00A37C3A">
            <w:pPr>
              <w:jc w:val="center"/>
              <w:rPr>
                <w:rStyle w:val="fontstyle01"/>
                <w:sz w:val="32"/>
                <w:szCs w:val="32"/>
              </w:rPr>
            </w:pPr>
            <w:r>
              <w:rPr>
                <w:rFonts w:asciiTheme="majorBidi" w:hAnsiTheme="majorBidi" w:cstheme="majorBidi"/>
                <w:b/>
                <w:bCs/>
                <w:sz w:val="32"/>
                <w:szCs w:val="32"/>
              </w:rPr>
              <w:t xml:space="preserve">CHAPITRE </w:t>
            </w:r>
            <w:r w:rsidRPr="00033A5C">
              <w:rPr>
                <w:rStyle w:val="fontstyle01"/>
                <w:sz w:val="32"/>
                <w:szCs w:val="32"/>
              </w:rPr>
              <w:t>III</w:t>
            </w:r>
            <w:r>
              <w:rPr>
                <w:rStyle w:val="fontstyle01"/>
                <w:sz w:val="32"/>
                <w:szCs w:val="32"/>
              </w:rPr>
              <w:t> : RESULTATS ET DISCUSSIONS</w:t>
            </w:r>
          </w:p>
          <w:p w:rsidR="00A37C3A" w:rsidRDefault="00A37C3A" w:rsidP="00A37C3A">
            <w:pPr>
              <w:jc w:val="center"/>
              <w:rPr>
                <w:rFonts w:asciiTheme="majorBidi" w:hAnsiTheme="majorBidi" w:cstheme="majorBidi"/>
                <w:sz w:val="36"/>
                <w:szCs w:val="36"/>
              </w:rPr>
            </w:pPr>
          </w:p>
        </w:tc>
      </w:tr>
      <w:tr w:rsidR="00A37C3A" w:rsidTr="00D970DE">
        <w:tc>
          <w:tcPr>
            <w:tcW w:w="8188" w:type="dxa"/>
          </w:tcPr>
          <w:p w:rsidR="00A37C3A" w:rsidRPr="00D970DE" w:rsidRDefault="00A37C3A" w:rsidP="00A37C3A">
            <w:pPr>
              <w:autoSpaceDE w:val="0"/>
              <w:autoSpaceDN w:val="0"/>
              <w:adjustRightInd w:val="0"/>
              <w:spacing w:line="360" w:lineRule="auto"/>
              <w:ind w:right="-143"/>
              <w:jc w:val="center"/>
              <w:rPr>
                <w:rFonts w:ascii="Times New Roman" w:hAnsi="Times New Roman" w:cs="Times New Roman"/>
                <w:b/>
                <w:bCs/>
                <w:sz w:val="24"/>
                <w:szCs w:val="24"/>
              </w:rPr>
            </w:pPr>
            <w:r w:rsidRPr="008C3F9F">
              <w:rPr>
                <w:rFonts w:ascii="Times New Roman" w:hAnsi="Times New Roman" w:cs="Times New Roman"/>
                <w:sz w:val="24"/>
                <w:szCs w:val="24"/>
              </w:rPr>
              <w:t>III. Introduction</w:t>
            </w:r>
          </w:p>
        </w:tc>
        <w:tc>
          <w:tcPr>
            <w:tcW w:w="1024" w:type="dxa"/>
            <w:tcBorders>
              <w:top w:val="single" w:sz="4" w:space="0" w:color="auto"/>
            </w:tcBorders>
          </w:tcPr>
          <w:p w:rsidR="00A37C3A" w:rsidRPr="005C1B73" w:rsidRDefault="00A37C3A" w:rsidP="00A37C3A">
            <w:pPr>
              <w:jc w:val="center"/>
              <w:rPr>
                <w:rFonts w:asciiTheme="majorBidi" w:hAnsiTheme="majorBidi" w:cstheme="majorBidi"/>
                <w:b/>
                <w:bCs/>
                <w:sz w:val="24"/>
                <w:szCs w:val="24"/>
              </w:rPr>
            </w:pPr>
            <w:r w:rsidRPr="005C1B73">
              <w:rPr>
                <w:rFonts w:asciiTheme="majorBidi" w:hAnsiTheme="majorBidi" w:cstheme="majorBidi"/>
                <w:b/>
                <w:bCs/>
                <w:sz w:val="24"/>
                <w:szCs w:val="24"/>
              </w:rPr>
              <w:t>45</w:t>
            </w:r>
          </w:p>
        </w:tc>
      </w:tr>
      <w:tr w:rsidR="00A37C3A" w:rsidTr="00D970DE">
        <w:tc>
          <w:tcPr>
            <w:tcW w:w="8188" w:type="dxa"/>
          </w:tcPr>
          <w:p w:rsidR="00A37C3A" w:rsidRPr="00D970DE" w:rsidRDefault="00A37C3A" w:rsidP="00A37C3A">
            <w:pPr>
              <w:spacing w:line="360" w:lineRule="auto"/>
              <w:jc w:val="center"/>
              <w:rPr>
                <w:rFonts w:asciiTheme="majorBidi" w:hAnsiTheme="majorBidi" w:cstheme="majorBidi"/>
                <w:sz w:val="24"/>
                <w:szCs w:val="24"/>
              </w:rPr>
            </w:pPr>
            <w:r w:rsidRPr="008C3F9F">
              <w:rPr>
                <w:rFonts w:ascii="Times New Roman" w:hAnsi="Times New Roman" w:cs="Times New Roman"/>
                <w:sz w:val="24"/>
                <w:szCs w:val="24"/>
              </w:rPr>
              <w:t xml:space="preserve">III.1. Caractérisation physico-chimique des poudres et des extraits </w:t>
            </w:r>
            <w:r>
              <w:rPr>
                <w:rFonts w:ascii="Times New Roman" w:hAnsi="Times New Roman" w:cs="Times New Roman"/>
                <w:sz w:val="24"/>
                <w:szCs w:val="24"/>
              </w:rPr>
              <w:t>étudie</w:t>
            </w:r>
          </w:p>
        </w:tc>
        <w:tc>
          <w:tcPr>
            <w:tcW w:w="1024" w:type="dxa"/>
          </w:tcPr>
          <w:p w:rsidR="00A37C3A" w:rsidRPr="005C1B73" w:rsidRDefault="00A37C3A" w:rsidP="00A37C3A">
            <w:pPr>
              <w:jc w:val="center"/>
              <w:rPr>
                <w:rFonts w:asciiTheme="majorBidi" w:hAnsiTheme="majorBidi" w:cstheme="majorBidi"/>
                <w:b/>
                <w:bCs/>
                <w:sz w:val="24"/>
                <w:szCs w:val="24"/>
              </w:rPr>
            </w:pPr>
            <w:r w:rsidRPr="005C1B73">
              <w:rPr>
                <w:rFonts w:asciiTheme="majorBidi" w:hAnsiTheme="majorBidi" w:cstheme="majorBidi"/>
                <w:b/>
                <w:bCs/>
                <w:sz w:val="24"/>
                <w:szCs w:val="24"/>
              </w:rPr>
              <w:t>45</w:t>
            </w:r>
          </w:p>
        </w:tc>
      </w:tr>
      <w:tr w:rsidR="00A37C3A" w:rsidTr="00D970DE">
        <w:tc>
          <w:tcPr>
            <w:tcW w:w="8188" w:type="dxa"/>
          </w:tcPr>
          <w:p w:rsidR="00A37C3A" w:rsidRPr="00D970DE" w:rsidRDefault="00A37C3A" w:rsidP="00A37C3A">
            <w:pPr>
              <w:autoSpaceDE w:val="0"/>
              <w:autoSpaceDN w:val="0"/>
              <w:adjustRightInd w:val="0"/>
              <w:spacing w:line="360" w:lineRule="auto"/>
              <w:ind w:right="-143"/>
              <w:jc w:val="center"/>
              <w:rPr>
                <w:rFonts w:ascii="Times New Roman" w:hAnsi="Times New Roman" w:cs="Times New Roman"/>
                <w:b/>
                <w:bCs/>
                <w:color w:val="000000"/>
                <w:sz w:val="24"/>
                <w:szCs w:val="24"/>
              </w:rPr>
            </w:pPr>
            <w:r w:rsidRPr="00D970DE">
              <w:rPr>
                <w:rStyle w:val="fontstyle01"/>
              </w:rPr>
              <w:t>III.1.1. Caractéristiques organoleptique de la poudre d’écorce de grenade</w:t>
            </w:r>
          </w:p>
        </w:tc>
        <w:tc>
          <w:tcPr>
            <w:tcW w:w="1024" w:type="dxa"/>
          </w:tcPr>
          <w:p w:rsidR="00A37C3A" w:rsidRPr="005C1B73" w:rsidRDefault="00A37C3A" w:rsidP="00A37C3A">
            <w:pPr>
              <w:jc w:val="center"/>
              <w:rPr>
                <w:rFonts w:asciiTheme="majorBidi" w:hAnsiTheme="majorBidi" w:cstheme="majorBidi"/>
                <w:b/>
                <w:bCs/>
                <w:sz w:val="24"/>
                <w:szCs w:val="24"/>
              </w:rPr>
            </w:pPr>
            <w:r w:rsidRPr="005C1B73">
              <w:rPr>
                <w:rFonts w:asciiTheme="majorBidi" w:hAnsiTheme="majorBidi" w:cstheme="majorBidi"/>
                <w:b/>
                <w:bCs/>
                <w:sz w:val="24"/>
                <w:szCs w:val="24"/>
              </w:rPr>
              <w:t>45</w:t>
            </w:r>
          </w:p>
        </w:tc>
      </w:tr>
      <w:tr w:rsidR="00A37C3A" w:rsidTr="00D970DE">
        <w:tc>
          <w:tcPr>
            <w:tcW w:w="8188" w:type="dxa"/>
          </w:tcPr>
          <w:p w:rsidR="00A37C3A" w:rsidRPr="00D970DE" w:rsidRDefault="00A37C3A" w:rsidP="00A37C3A">
            <w:pPr>
              <w:autoSpaceDE w:val="0"/>
              <w:autoSpaceDN w:val="0"/>
              <w:adjustRightInd w:val="0"/>
              <w:spacing w:line="360" w:lineRule="auto"/>
              <w:ind w:right="-143"/>
              <w:jc w:val="center"/>
              <w:rPr>
                <w:rFonts w:ascii="Times New Roman" w:hAnsi="Times New Roman" w:cs="Times New Roman"/>
                <w:sz w:val="24"/>
                <w:szCs w:val="24"/>
              </w:rPr>
            </w:pPr>
            <w:r w:rsidRPr="008C3F9F">
              <w:rPr>
                <w:rFonts w:ascii="Times New Roman" w:hAnsi="Times New Roman" w:cs="Times New Roman"/>
                <w:sz w:val="24"/>
                <w:szCs w:val="24"/>
              </w:rPr>
              <w:t>III.1.2. Teneur en eau et taux de cendre</w:t>
            </w:r>
          </w:p>
        </w:tc>
        <w:tc>
          <w:tcPr>
            <w:tcW w:w="1024" w:type="dxa"/>
          </w:tcPr>
          <w:p w:rsidR="00A37C3A" w:rsidRPr="005C1B73" w:rsidRDefault="00A37C3A" w:rsidP="00A37C3A">
            <w:pPr>
              <w:jc w:val="center"/>
              <w:rPr>
                <w:rFonts w:asciiTheme="majorBidi" w:hAnsiTheme="majorBidi" w:cstheme="majorBidi"/>
                <w:b/>
                <w:bCs/>
                <w:sz w:val="24"/>
                <w:szCs w:val="24"/>
              </w:rPr>
            </w:pPr>
            <w:r w:rsidRPr="005C1B73">
              <w:rPr>
                <w:rFonts w:asciiTheme="majorBidi" w:hAnsiTheme="majorBidi" w:cstheme="majorBidi"/>
                <w:b/>
                <w:bCs/>
                <w:sz w:val="24"/>
                <w:szCs w:val="24"/>
              </w:rPr>
              <w:t>45</w:t>
            </w:r>
          </w:p>
        </w:tc>
      </w:tr>
      <w:tr w:rsidR="00A37C3A" w:rsidTr="00D970DE">
        <w:tc>
          <w:tcPr>
            <w:tcW w:w="8188" w:type="dxa"/>
          </w:tcPr>
          <w:p w:rsidR="00A37C3A" w:rsidRPr="00D970DE" w:rsidRDefault="00A37C3A" w:rsidP="00A37C3A">
            <w:pPr>
              <w:spacing w:line="360" w:lineRule="auto"/>
              <w:jc w:val="center"/>
              <w:rPr>
                <w:rFonts w:ascii="Times New Roman" w:hAnsi="Times New Roman" w:cs="Times New Roman"/>
                <w:sz w:val="24"/>
                <w:szCs w:val="24"/>
              </w:rPr>
            </w:pPr>
            <w:r w:rsidRPr="008C3F9F">
              <w:rPr>
                <w:rFonts w:ascii="Times New Roman" w:hAnsi="Times New Roman" w:cs="Times New Roman"/>
                <w:sz w:val="24"/>
                <w:szCs w:val="24"/>
              </w:rPr>
              <w:t>III.1.3. Les</w:t>
            </w:r>
            <w:r>
              <w:rPr>
                <w:rFonts w:ascii="Times New Roman" w:hAnsi="Times New Roman" w:cs="Times New Roman"/>
                <w:sz w:val="24"/>
                <w:szCs w:val="24"/>
              </w:rPr>
              <w:t xml:space="preserve"> rendements de l’extraction</w:t>
            </w:r>
          </w:p>
        </w:tc>
        <w:tc>
          <w:tcPr>
            <w:tcW w:w="1024" w:type="dxa"/>
          </w:tcPr>
          <w:p w:rsidR="00A37C3A" w:rsidRPr="005C1B73" w:rsidRDefault="00A37C3A" w:rsidP="00A37C3A">
            <w:pPr>
              <w:jc w:val="center"/>
              <w:rPr>
                <w:rFonts w:asciiTheme="majorBidi" w:hAnsiTheme="majorBidi" w:cstheme="majorBidi"/>
                <w:b/>
                <w:bCs/>
                <w:sz w:val="24"/>
                <w:szCs w:val="24"/>
              </w:rPr>
            </w:pPr>
            <w:r w:rsidRPr="005C1B73">
              <w:rPr>
                <w:rFonts w:asciiTheme="majorBidi" w:hAnsiTheme="majorBidi" w:cstheme="majorBidi"/>
                <w:b/>
                <w:bCs/>
                <w:sz w:val="24"/>
                <w:szCs w:val="24"/>
              </w:rPr>
              <w:t>46</w:t>
            </w:r>
          </w:p>
        </w:tc>
      </w:tr>
      <w:tr w:rsidR="00A37C3A" w:rsidTr="00D970DE">
        <w:tc>
          <w:tcPr>
            <w:tcW w:w="8188" w:type="dxa"/>
          </w:tcPr>
          <w:p w:rsidR="00A37C3A" w:rsidRPr="00D970DE" w:rsidRDefault="00A37C3A" w:rsidP="00A37C3A">
            <w:pPr>
              <w:spacing w:line="360" w:lineRule="auto"/>
              <w:ind w:right="-143"/>
              <w:jc w:val="center"/>
              <w:rPr>
                <w:rFonts w:ascii="Times New Roman" w:hAnsi="Times New Roman" w:cs="Times New Roman"/>
                <w:b/>
                <w:bCs/>
                <w:sz w:val="24"/>
                <w:szCs w:val="24"/>
              </w:rPr>
            </w:pPr>
            <w:r w:rsidRPr="008C3F9F">
              <w:rPr>
                <w:rFonts w:ascii="Times New Roman" w:hAnsi="Times New Roman" w:cs="Times New Roman"/>
                <w:sz w:val="24"/>
                <w:szCs w:val="24"/>
              </w:rPr>
              <w:t>III.1.4. Analyse par infrarouge</w:t>
            </w:r>
          </w:p>
        </w:tc>
        <w:tc>
          <w:tcPr>
            <w:tcW w:w="1024" w:type="dxa"/>
          </w:tcPr>
          <w:p w:rsidR="00A37C3A" w:rsidRPr="005C1B73" w:rsidRDefault="00A37C3A" w:rsidP="00A37C3A">
            <w:pPr>
              <w:jc w:val="center"/>
              <w:rPr>
                <w:rFonts w:asciiTheme="majorBidi" w:hAnsiTheme="majorBidi" w:cstheme="majorBidi"/>
                <w:b/>
                <w:bCs/>
                <w:sz w:val="24"/>
                <w:szCs w:val="24"/>
              </w:rPr>
            </w:pPr>
            <w:r w:rsidRPr="005C1B73">
              <w:rPr>
                <w:rFonts w:asciiTheme="majorBidi" w:hAnsiTheme="majorBidi" w:cstheme="majorBidi"/>
                <w:b/>
                <w:bCs/>
                <w:sz w:val="24"/>
                <w:szCs w:val="24"/>
              </w:rPr>
              <w:t>47</w:t>
            </w:r>
          </w:p>
        </w:tc>
      </w:tr>
      <w:tr w:rsidR="00A37C3A" w:rsidTr="00D970DE">
        <w:tc>
          <w:tcPr>
            <w:tcW w:w="8188" w:type="dxa"/>
          </w:tcPr>
          <w:p w:rsidR="00A37C3A" w:rsidRPr="00D970DE" w:rsidRDefault="00A37C3A" w:rsidP="00A37C3A">
            <w:pPr>
              <w:pStyle w:val="Paragraphedeliste"/>
              <w:numPr>
                <w:ilvl w:val="0"/>
                <w:numId w:val="7"/>
              </w:numPr>
              <w:spacing w:after="0" w:line="360" w:lineRule="auto"/>
              <w:ind w:right="-143"/>
              <w:jc w:val="center"/>
              <w:rPr>
                <w:rFonts w:ascii="Times New Roman" w:hAnsi="Times New Roman" w:cs="Times New Roman"/>
                <w:sz w:val="24"/>
                <w:szCs w:val="24"/>
                <w:lang w:bidi="ar-DZ"/>
              </w:rPr>
            </w:pPr>
            <w:r w:rsidRPr="008C3F9F">
              <w:rPr>
                <w:rFonts w:ascii="Times New Roman" w:hAnsi="Times New Roman" w:cs="Times New Roman"/>
                <w:sz w:val="24"/>
                <w:szCs w:val="24"/>
                <w:lang w:bidi="ar-DZ"/>
              </w:rPr>
              <w:t>Spectre IR pour l’écorce de grenad</w:t>
            </w:r>
            <w:r>
              <w:rPr>
                <w:rFonts w:ascii="Times New Roman" w:hAnsi="Times New Roman" w:cs="Times New Roman"/>
                <w:sz w:val="24"/>
                <w:szCs w:val="24"/>
                <w:lang w:bidi="ar-DZ"/>
              </w:rPr>
              <w:t>e</w:t>
            </w:r>
          </w:p>
        </w:tc>
        <w:tc>
          <w:tcPr>
            <w:tcW w:w="1024" w:type="dxa"/>
          </w:tcPr>
          <w:p w:rsidR="00A37C3A" w:rsidRPr="005C1B73" w:rsidRDefault="00A37C3A" w:rsidP="00A37C3A">
            <w:pPr>
              <w:jc w:val="center"/>
              <w:rPr>
                <w:rFonts w:asciiTheme="majorBidi" w:hAnsiTheme="majorBidi" w:cstheme="majorBidi"/>
                <w:b/>
                <w:bCs/>
                <w:sz w:val="24"/>
                <w:szCs w:val="24"/>
              </w:rPr>
            </w:pPr>
            <w:r w:rsidRPr="005C1B73">
              <w:rPr>
                <w:rFonts w:asciiTheme="majorBidi" w:hAnsiTheme="majorBidi" w:cstheme="majorBidi"/>
                <w:b/>
                <w:bCs/>
                <w:sz w:val="24"/>
                <w:szCs w:val="24"/>
              </w:rPr>
              <w:t>47</w:t>
            </w:r>
          </w:p>
        </w:tc>
      </w:tr>
      <w:tr w:rsidR="00A37C3A" w:rsidTr="00D970DE">
        <w:tc>
          <w:tcPr>
            <w:tcW w:w="8188" w:type="dxa"/>
          </w:tcPr>
          <w:p w:rsidR="00A37C3A" w:rsidRPr="00D970DE" w:rsidRDefault="00A37C3A" w:rsidP="00A37C3A">
            <w:pPr>
              <w:pStyle w:val="Paragraphedeliste"/>
              <w:numPr>
                <w:ilvl w:val="0"/>
                <w:numId w:val="7"/>
              </w:numPr>
              <w:spacing w:after="0" w:line="360" w:lineRule="auto"/>
              <w:ind w:right="-143"/>
              <w:jc w:val="center"/>
              <w:rPr>
                <w:rFonts w:ascii="Times New Roman" w:hAnsi="Times New Roman" w:cs="Times New Roman"/>
                <w:sz w:val="24"/>
                <w:szCs w:val="24"/>
              </w:rPr>
            </w:pPr>
            <w:r>
              <w:rPr>
                <w:rFonts w:ascii="Times New Roman" w:hAnsi="Times New Roman" w:cs="Times New Roman"/>
                <w:sz w:val="24"/>
                <w:szCs w:val="24"/>
              </w:rPr>
              <w:t>Spectre IR pour le curcuma</w:t>
            </w:r>
          </w:p>
        </w:tc>
        <w:tc>
          <w:tcPr>
            <w:tcW w:w="1024" w:type="dxa"/>
          </w:tcPr>
          <w:p w:rsidR="00A37C3A" w:rsidRPr="005C1B73" w:rsidRDefault="00A37C3A" w:rsidP="00A37C3A">
            <w:pPr>
              <w:jc w:val="center"/>
              <w:rPr>
                <w:rFonts w:asciiTheme="majorBidi" w:hAnsiTheme="majorBidi" w:cstheme="majorBidi"/>
                <w:b/>
                <w:bCs/>
                <w:sz w:val="24"/>
                <w:szCs w:val="24"/>
              </w:rPr>
            </w:pPr>
            <w:r w:rsidRPr="005C1B73">
              <w:rPr>
                <w:rFonts w:asciiTheme="majorBidi" w:hAnsiTheme="majorBidi" w:cstheme="majorBidi"/>
                <w:b/>
                <w:bCs/>
                <w:sz w:val="24"/>
                <w:szCs w:val="24"/>
              </w:rPr>
              <w:t>48</w:t>
            </w:r>
          </w:p>
        </w:tc>
      </w:tr>
      <w:tr w:rsidR="00A37C3A" w:rsidTr="00D970DE">
        <w:tc>
          <w:tcPr>
            <w:tcW w:w="8188" w:type="dxa"/>
          </w:tcPr>
          <w:p w:rsidR="00A37C3A" w:rsidRPr="00D970DE" w:rsidRDefault="00A37C3A" w:rsidP="00A37C3A">
            <w:pPr>
              <w:pStyle w:val="Paragraphedeliste"/>
              <w:numPr>
                <w:ilvl w:val="0"/>
                <w:numId w:val="7"/>
              </w:numPr>
              <w:spacing w:after="0" w:line="360" w:lineRule="auto"/>
              <w:ind w:right="-143"/>
              <w:jc w:val="center"/>
              <w:rPr>
                <w:rFonts w:ascii="Times New Roman" w:hAnsi="Times New Roman" w:cs="Times New Roman"/>
                <w:b/>
                <w:bCs/>
                <w:sz w:val="24"/>
                <w:szCs w:val="24"/>
              </w:rPr>
            </w:pPr>
            <w:r w:rsidRPr="008C3F9F">
              <w:rPr>
                <w:rFonts w:ascii="Times New Roman" w:hAnsi="Times New Roman" w:cs="Times New Roman"/>
                <w:sz w:val="24"/>
                <w:szCs w:val="24"/>
              </w:rPr>
              <w:t>Spectre IR pour le charbo</w:t>
            </w:r>
            <w:r>
              <w:rPr>
                <w:rFonts w:ascii="Times New Roman" w:hAnsi="Times New Roman" w:cs="Times New Roman"/>
                <w:sz w:val="24"/>
                <w:szCs w:val="24"/>
              </w:rPr>
              <w:t>n de l’écorce de grenade</w:t>
            </w:r>
          </w:p>
        </w:tc>
        <w:tc>
          <w:tcPr>
            <w:tcW w:w="1024" w:type="dxa"/>
          </w:tcPr>
          <w:p w:rsidR="00A37C3A" w:rsidRPr="005C1B73" w:rsidRDefault="00A37C3A" w:rsidP="00A37C3A">
            <w:pPr>
              <w:jc w:val="center"/>
              <w:rPr>
                <w:rFonts w:asciiTheme="majorBidi" w:hAnsiTheme="majorBidi" w:cstheme="majorBidi"/>
                <w:b/>
                <w:bCs/>
                <w:sz w:val="24"/>
                <w:szCs w:val="24"/>
              </w:rPr>
            </w:pPr>
            <w:r w:rsidRPr="005C1B73">
              <w:rPr>
                <w:rFonts w:asciiTheme="majorBidi" w:hAnsiTheme="majorBidi" w:cstheme="majorBidi"/>
                <w:b/>
                <w:bCs/>
                <w:sz w:val="24"/>
                <w:szCs w:val="24"/>
              </w:rPr>
              <w:t>49</w:t>
            </w:r>
          </w:p>
        </w:tc>
      </w:tr>
      <w:tr w:rsidR="00A37C3A" w:rsidTr="00D970DE">
        <w:tc>
          <w:tcPr>
            <w:tcW w:w="8188" w:type="dxa"/>
          </w:tcPr>
          <w:p w:rsidR="00A37C3A" w:rsidRPr="00D970DE" w:rsidRDefault="00A37C3A" w:rsidP="00A37C3A">
            <w:pPr>
              <w:pStyle w:val="Paragraphedeliste"/>
              <w:numPr>
                <w:ilvl w:val="0"/>
                <w:numId w:val="7"/>
              </w:numPr>
              <w:spacing w:after="0" w:line="360" w:lineRule="auto"/>
              <w:ind w:right="-143"/>
              <w:jc w:val="center"/>
              <w:rPr>
                <w:rFonts w:ascii="Times New Roman" w:hAnsi="Times New Roman" w:cs="Times New Roman"/>
                <w:sz w:val="24"/>
                <w:szCs w:val="24"/>
              </w:rPr>
            </w:pPr>
            <w:r w:rsidRPr="008C3F9F">
              <w:rPr>
                <w:rFonts w:ascii="Times New Roman" w:hAnsi="Times New Roman" w:cs="Times New Roman"/>
                <w:sz w:val="24"/>
                <w:szCs w:val="24"/>
              </w:rPr>
              <w:t>Spectre IR pour les extraits de l’écorce de grenade et du curcuma</w:t>
            </w:r>
          </w:p>
        </w:tc>
        <w:tc>
          <w:tcPr>
            <w:tcW w:w="1024" w:type="dxa"/>
          </w:tcPr>
          <w:p w:rsidR="00A37C3A" w:rsidRPr="005C1B73" w:rsidRDefault="00A37C3A" w:rsidP="00A37C3A">
            <w:pPr>
              <w:jc w:val="center"/>
              <w:rPr>
                <w:rFonts w:asciiTheme="majorBidi" w:hAnsiTheme="majorBidi" w:cstheme="majorBidi"/>
                <w:b/>
                <w:bCs/>
                <w:sz w:val="24"/>
                <w:szCs w:val="24"/>
              </w:rPr>
            </w:pPr>
            <w:r w:rsidRPr="005C1B73">
              <w:rPr>
                <w:rFonts w:asciiTheme="majorBidi" w:hAnsiTheme="majorBidi" w:cstheme="majorBidi"/>
                <w:b/>
                <w:bCs/>
                <w:sz w:val="24"/>
                <w:szCs w:val="24"/>
              </w:rPr>
              <w:t>50</w:t>
            </w:r>
          </w:p>
        </w:tc>
      </w:tr>
      <w:tr w:rsidR="00A37C3A" w:rsidTr="00D970DE">
        <w:tc>
          <w:tcPr>
            <w:tcW w:w="8188" w:type="dxa"/>
          </w:tcPr>
          <w:p w:rsidR="00A37C3A" w:rsidRPr="00D970DE" w:rsidRDefault="00A37C3A" w:rsidP="00A37C3A">
            <w:pPr>
              <w:spacing w:line="360" w:lineRule="auto"/>
              <w:jc w:val="center"/>
              <w:rPr>
                <w:rFonts w:ascii="Times New Roman" w:hAnsi="Times New Roman" w:cs="Times New Roman"/>
                <w:b/>
                <w:bCs/>
                <w:sz w:val="24"/>
                <w:szCs w:val="24"/>
              </w:rPr>
            </w:pPr>
            <w:r w:rsidRPr="008C3F9F">
              <w:rPr>
                <w:rFonts w:ascii="Times New Roman" w:hAnsi="Times New Roman" w:cs="Times New Roman"/>
                <w:sz w:val="24"/>
                <w:szCs w:val="24"/>
              </w:rPr>
              <w:t xml:space="preserve">III.2.  Activités thérapeutiques de l’écorce de </w:t>
            </w:r>
            <w:proofErr w:type="spellStart"/>
            <w:r w:rsidRPr="008C3F9F">
              <w:rPr>
                <w:rFonts w:ascii="Times New Roman" w:hAnsi="Times New Roman" w:cs="Times New Roman"/>
                <w:i/>
                <w:iCs/>
                <w:sz w:val="24"/>
                <w:szCs w:val="24"/>
              </w:rPr>
              <w:t>Punica</w:t>
            </w:r>
            <w:proofErr w:type="spellEnd"/>
            <w:r w:rsidRPr="008C3F9F">
              <w:rPr>
                <w:rFonts w:ascii="Times New Roman" w:hAnsi="Times New Roman" w:cs="Times New Roman"/>
                <w:i/>
                <w:iCs/>
                <w:sz w:val="24"/>
                <w:szCs w:val="24"/>
              </w:rPr>
              <w:t xml:space="preserve"> </w:t>
            </w:r>
            <w:proofErr w:type="spellStart"/>
            <w:r w:rsidRPr="008C3F9F">
              <w:rPr>
                <w:rFonts w:ascii="Times New Roman" w:hAnsi="Times New Roman" w:cs="Times New Roman"/>
                <w:i/>
                <w:iCs/>
                <w:sz w:val="24"/>
                <w:szCs w:val="24"/>
              </w:rPr>
              <w:t>granatum</w:t>
            </w:r>
            <w:proofErr w:type="spellEnd"/>
            <w:r w:rsidRPr="008C3F9F">
              <w:rPr>
                <w:rFonts w:ascii="Times New Roman" w:hAnsi="Times New Roman" w:cs="Times New Roman"/>
                <w:i/>
                <w:iCs/>
                <w:sz w:val="24"/>
                <w:szCs w:val="24"/>
              </w:rPr>
              <w:t xml:space="preserve"> </w:t>
            </w:r>
            <w:r w:rsidRPr="008C3F9F">
              <w:rPr>
                <w:rFonts w:ascii="Times New Roman" w:hAnsi="Times New Roman" w:cs="Times New Roman"/>
                <w:sz w:val="24"/>
                <w:szCs w:val="24"/>
              </w:rPr>
              <w:t>L</w:t>
            </w:r>
          </w:p>
        </w:tc>
        <w:tc>
          <w:tcPr>
            <w:tcW w:w="1024" w:type="dxa"/>
          </w:tcPr>
          <w:p w:rsidR="00A37C3A" w:rsidRPr="005C1B73" w:rsidRDefault="00A37C3A" w:rsidP="00A37C3A">
            <w:pPr>
              <w:jc w:val="center"/>
              <w:rPr>
                <w:rFonts w:asciiTheme="majorBidi" w:hAnsiTheme="majorBidi" w:cstheme="majorBidi"/>
                <w:b/>
                <w:bCs/>
                <w:sz w:val="24"/>
                <w:szCs w:val="24"/>
              </w:rPr>
            </w:pPr>
            <w:r w:rsidRPr="005C1B73">
              <w:rPr>
                <w:rFonts w:asciiTheme="majorBidi" w:hAnsiTheme="majorBidi" w:cstheme="majorBidi"/>
                <w:b/>
                <w:bCs/>
                <w:sz w:val="24"/>
                <w:szCs w:val="24"/>
              </w:rPr>
              <w:t>50</w:t>
            </w:r>
          </w:p>
        </w:tc>
      </w:tr>
      <w:tr w:rsidR="00A37C3A" w:rsidTr="00D970DE">
        <w:tc>
          <w:tcPr>
            <w:tcW w:w="8188" w:type="dxa"/>
          </w:tcPr>
          <w:p w:rsidR="00A37C3A" w:rsidRPr="00D970DE" w:rsidRDefault="00A37C3A" w:rsidP="00A37C3A">
            <w:pPr>
              <w:pStyle w:val="Paragraphedeliste"/>
              <w:numPr>
                <w:ilvl w:val="0"/>
                <w:numId w:val="8"/>
              </w:numPr>
              <w:spacing w:after="0" w:line="240" w:lineRule="auto"/>
              <w:jc w:val="center"/>
              <w:rPr>
                <w:rFonts w:asciiTheme="majorBidi" w:hAnsiTheme="majorBidi" w:cstheme="majorBidi"/>
                <w:sz w:val="36"/>
                <w:szCs w:val="36"/>
              </w:rPr>
            </w:pPr>
            <w:r w:rsidRPr="00D970DE">
              <w:rPr>
                <w:rFonts w:ascii="Times New Roman" w:hAnsi="Times New Roman" w:cs="Times New Roman"/>
                <w:sz w:val="24"/>
                <w:szCs w:val="24"/>
              </w:rPr>
              <w:t>Propriété antimicrobienne</w:t>
            </w:r>
          </w:p>
        </w:tc>
        <w:tc>
          <w:tcPr>
            <w:tcW w:w="1024" w:type="dxa"/>
          </w:tcPr>
          <w:p w:rsidR="00A37C3A" w:rsidRPr="005C1B73" w:rsidRDefault="00A37C3A" w:rsidP="00A37C3A">
            <w:pPr>
              <w:jc w:val="center"/>
              <w:rPr>
                <w:rFonts w:asciiTheme="majorBidi" w:hAnsiTheme="majorBidi" w:cstheme="majorBidi"/>
                <w:b/>
                <w:bCs/>
                <w:sz w:val="24"/>
                <w:szCs w:val="24"/>
              </w:rPr>
            </w:pPr>
            <w:r w:rsidRPr="005C1B73">
              <w:rPr>
                <w:rFonts w:asciiTheme="majorBidi" w:hAnsiTheme="majorBidi" w:cstheme="majorBidi"/>
                <w:b/>
                <w:bCs/>
                <w:sz w:val="24"/>
                <w:szCs w:val="24"/>
              </w:rPr>
              <w:t>50</w:t>
            </w:r>
          </w:p>
        </w:tc>
      </w:tr>
      <w:tr w:rsidR="00A37C3A" w:rsidTr="00D970DE">
        <w:tc>
          <w:tcPr>
            <w:tcW w:w="8188" w:type="dxa"/>
          </w:tcPr>
          <w:p w:rsidR="00A37C3A" w:rsidRPr="00D970DE" w:rsidRDefault="00A37C3A" w:rsidP="00A37C3A">
            <w:pPr>
              <w:pStyle w:val="Paragraphedeliste"/>
              <w:numPr>
                <w:ilvl w:val="0"/>
                <w:numId w:val="8"/>
              </w:numPr>
              <w:spacing w:after="0" w:line="240" w:lineRule="auto"/>
              <w:jc w:val="center"/>
              <w:rPr>
                <w:rFonts w:asciiTheme="majorBidi" w:hAnsiTheme="majorBidi" w:cstheme="majorBidi"/>
                <w:sz w:val="36"/>
                <w:szCs w:val="36"/>
              </w:rPr>
            </w:pPr>
            <w:r w:rsidRPr="00D970DE">
              <w:rPr>
                <w:rFonts w:ascii="Times New Roman" w:hAnsi="Times New Roman" w:cs="Times New Roman"/>
                <w:sz w:val="24"/>
                <w:szCs w:val="24"/>
              </w:rPr>
              <w:t>Propriétés anti oxydantes</w:t>
            </w:r>
          </w:p>
        </w:tc>
        <w:tc>
          <w:tcPr>
            <w:tcW w:w="1024" w:type="dxa"/>
          </w:tcPr>
          <w:p w:rsidR="00A37C3A" w:rsidRPr="005C1B73" w:rsidRDefault="00A37C3A" w:rsidP="00A37C3A">
            <w:pPr>
              <w:jc w:val="center"/>
              <w:rPr>
                <w:rFonts w:asciiTheme="majorBidi" w:hAnsiTheme="majorBidi" w:cstheme="majorBidi"/>
                <w:b/>
                <w:bCs/>
                <w:sz w:val="24"/>
                <w:szCs w:val="24"/>
              </w:rPr>
            </w:pPr>
            <w:r w:rsidRPr="005C1B73">
              <w:rPr>
                <w:rFonts w:asciiTheme="majorBidi" w:hAnsiTheme="majorBidi" w:cstheme="majorBidi"/>
                <w:b/>
                <w:bCs/>
                <w:sz w:val="24"/>
                <w:szCs w:val="24"/>
              </w:rPr>
              <w:t>51</w:t>
            </w:r>
          </w:p>
        </w:tc>
      </w:tr>
      <w:tr w:rsidR="00A37C3A" w:rsidTr="00D970DE">
        <w:tc>
          <w:tcPr>
            <w:tcW w:w="8188" w:type="dxa"/>
          </w:tcPr>
          <w:p w:rsidR="00A37C3A" w:rsidRPr="00D970DE" w:rsidRDefault="00A37C3A" w:rsidP="00A37C3A">
            <w:pPr>
              <w:spacing w:line="360" w:lineRule="auto"/>
              <w:jc w:val="center"/>
              <w:rPr>
                <w:rFonts w:ascii="Times New Roman" w:hAnsi="Times New Roman" w:cs="Times New Roman"/>
                <w:b/>
                <w:bCs/>
                <w:sz w:val="24"/>
                <w:szCs w:val="24"/>
              </w:rPr>
            </w:pPr>
            <w:r w:rsidRPr="008C3F9F">
              <w:rPr>
                <w:rFonts w:ascii="Times New Roman" w:hAnsi="Times New Roman" w:cs="Times New Roman"/>
                <w:sz w:val="24"/>
                <w:szCs w:val="24"/>
              </w:rPr>
              <w:t>III.3. Les produits fabriques</w:t>
            </w:r>
          </w:p>
        </w:tc>
        <w:tc>
          <w:tcPr>
            <w:tcW w:w="1024" w:type="dxa"/>
          </w:tcPr>
          <w:p w:rsidR="00A37C3A" w:rsidRPr="005C1B73" w:rsidRDefault="00A37C3A" w:rsidP="00A37C3A">
            <w:pPr>
              <w:jc w:val="center"/>
              <w:rPr>
                <w:rFonts w:asciiTheme="majorBidi" w:hAnsiTheme="majorBidi" w:cstheme="majorBidi"/>
                <w:b/>
                <w:bCs/>
                <w:sz w:val="24"/>
                <w:szCs w:val="24"/>
              </w:rPr>
            </w:pPr>
            <w:r w:rsidRPr="005C1B73">
              <w:rPr>
                <w:rFonts w:asciiTheme="majorBidi" w:hAnsiTheme="majorBidi" w:cstheme="majorBidi"/>
                <w:b/>
                <w:bCs/>
                <w:sz w:val="24"/>
                <w:szCs w:val="24"/>
              </w:rPr>
              <w:t>51</w:t>
            </w:r>
          </w:p>
        </w:tc>
      </w:tr>
      <w:tr w:rsidR="00A37C3A" w:rsidTr="00D970DE">
        <w:tc>
          <w:tcPr>
            <w:tcW w:w="8188" w:type="dxa"/>
          </w:tcPr>
          <w:p w:rsidR="00A37C3A" w:rsidRPr="00D970DE" w:rsidRDefault="00A37C3A" w:rsidP="00A37C3A">
            <w:pPr>
              <w:autoSpaceDE w:val="0"/>
              <w:autoSpaceDN w:val="0"/>
              <w:adjustRightInd w:val="0"/>
              <w:spacing w:line="360" w:lineRule="auto"/>
              <w:jc w:val="center"/>
              <w:rPr>
                <w:rFonts w:ascii="Times New Roman" w:hAnsi="Times New Roman" w:cs="Times New Roman"/>
                <w:b/>
                <w:bCs/>
                <w:sz w:val="24"/>
                <w:szCs w:val="24"/>
              </w:rPr>
            </w:pPr>
            <w:r w:rsidRPr="008C3F9F">
              <w:rPr>
                <w:rFonts w:ascii="Times New Roman" w:hAnsi="Times New Roman" w:cs="Times New Roman"/>
                <w:sz w:val="24"/>
                <w:szCs w:val="24"/>
              </w:rPr>
              <w:t>III.3.1. Résultats de l’étude physico-chimique</w:t>
            </w:r>
          </w:p>
        </w:tc>
        <w:tc>
          <w:tcPr>
            <w:tcW w:w="1024" w:type="dxa"/>
          </w:tcPr>
          <w:p w:rsidR="00A37C3A" w:rsidRPr="005C1B73" w:rsidRDefault="00A37C3A" w:rsidP="00A37C3A">
            <w:pPr>
              <w:jc w:val="center"/>
              <w:rPr>
                <w:rFonts w:asciiTheme="majorBidi" w:hAnsiTheme="majorBidi" w:cstheme="majorBidi"/>
                <w:b/>
                <w:bCs/>
                <w:sz w:val="24"/>
                <w:szCs w:val="24"/>
              </w:rPr>
            </w:pPr>
            <w:r w:rsidRPr="005C1B73">
              <w:rPr>
                <w:rFonts w:asciiTheme="majorBidi" w:hAnsiTheme="majorBidi" w:cstheme="majorBidi"/>
                <w:b/>
                <w:bCs/>
                <w:sz w:val="24"/>
                <w:szCs w:val="24"/>
              </w:rPr>
              <w:t>52</w:t>
            </w:r>
          </w:p>
        </w:tc>
      </w:tr>
      <w:tr w:rsidR="00A37C3A" w:rsidTr="00D970DE">
        <w:tc>
          <w:tcPr>
            <w:tcW w:w="8188" w:type="dxa"/>
          </w:tcPr>
          <w:p w:rsidR="00A37C3A" w:rsidRPr="00D970DE" w:rsidRDefault="00A37C3A" w:rsidP="00A37C3A">
            <w:pPr>
              <w:pStyle w:val="Paragraphedeliste"/>
              <w:numPr>
                <w:ilvl w:val="0"/>
                <w:numId w:val="9"/>
              </w:numPr>
              <w:spacing w:after="0" w:line="360" w:lineRule="auto"/>
              <w:jc w:val="center"/>
              <w:rPr>
                <w:rFonts w:asciiTheme="majorBidi" w:hAnsiTheme="majorBidi" w:cstheme="majorBidi"/>
                <w:b/>
                <w:bCs/>
                <w:sz w:val="24"/>
                <w:szCs w:val="24"/>
              </w:rPr>
            </w:pPr>
            <w:r w:rsidRPr="008C3F9F">
              <w:rPr>
                <w:rFonts w:ascii="Times New Roman" w:hAnsi="Times New Roman" w:cs="Times New Roman"/>
                <w:sz w:val="24"/>
                <w:szCs w:val="24"/>
              </w:rPr>
              <w:t>Savon</w:t>
            </w:r>
          </w:p>
        </w:tc>
        <w:tc>
          <w:tcPr>
            <w:tcW w:w="1024" w:type="dxa"/>
          </w:tcPr>
          <w:p w:rsidR="00A37C3A" w:rsidRPr="008673AA" w:rsidRDefault="00A37C3A" w:rsidP="00A37C3A">
            <w:pPr>
              <w:jc w:val="center"/>
              <w:rPr>
                <w:rFonts w:asciiTheme="majorBidi" w:hAnsiTheme="majorBidi" w:cstheme="majorBidi"/>
                <w:b/>
                <w:bCs/>
                <w:sz w:val="24"/>
                <w:szCs w:val="24"/>
              </w:rPr>
            </w:pPr>
            <w:r w:rsidRPr="008673AA">
              <w:rPr>
                <w:rFonts w:asciiTheme="majorBidi" w:hAnsiTheme="majorBidi" w:cstheme="majorBidi"/>
                <w:b/>
                <w:bCs/>
                <w:sz w:val="24"/>
                <w:szCs w:val="24"/>
              </w:rPr>
              <w:t>52</w:t>
            </w:r>
          </w:p>
        </w:tc>
      </w:tr>
      <w:tr w:rsidR="00A37C3A" w:rsidTr="00D970DE">
        <w:tc>
          <w:tcPr>
            <w:tcW w:w="8188" w:type="dxa"/>
          </w:tcPr>
          <w:p w:rsidR="00A37C3A" w:rsidRPr="00D970DE" w:rsidRDefault="00A37C3A" w:rsidP="00A37C3A">
            <w:pPr>
              <w:numPr>
                <w:ilvl w:val="0"/>
                <w:numId w:val="9"/>
              </w:numPr>
              <w:tabs>
                <w:tab w:val="left" w:pos="720"/>
              </w:tabs>
              <w:spacing w:after="160" w:line="360" w:lineRule="auto"/>
              <w:jc w:val="center"/>
              <w:rPr>
                <w:rFonts w:ascii="Times New Roman" w:hAnsi="Times New Roman" w:cs="Times New Roman"/>
                <w:b/>
                <w:bCs/>
                <w:sz w:val="24"/>
                <w:szCs w:val="24"/>
              </w:rPr>
            </w:pPr>
            <w:r w:rsidRPr="008C3F9F">
              <w:rPr>
                <w:rFonts w:ascii="Times New Roman" w:hAnsi="Times New Roman" w:cs="Times New Roman"/>
                <w:sz w:val="24"/>
                <w:szCs w:val="24"/>
              </w:rPr>
              <w:t>Crème</w:t>
            </w:r>
          </w:p>
        </w:tc>
        <w:tc>
          <w:tcPr>
            <w:tcW w:w="1024" w:type="dxa"/>
          </w:tcPr>
          <w:p w:rsidR="00A37C3A" w:rsidRPr="008673AA" w:rsidRDefault="00A37C3A" w:rsidP="00A37C3A">
            <w:pPr>
              <w:jc w:val="center"/>
              <w:rPr>
                <w:rFonts w:asciiTheme="majorBidi" w:hAnsiTheme="majorBidi" w:cstheme="majorBidi"/>
                <w:b/>
                <w:bCs/>
                <w:sz w:val="24"/>
                <w:szCs w:val="24"/>
              </w:rPr>
            </w:pPr>
            <w:r w:rsidRPr="008673AA">
              <w:rPr>
                <w:rFonts w:asciiTheme="majorBidi" w:hAnsiTheme="majorBidi" w:cstheme="majorBidi"/>
                <w:b/>
                <w:bCs/>
                <w:sz w:val="24"/>
                <w:szCs w:val="24"/>
              </w:rPr>
              <w:t>53</w:t>
            </w:r>
          </w:p>
        </w:tc>
      </w:tr>
      <w:tr w:rsidR="00A37C3A" w:rsidTr="00D970DE">
        <w:tc>
          <w:tcPr>
            <w:tcW w:w="8188" w:type="dxa"/>
          </w:tcPr>
          <w:p w:rsidR="00A37C3A" w:rsidRDefault="00A37C3A" w:rsidP="00A37C3A">
            <w:pPr>
              <w:jc w:val="center"/>
              <w:rPr>
                <w:rFonts w:asciiTheme="majorBidi" w:hAnsiTheme="majorBidi" w:cstheme="majorBidi"/>
                <w:sz w:val="36"/>
                <w:szCs w:val="36"/>
              </w:rPr>
            </w:pPr>
            <w:r w:rsidRPr="008C3F9F">
              <w:rPr>
                <w:rFonts w:asciiTheme="majorBidi" w:hAnsiTheme="majorBidi" w:cstheme="majorBidi"/>
                <w:sz w:val="24"/>
                <w:szCs w:val="24"/>
              </w:rPr>
              <w:t>Conclusion</w:t>
            </w:r>
          </w:p>
        </w:tc>
        <w:tc>
          <w:tcPr>
            <w:tcW w:w="1024" w:type="dxa"/>
          </w:tcPr>
          <w:p w:rsidR="00A37C3A" w:rsidRPr="008673AA" w:rsidRDefault="00A37C3A" w:rsidP="00A37C3A">
            <w:pPr>
              <w:jc w:val="center"/>
              <w:rPr>
                <w:rFonts w:asciiTheme="majorBidi" w:hAnsiTheme="majorBidi" w:cstheme="majorBidi"/>
                <w:b/>
                <w:bCs/>
                <w:sz w:val="24"/>
                <w:szCs w:val="24"/>
              </w:rPr>
            </w:pPr>
            <w:r w:rsidRPr="008673AA">
              <w:rPr>
                <w:rFonts w:asciiTheme="majorBidi" w:hAnsiTheme="majorBidi" w:cstheme="majorBidi"/>
                <w:b/>
                <w:bCs/>
                <w:sz w:val="24"/>
                <w:szCs w:val="24"/>
              </w:rPr>
              <w:t>57</w:t>
            </w:r>
          </w:p>
        </w:tc>
      </w:tr>
      <w:tr w:rsidR="00A37C3A" w:rsidTr="00D970DE">
        <w:tc>
          <w:tcPr>
            <w:tcW w:w="8188" w:type="dxa"/>
          </w:tcPr>
          <w:p w:rsidR="00A37C3A" w:rsidRDefault="00A37C3A" w:rsidP="00A37C3A">
            <w:pPr>
              <w:jc w:val="center"/>
              <w:rPr>
                <w:rFonts w:asciiTheme="majorBidi" w:hAnsiTheme="majorBidi" w:cstheme="majorBidi"/>
                <w:sz w:val="36"/>
                <w:szCs w:val="36"/>
              </w:rPr>
            </w:pPr>
            <w:r w:rsidRPr="008C3F9F">
              <w:rPr>
                <w:rFonts w:asciiTheme="majorBidi" w:hAnsiTheme="majorBidi" w:cstheme="majorBidi"/>
                <w:sz w:val="24"/>
                <w:szCs w:val="24"/>
              </w:rPr>
              <w:lastRenderedPageBreak/>
              <w:t>Annexe</w:t>
            </w:r>
          </w:p>
        </w:tc>
        <w:tc>
          <w:tcPr>
            <w:tcW w:w="1024" w:type="dxa"/>
          </w:tcPr>
          <w:p w:rsidR="00A37C3A" w:rsidRDefault="00A37C3A" w:rsidP="00A37C3A">
            <w:pPr>
              <w:jc w:val="center"/>
              <w:rPr>
                <w:rFonts w:asciiTheme="majorBidi" w:hAnsiTheme="majorBidi" w:cstheme="majorBidi"/>
                <w:sz w:val="36"/>
                <w:szCs w:val="36"/>
              </w:rPr>
            </w:pPr>
          </w:p>
        </w:tc>
      </w:tr>
      <w:tr w:rsidR="00A37C3A" w:rsidTr="00D970DE">
        <w:tc>
          <w:tcPr>
            <w:tcW w:w="8188" w:type="dxa"/>
          </w:tcPr>
          <w:p w:rsidR="00A37C3A" w:rsidRDefault="00A37C3A" w:rsidP="00A37C3A">
            <w:pPr>
              <w:jc w:val="center"/>
              <w:rPr>
                <w:rFonts w:asciiTheme="majorBidi" w:hAnsiTheme="majorBidi" w:cstheme="majorBidi"/>
                <w:sz w:val="36"/>
                <w:szCs w:val="36"/>
              </w:rPr>
            </w:pPr>
          </w:p>
        </w:tc>
        <w:tc>
          <w:tcPr>
            <w:tcW w:w="1024" w:type="dxa"/>
          </w:tcPr>
          <w:p w:rsidR="00A37C3A" w:rsidRDefault="00A37C3A" w:rsidP="00A37C3A">
            <w:pPr>
              <w:jc w:val="center"/>
              <w:rPr>
                <w:rFonts w:asciiTheme="majorBidi" w:hAnsiTheme="majorBidi" w:cstheme="majorBidi"/>
                <w:sz w:val="36"/>
                <w:szCs w:val="36"/>
              </w:rPr>
            </w:pPr>
          </w:p>
        </w:tc>
      </w:tr>
    </w:tbl>
    <w:p w:rsidR="00A37C3A" w:rsidRPr="00033A5C" w:rsidRDefault="00A37C3A" w:rsidP="00033A5C">
      <w:pPr>
        <w:rPr>
          <w:rFonts w:asciiTheme="majorBidi" w:hAnsiTheme="majorBidi" w:cstheme="majorBidi"/>
          <w:sz w:val="36"/>
          <w:szCs w:val="36"/>
        </w:rPr>
      </w:pPr>
    </w:p>
    <w:p w:rsidR="00A37C3A" w:rsidRDefault="00A37C3A"/>
    <w:p w:rsidR="00A37C3A" w:rsidRDefault="00A37C3A">
      <w:r>
        <w:br w:type="page"/>
      </w:r>
    </w:p>
    <w:p w:rsidR="00A37C3A" w:rsidRPr="00CD210A" w:rsidRDefault="00A37C3A" w:rsidP="00F77FE5">
      <w:pPr>
        <w:tabs>
          <w:tab w:val="right" w:pos="9072"/>
        </w:tabs>
        <w:spacing w:after="0"/>
        <w:jc w:val="right"/>
        <w:rPr>
          <w:rFonts w:ascii="Times New Roman" w:hAnsi="Times New Roman" w:cs="Times New Roman"/>
          <w:sz w:val="24"/>
          <w:szCs w:val="24"/>
          <w:lang w:val="en-US"/>
        </w:rPr>
      </w:pPr>
      <w:r w:rsidRPr="00CD210A">
        <w:rPr>
          <w:rStyle w:val="fontstyle01"/>
          <w:rFonts w:hint="cs"/>
          <w:rtl/>
        </w:rPr>
        <w:lastRenderedPageBreak/>
        <w:t>ملخص</w:t>
      </w:r>
    </w:p>
    <w:p w:rsidR="00A37C3A" w:rsidRPr="00CD210A" w:rsidRDefault="00A37C3A" w:rsidP="00F77FE5">
      <w:pPr>
        <w:spacing w:after="0"/>
        <w:jc w:val="mediumKashida"/>
        <w:rPr>
          <w:rFonts w:ascii="Times New Roman" w:hAnsi="Times New Roman" w:cs="Times New Roman"/>
          <w:sz w:val="24"/>
          <w:szCs w:val="24"/>
          <w:lang w:val="en-US"/>
        </w:rPr>
      </w:pPr>
      <w:r w:rsidRPr="00CD210A">
        <w:rPr>
          <w:rFonts w:ascii="Times New Roman" w:hAnsi="Times New Roman" w:cs="Times New Roman" w:hint="cs"/>
          <w:sz w:val="24"/>
          <w:szCs w:val="24"/>
          <w:rtl/>
          <w:lang w:val="en-US"/>
        </w:rPr>
        <w:t xml:space="preserve">          </w:t>
      </w:r>
      <w:r w:rsidRPr="00CD210A">
        <w:rPr>
          <w:rFonts w:ascii="Times New Roman" w:hAnsi="Times New Roman" w:cs="Times New Roman"/>
          <w:sz w:val="24"/>
          <w:szCs w:val="24"/>
          <w:rtl/>
          <w:lang w:val="en-US"/>
        </w:rPr>
        <w:t xml:space="preserve">يعتبر لحاء الرمان منتجًا ثانويًا يستحق الاستغلال على نطاق صناعي. </w:t>
      </w:r>
      <w:r w:rsidRPr="00CD210A">
        <w:rPr>
          <w:rFonts w:ascii="Times New Roman" w:hAnsi="Times New Roman" w:cs="Times New Roman" w:hint="cs"/>
          <w:sz w:val="24"/>
          <w:szCs w:val="24"/>
          <w:rtl/>
          <w:lang w:val="en-US"/>
        </w:rPr>
        <w:t xml:space="preserve">ان </w:t>
      </w:r>
      <w:r w:rsidRPr="00CD210A">
        <w:rPr>
          <w:rFonts w:ascii="Times New Roman" w:hAnsi="Times New Roman" w:cs="Times New Roman"/>
          <w:sz w:val="24"/>
          <w:szCs w:val="24"/>
          <w:rtl/>
          <w:lang w:val="en-US"/>
        </w:rPr>
        <w:t xml:space="preserve">الهدف من هذا العمل هو تسليط الضوء على استخدام مستخلصات لحاء الرمان في صناعة مستحضرات التجميل الطبيعية. وتحتوي هذه المستخلصات الطبيعية على مجموعة متنوعة من المركبات </w:t>
      </w:r>
      <w:proofErr w:type="spellStart"/>
      <w:r w:rsidRPr="00CD210A">
        <w:rPr>
          <w:rFonts w:ascii="Times New Roman" w:hAnsi="Times New Roman" w:cs="Times New Roman"/>
          <w:sz w:val="24"/>
          <w:szCs w:val="24"/>
          <w:rtl/>
          <w:lang w:val="en-US"/>
        </w:rPr>
        <w:t>الفينولية</w:t>
      </w:r>
      <w:proofErr w:type="spellEnd"/>
      <w:r w:rsidRPr="00CD210A">
        <w:rPr>
          <w:rFonts w:ascii="Times New Roman" w:hAnsi="Times New Roman" w:cs="Times New Roman"/>
          <w:sz w:val="24"/>
          <w:szCs w:val="24"/>
          <w:rtl/>
          <w:lang w:val="en-US"/>
        </w:rPr>
        <w:t xml:space="preserve"> التي </w:t>
      </w:r>
      <w:r w:rsidRPr="00CD210A">
        <w:rPr>
          <w:rFonts w:ascii="Times New Roman" w:hAnsi="Times New Roman" w:cs="Times New Roman" w:hint="cs"/>
          <w:sz w:val="24"/>
          <w:szCs w:val="24"/>
          <w:rtl/>
          <w:lang w:val="en-US"/>
        </w:rPr>
        <w:t xml:space="preserve">تمنحها </w:t>
      </w:r>
      <w:r w:rsidRPr="00CD210A">
        <w:rPr>
          <w:rFonts w:ascii="Times New Roman" w:hAnsi="Times New Roman" w:cs="Times New Roman"/>
          <w:sz w:val="24"/>
          <w:szCs w:val="24"/>
          <w:rtl/>
          <w:lang w:val="en-US"/>
        </w:rPr>
        <w:t>أنشطة مختلفة مثل مضادات البكتيريا ومضادات الأكسدة ومضادات الالتهابات، إلخ</w:t>
      </w:r>
      <w:r w:rsidRPr="00CD210A">
        <w:rPr>
          <w:rFonts w:ascii="Times New Roman" w:hAnsi="Times New Roman" w:cs="Times New Roman" w:hint="cs"/>
          <w:sz w:val="24"/>
          <w:szCs w:val="24"/>
          <w:rtl/>
          <w:lang w:val="en-US"/>
        </w:rPr>
        <w:t xml:space="preserve">.                                                                     </w:t>
      </w:r>
    </w:p>
    <w:p w:rsidR="00A37C3A" w:rsidRPr="00CD210A" w:rsidRDefault="00A37C3A" w:rsidP="00F77FE5">
      <w:pPr>
        <w:tabs>
          <w:tab w:val="left" w:pos="6237"/>
        </w:tabs>
        <w:spacing w:after="0"/>
        <w:jc w:val="lowKashida"/>
        <w:rPr>
          <w:rFonts w:ascii="Times New Roman" w:hAnsi="Times New Roman" w:cs="Times New Roman"/>
          <w:sz w:val="24"/>
          <w:szCs w:val="24"/>
          <w:lang w:val="en-US"/>
        </w:rPr>
      </w:pPr>
      <w:r w:rsidRPr="00CD210A">
        <w:rPr>
          <w:rFonts w:ascii="Times New Roman" w:hAnsi="Times New Roman" w:cs="Times New Roman"/>
          <w:sz w:val="24"/>
          <w:szCs w:val="24"/>
          <w:lang w:val="en-US"/>
        </w:rPr>
        <w:t xml:space="preserve">        </w:t>
      </w:r>
      <w:r w:rsidRPr="00CD210A">
        <w:rPr>
          <w:rFonts w:ascii="Times New Roman" w:hAnsi="Times New Roman" w:cs="Times New Roman" w:hint="cs"/>
          <w:sz w:val="24"/>
          <w:szCs w:val="24"/>
          <w:rtl/>
          <w:lang w:val="en-US"/>
        </w:rPr>
        <w:t xml:space="preserve">          </w:t>
      </w:r>
      <w:r w:rsidRPr="00CD210A">
        <w:rPr>
          <w:rFonts w:ascii="Times New Roman" w:hAnsi="Times New Roman" w:cs="Times New Roman"/>
          <w:sz w:val="24"/>
          <w:szCs w:val="24"/>
          <w:rtl/>
          <w:lang w:val="en-US"/>
        </w:rPr>
        <w:t>في هذه الدراسة، ركزنا على صياغة مستحضرات التجميل القائمة على المكونات الطبيعية، وعلى وجه</w:t>
      </w:r>
      <w:r w:rsidRPr="00CD210A">
        <w:rPr>
          <w:rFonts w:ascii="Times New Roman" w:hAnsi="Times New Roman" w:cs="Times New Roman" w:hint="cs"/>
          <w:sz w:val="24"/>
          <w:szCs w:val="24"/>
          <w:rtl/>
          <w:lang w:val="en-US"/>
        </w:rPr>
        <w:t xml:space="preserve"> </w:t>
      </w:r>
      <w:r w:rsidRPr="00CD210A">
        <w:rPr>
          <w:rFonts w:ascii="Times New Roman" w:hAnsi="Times New Roman" w:cs="Times New Roman"/>
          <w:sz w:val="24"/>
          <w:szCs w:val="24"/>
          <w:rtl/>
          <w:lang w:val="en-US"/>
        </w:rPr>
        <w:t xml:space="preserve">الخصوص: كريم يعتمد على لحاء الرمان، وكريم يعتمد على مزيج من لحاء الرمان والكركم، ومقشر كريمي يعتمد على الفحم المنشط من لحاء الرمان، وصابون يعتمد على نفس </w:t>
      </w:r>
      <w:r w:rsidRPr="00CD210A">
        <w:rPr>
          <w:rFonts w:ascii="Times New Roman" w:hAnsi="Times New Roman" w:cs="Times New Roman" w:hint="cs"/>
          <w:sz w:val="24"/>
          <w:szCs w:val="24"/>
          <w:rtl/>
          <w:lang w:val="en-US"/>
        </w:rPr>
        <w:t xml:space="preserve">المكونات.                                                                   </w:t>
      </w:r>
    </w:p>
    <w:p w:rsidR="00A37C3A" w:rsidRPr="00CD210A" w:rsidRDefault="00A37C3A" w:rsidP="00F77FE5">
      <w:pPr>
        <w:jc w:val="right"/>
        <w:rPr>
          <w:rFonts w:ascii="Times New Roman" w:hAnsi="Times New Roman" w:cs="Times New Roman"/>
          <w:sz w:val="24"/>
          <w:szCs w:val="24"/>
          <w:lang w:val="en-US"/>
        </w:rPr>
      </w:pPr>
      <w:r w:rsidRPr="00CD210A">
        <w:rPr>
          <w:rFonts w:ascii="Times New Roman" w:hAnsi="Times New Roman" w:cs="Times New Roman"/>
          <w:sz w:val="24"/>
          <w:szCs w:val="24"/>
          <w:lang w:val="en-US"/>
        </w:rPr>
        <w:t xml:space="preserve"> </w:t>
      </w:r>
      <w:r w:rsidRPr="00CD210A">
        <w:rPr>
          <w:rFonts w:ascii="Times New Roman" w:hAnsi="Times New Roman" w:cs="Times New Roman" w:hint="cs"/>
          <w:sz w:val="24"/>
          <w:szCs w:val="24"/>
          <w:rtl/>
          <w:lang w:val="en-US"/>
        </w:rPr>
        <w:t xml:space="preserve">                  </w:t>
      </w:r>
      <w:r w:rsidRPr="00CD210A">
        <w:rPr>
          <w:rFonts w:ascii="Times New Roman" w:hAnsi="Times New Roman" w:cs="Times New Roman"/>
          <w:sz w:val="24"/>
          <w:szCs w:val="24"/>
          <w:lang w:val="en-US"/>
        </w:rPr>
        <w:t xml:space="preserve"> </w:t>
      </w:r>
      <w:r w:rsidRPr="00CD210A">
        <w:rPr>
          <w:rFonts w:ascii="Times New Roman" w:hAnsi="Times New Roman" w:cs="Times New Roman" w:hint="cs"/>
          <w:sz w:val="24"/>
          <w:szCs w:val="24"/>
          <w:rtl/>
          <w:lang w:val="en-US"/>
        </w:rPr>
        <w:t xml:space="preserve">           </w:t>
      </w:r>
      <w:r w:rsidRPr="00CD210A">
        <w:rPr>
          <w:rFonts w:ascii="Times New Roman" w:hAnsi="Times New Roman" w:cs="Times New Roman"/>
          <w:sz w:val="24"/>
          <w:szCs w:val="24"/>
          <w:rtl/>
          <w:lang w:val="en-US"/>
        </w:rPr>
        <w:t>بعد تركيب مستحضرات التجميل الطبيعية هذه، أجرينا تحاليل بكتيرية وفيزيائية كيميائية للتحقق من جودتها. وكانت النتائج مقبولة ومشجعة من حيث الفعالية، حيث أظهرت نتائج إيجابية لجميع مستحضرات التجميل التي تم تحضيرها</w:t>
      </w:r>
      <w:r w:rsidRPr="00CD210A">
        <w:rPr>
          <w:rFonts w:ascii="Times New Roman" w:hAnsi="Times New Roman" w:cs="Times New Roman" w:hint="cs"/>
          <w:sz w:val="24"/>
          <w:szCs w:val="24"/>
          <w:rtl/>
          <w:lang w:val="en-US"/>
        </w:rPr>
        <w:t>.</w:t>
      </w:r>
    </w:p>
    <w:p w:rsidR="00A37C3A" w:rsidRPr="00CD210A" w:rsidRDefault="00A37C3A" w:rsidP="00F77FE5">
      <w:pPr>
        <w:jc w:val="right"/>
        <w:rPr>
          <w:rFonts w:ascii="Times New Roman" w:hAnsi="Times New Roman" w:cs="Times New Roman" w:hint="cs"/>
          <w:sz w:val="24"/>
          <w:szCs w:val="24"/>
          <w:rtl/>
          <w:lang w:val="en-US"/>
        </w:rPr>
      </w:pPr>
      <w:r w:rsidRPr="00CD210A">
        <w:rPr>
          <w:rFonts w:ascii="Times New Roman" w:hAnsi="Times New Roman" w:cs="Times New Roman"/>
          <w:b/>
          <w:bCs/>
          <w:sz w:val="24"/>
          <w:szCs w:val="24"/>
          <w:rtl/>
          <w:lang w:val="en-US"/>
        </w:rPr>
        <w:t>الكلمات المفتاحية</w:t>
      </w:r>
      <w:r w:rsidRPr="00CD210A">
        <w:rPr>
          <w:rFonts w:ascii="Times New Roman" w:hAnsi="Times New Roman" w:cs="Times New Roman"/>
          <w:sz w:val="24"/>
          <w:szCs w:val="24"/>
          <w:rtl/>
          <w:lang w:val="en-US"/>
        </w:rPr>
        <w:t>: قشر الرمان، مستحضرات التجميل، كريم، صابون</w:t>
      </w:r>
      <w:r w:rsidRPr="00CD210A">
        <w:rPr>
          <w:rFonts w:ascii="Times New Roman" w:hAnsi="Times New Roman" w:cs="Times New Roman" w:hint="cs"/>
          <w:sz w:val="24"/>
          <w:szCs w:val="24"/>
          <w:rtl/>
          <w:lang w:val="en-US"/>
        </w:rPr>
        <w:t>.</w:t>
      </w:r>
    </w:p>
    <w:p w:rsidR="00A37C3A" w:rsidRPr="00CD210A" w:rsidRDefault="00A37C3A" w:rsidP="00F44115">
      <w:pPr>
        <w:spacing w:after="0"/>
        <w:rPr>
          <w:rStyle w:val="fontstyle01"/>
        </w:rPr>
      </w:pPr>
      <w:r w:rsidRPr="00CD210A">
        <w:rPr>
          <w:rStyle w:val="fontstyle01"/>
        </w:rPr>
        <w:t>Résume :</w:t>
      </w:r>
    </w:p>
    <w:p w:rsidR="00A37C3A" w:rsidRPr="00CD210A" w:rsidRDefault="00A37C3A" w:rsidP="00F44115">
      <w:pPr>
        <w:spacing w:after="0"/>
        <w:jc w:val="both"/>
        <w:rPr>
          <w:rFonts w:ascii="Times New Roman" w:hAnsi="Times New Roman" w:cs="Times New Roman"/>
          <w:sz w:val="24"/>
          <w:szCs w:val="24"/>
        </w:rPr>
      </w:pPr>
      <w:r w:rsidRPr="00CD210A">
        <w:rPr>
          <w:rFonts w:ascii="Times New Roman" w:hAnsi="Times New Roman" w:cs="Times New Roman"/>
          <w:sz w:val="24"/>
          <w:szCs w:val="24"/>
        </w:rPr>
        <w:t xml:space="preserve">          L’écorce de </w:t>
      </w:r>
      <w:proofErr w:type="spellStart"/>
      <w:r w:rsidRPr="00CD210A">
        <w:rPr>
          <w:rFonts w:ascii="Times New Roman" w:hAnsi="Times New Roman" w:cs="Times New Roman"/>
          <w:i/>
          <w:iCs/>
          <w:sz w:val="24"/>
          <w:szCs w:val="24"/>
        </w:rPr>
        <w:t>Punica</w:t>
      </w:r>
      <w:proofErr w:type="spellEnd"/>
      <w:r w:rsidRPr="00CD210A">
        <w:rPr>
          <w:rFonts w:ascii="Times New Roman" w:hAnsi="Times New Roman" w:cs="Times New Roman"/>
          <w:i/>
          <w:iCs/>
          <w:sz w:val="24"/>
          <w:szCs w:val="24"/>
        </w:rPr>
        <w:t xml:space="preserve"> </w:t>
      </w:r>
      <w:proofErr w:type="spellStart"/>
      <w:r w:rsidRPr="00CD210A">
        <w:rPr>
          <w:rFonts w:ascii="Times New Roman" w:hAnsi="Times New Roman" w:cs="Times New Roman"/>
          <w:i/>
          <w:iCs/>
          <w:sz w:val="24"/>
          <w:szCs w:val="24"/>
        </w:rPr>
        <w:t>granatum</w:t>
      </w:r>
      <w:proofErr w:type="spellEnd"/>
      <w:r w:rsidRPr="00CD210A">
        <w:rPr>
          <w:rFonts w:ascii="Times New Roman" w:hAnsi="Times New Roman" w:cs="Times New Roman"/>
          <w:i/>
          <w:iCs/>
          <w:sz w:val="24"/>
          <w:szCs w:val="24"/>
        </w:rPr>
        <w:t xml:space="preserve"> L</w:t>
      </w:r>
      <w:r w:rsidRPr="00CD210A">
        <w:rPr>
          <w:rFonts w:ascii="Times New Roman" w:hAnsi="Times New Roman" w:cs="Times New Roman"/>
          <w:sz w:val="24"/>
          <w:szCs w:val="24"/>
        </w:rPr>
        <w:t xml:space="preserve">. est un sous-produit qui mérite d’être valorisé à l’échelle industrielle. Ce travail vise à mettre en lumière l’utilisation des extraits d’écorce de la grenade dans la fabrication des produits cosmétiques naturels. Ces extraits naturels contiennent une variété de composés phénoliques auxquels sont attribuées diverses activités tel que : antibactérienne, anti- oxydante, anti-inflammatoire…  </w:t>
      </w:r>
    </w:p>
    <w:p w:rsidR="00A37C3A" w:rsidRPr="00CD210A" w:rsidRDefault="00A37C3A" w:rsidP="00B417CC">
      <w:pPr>
        <w:autoSpaceDE w:val="0"/>
        <w:autoSpaceDN w:val="0"/>
        <w:adjustRightInd w:val="0"/>
        <w:spacing w:after="0"/>
        <w:jc w:val="both"/>
        <w:rPr>
          <w:rFonts w:ascii="Times New Roman" w:hAnsi="Times New Roman" w:cs="Times New Roman"/>
          <w:sz w:val="24"/>
          <w:szCs w:val="24"/>
        </w:rPr>
      </w:pPr>
      <w:r w:rsidRPr="00CD210A">
        <w:rPr>
          <w:rFonts w:ascii="Times New Roman" w:hAnsi="Times New Roman" w:cs="Times New Roman"/>
          <w:sz w:val="24"/>
          <w:szCs w:val="24"/>
        </w:rPr>
        <w:t xml:space="preserve">           Dans cette étude, nous nous sommes concentrés sur la formulation des produits cosmétiques à base des ingrédients naturels, notamment : crème à base d’écorce de grenade, crème à base d’un mélange d’écorce de grenade et curcuma, crème gommage à base de charbon actif d’écorce de grenade, et des savons a base des mêmes ingrédients.</w:t>
      </w:r>
    </w:p>
    <w:p w:rsidR="00A37C3A" w:rsidRPr="00CD210A" w:rsidRDefault="00A37C3A" w:rsidP="00B417CC">
      <w:pPr>
        <w:autoSpaceDE w:val="0"/>
        <w:autoSpaceDN w:val="0"/>
        <w:adjustRightInd w:val="0"/>
        <w:spacing w:after="0"/>
        <w:jc w:val="both"/>
        <w:rPr>
          <w:rFonts w:ascii="Times New Roman" w:hAnsi="Times New Roman" w:cs="Times New Roman"/>
          <w:sz w:val="24"/>
          <w:szCs w:val="24"/>
        </w:rPr>
      </w:pPr>
      <w:r w:rsidRPr="00CD210A">
        <w:rPr>
          <w:rFonts w:ascii="Times New Roman" w:hAnsi="Times New Roman" w:cs="Times New Roman"/>
          <w:sz w:val="24"/>
          <w:szCs w:val="24"/>
        </w:rPr>
        <w:t xml:space="preserve">         Après avoir formulé ces cosmétiques naturels, nous avons effectué des analyses bactériennes et des analyses physico- chimiques afin de contrôler leurs qualités. Les résultats étaient acceptables et encourageants en termes d’efficacité, car ils ont montré des résultats positifs pour tous les produits cosmétiques préparés.</w:t>
      </w:r>
    </w:p>
    <w:p w:rsidR="00A37C3A" w:rsidRPr="00CD210A" w:rsidRDefault="00A37C3A" w:rsidP="00B417CC">
      <w:pPr>
        <w:rPr>
          <w:rFonts w:ascii="Times New Roman" w:hAnsi="Times New Roman" w:cs="Times New Roman"/>
          <w:sz w:val="24"/>
          <w:szCs w:val="24"/>
        </w:rPr>
      </w:pPr>
      <w:r w:rsidRPr="00CD210A">
        <w:rPr>
          <w:rFonts w:ascii="Times New Roman" w:hAnsi="Times New Roman" w:cs="Times New Roman"/>
          <w:b/>
          <w:bCs/>
          <w:sz w:val="24"/>
          <w:szCs w:val="24"/>
        </w:rPr>
        <w:t xml:space="preserve">Mots clés : </w:t>
      </w:r>
      <w:proofErr w:type="spellStart"/>
      <w:r w:rsidRPr="00CD210A">
        <w:rPr>
          <w:rFonts w:ascii="Times New Roman" w:hAnsi="Times New Roman" w:cs="Times New Roman"/>
          <w:i/>
          <w:iCs/>
          <w:sz w:val="24"/>
          <w:szCs w:val="24"/>
        </w:rPr>
        <w:t>Punica</w:t>
      </w:r>
      <w:proofErr w:type="spellEnd"/>
      <w:r w:rsidRPr="00CD210A">
        <w:rPr>
          <w:rFonts w:ascii="Times New Roman" w:hAnsi="Times New Roman" w:cs="Times New Roman"/>
          <w:i/>
          <w:iCs/>
          <w:sz w:val="24"/>
          <w:szCs w:val="24"/>
        </w:rPr>
        <w:t xml:space="preserve"> </w:t>
      </w:r>
      <w:proofErr w:type="spellStart"/>
      <w:r w:rsidRPr="00CD210A">
        <w:rPr>
          <w:rFonts w:ascii="Times New Roman" w:hAnsi="Times New Roman" w:cs="Times New Roman"/>
          <w:i/>
          <w:iCs/>
          <w:sz w:val="24"/>
          <w:szCs w:val="24"/>
        </w:rPr>
        <w:t>granatum</w:t>
      </w:r>
      <w:proofErr w:type="spellEnd"/>
      <w:r w:rsidRPr="00CD210A">
        <w:rPr>
          <w:rFonts w:ascii="Times New Roman" w:hAnsi="Times New Roman" w:cs="Times New Roman"/>
          <w:sz w:val="24"/>
          <w:szCs w:val="24"/>
        </w:rPr>
        <w:t xml:space="preserve">, écorce de grenade, produits cosmétiques, crème, savon. </w:t>
      </w:r>
    </w:p>
    <w:p w:rsidR="00A37C3A" w:rsidRPr="00CD210A" w:rsidRDefault="00A37C3A" w:rsidP="00F44115">
      <w:pPr>
        <w:spacing w:after="0"/>
        <w:rPr>
          <w:rFonts w:ascii="Times New Roman" w:hAnsi="Times New Roman" w:cs="Times New Roman"/>
          <w:sz w:val="24"/>
          <w:szCs w:val="24"/>
          <w:lang w:val="en-US"/>
        </w:rPr>
      </w:pPr>
      <w:r w:rsidRPr="00CD210A">
        <w:rPr>
          <w:rStyle w:val="fontstyle01"/>
          <w:lang w:val="en-US"/>
        </w:rPr>
        <w:t>Summary:</w:t>
      </w:r>
    </w:p>
    <w:p w:rsidR="00A37C3A" w:rsidRPr="00CD210A" w:rsidRDefault="00A37C3A" w:rsidP="00F44115">
      <w:pPr>
        <w:spacing w:after="0"/>
        <w:jc w:val="both"/>
        <w:rPr>
          <w:rFonts w:ascii="Times New Roman" w:hAnsi="Times New Roman" w:cs="Times New Roman"/>
          <w:sz w:val="24"/>
          <w:szCs w:val="24"/>
          <w:lang w:val="en-US"/>
        </w:rPr>
      </w:pPr>
      <w:r w:rsidRPr="00CD210A">
        <w:rPr>
          <w:rFonts w:ascii="Times New Roman" w:hAnsi="Times New Roman" w:cs="Times New Roman" w:hint="cs"/>
          <w:sz w:val="24"/>
          <w:szCs w:val="24"/>
          <w:rtl/>
          <w:lang w:val="en-US"/>
        </w:rPr>
        <w:t xml:space="preserve">        </w:t>
      </w:r>
      <w:r w:rsidRPr="00CD210A">
        <w:rPr>
          <w:rFonts w:ascii="Times New Roman" w:hAnsi="Times New Roman" w:cs="Times New Roman"/>
          <w:sz w:val="24"/>
          <w:szCs w:val="24"/>
          <w:lang w:val="en-US"/>
        </w:rPr>
        <w:t xml:space="preserve">The peel of Punica granatum L. is a by-product that deserves to be valorized on an industrial scale. The aim of this work is to highlight the use of pomegranate peel extracts in the manufacture of natural cosmetics. These natural extracts contain a variety of phenolic compounds that have been attributed various activities such as antibacterial, anti-oxidant, anti-inflammatory...  </w:t>
      </w:r>
    </w:p>
    <w:p w:rsidR="00A37C3A" w:rsidRPr="00CD210A" w:rsidRDefault="00A37C3A" w:rsidP="00F44115">
      <w:pPr>
        <w:spacing w:after="0"/>
        <w:jc w:val="both"/>
        <w:rPr>
          <w:rFonts w:ascii="Times New Roman" w:hAnsi="Times New Roman" w:cs="Times New Roman"/>
          <w:sz w:val="24"/>
          <w:szCs w:val="24"/>
          <w:lang w:val="en-US"/>
        </w:rPr>
      </w:pPr>
      <w:r w:rsidRPr="00CD210A">
        <w:rPr>
          <w:rFonts w:ascii="Times New Roman" w:hAnsi="Times New Roman" w:cs="Times New Roman"/>
          <w:sz w:val="24"/>
          <w:szCs w:val="24"/>
          <w:lang w:val="en-US"/>
        </w:rPr>
        <w:t xml:space="preserve">           In this study, we focused on the formulation of cosmetic products based on natural ingredients, in particular: cream based on pomegranate peel, cream based on a mixture of pomegranate peel and</w:t>
      </w:r>
      <w:r w:rsidRPr="00CD210A">
        <w:rPr>
          <w:rFonts w:ascii="Times New Roman" w:hAnsi="Times New Roman" w:cs="Times New Roman" w:hint="cs"/>
          <w:sz w:val="24"/>
          <w:szCs w:val="24"/>
          <w:rtl/>
          <w:lang w:val="en-US"/>
        </w:rPr>
        <w:t xml:space="preserve"> </w:t>
      </w:r>
      <w:r w:rsidRPr="00CD210A">
        <w:rPr>
          <w:rFonts w:ascii="Times New Roman" w:hAnsi="Times New Roman" w:cs="Times New Roman"/>
          <w:sz w:val="24"/>
          <w:szCs w:val="24"/>
          <w:lang w:val="en-US"/>
        </w:rPr>
        <w:t>curcuma, cream scrub based on activated charcoal of pomegranate peel, and soaps based on the same ingredients.</w:t>
      </w:r>
    </w:p>
    <w:p w:rsidR="00A37C3A" w:rsidRPr="00CD210A" w:rsidRDefault="00A37C3A" w:rsidP="00F44115">
      <w:pPr>
        <w:spacing w:after="0"/>
        <w:jc w:val="both"/>
        <w:rPr>
          <w:rFonts w:ascii="Times New Roman" w:hAnsi="Times New Roman" w:cs="Times New Roman"/>
          <w:sz w:val="24"/>
          <w:szCs w:val="24"/>
          <w:lang w:val="en-US"/>
        </w:rPr>
      </w:pPr>
      <w:r w:rsidRPr="00CD210A">
        <w:rPr>
          <w:rFonts w:ascii="Times New Roman" w:hAnsi="Times New Roman" w:cs="Times New Roman"/>
          <w:sz w:val="24"/>
          <w:szCs w:val="24"/>
          <w:lang w:val="en-US"/>
        </w:rPr>
        <w:t xml:space="preserve">         After formulating these natural cosmetics, we carried out bacterial and </w:t>
      </w:r>
      <w:proofErr w:type="spellStart"/>
      <w:r w:rsidRPr="00CD210A">
        <w:rPr>
          <w:rFonts w:ascii="Times New Roman" w:hAnsi="Times New Roman" w:cs="Times New Roman"/>
          <w:sz w:val="24"/>
          <w:szCs w:val="24"/>
          <w:lang w:val="en-US"/>
        </w:rPr>
        <w:t>physico</w:t>
      </w:r>
      <w:proofErr w:type="spellEnd"/>
      <w:r w:rsidRPr="00CD210A">
        <w:rPr>
          <w:rFonts w:ascii="Times New Roman" w:hAnsi="Times New Roman" w:cs="Times New Roman"/>
          <w:sz w:val="24"/>
          <w:szCs w:val="24"/>
          <w:lang w:val="en-US"/>
        </w:rPr>
        <w:t>-chemical analyses to check their quality. The results were acceptable and encouraging in terms of efficacy, showing positive results for all the cosmetics prepared.</w:t>
      </w:r>
    </w:p>
    <w:p w:rsidR="00A37C3A" w:rsidRPr="00CD210A" w:rsidRDefault="00A37C3A" w:rsidP="00F44115">
      <w:pPr>
        <w:rPr>
          <w:rFonts w:ascii="Times New Roman" w:hAnsi="Times New Roman" w:cs="Times New Roman"/>
          <w:sz w:val="24"/>
          <w:szCs w:val="24"/>
          <w:lang w:val="en-US"/>
        </w:rPr>
      </w:pPr>
      <w:r w:rsidRPr="00CD210A">
        <w:rPr>
          <w:rFonts w:ascii="Times New Roman" w:hAnsi="Times New Roman" w:cs="Times New Roman"/>
          <w:b/>
          <w:bCs/>
          <w:sz w:val="24"/>
          <w:szCs w:val="24"/>
          <w:lang w:val="en-US"/>
        </w:rPr>
        <w:t>Key words:</w:t>
      </w:r>
      <w:r w:rsidRPr="00CD210A">
        <w:rPr>
          <w:rFonts w:ascii="Times New Roman" w:hAnsi="Times New Roman" w:cs="Times New Roman"/>
          <w:sz w:val="24"/>
          <w:szCs w:val="24"/>
          <w:lang w:val="en-US"/>
        </w:rPr>
        <w:t xml:space="preserve"> </w:t>
      </w:r>
      <w:r w:rsidRPr="00CD210A">
        <w:rPr>
          <w:rFonts w:ascii="Times New Roman" w:hAnsi="Times New Roman" w:cs="Times New Roman"/>
          <w:i/>
          <w:iCs/>
          <w:sz w:val="24"/>
          <w:szCs w:val="24"/>
          <w:lang w:val="en-US"/>
        </w:rPr>
        <w:t>Punica granatum</w:t>
      </w:r>
      <w:r w:rsidRPr="00CD210A">
        <w:rPr>
          <w:rFonts w:ascii="Times New Roman" w:hAnsi="Times New Roman" w:cs="Times New Roman"/>
          <w:sz w:val="24"/>
          <w:szCs w:val="24"/>
          <w:lang w:val="en-US"/>
        </w:rPr>
        <w:t>, pomegranate peel, cosmetics, cream, soap.</w:t>
      </w:r>
    </w:p>
    <w:p w:rsidR="00A37C3A" w:rsidRPr="00CD210A" w:rsidRDefault="00A37C3A" w:rsidP="00F77FE5">
      <w:pPr>
        <w:tabs>
          <w:tab w:val="right" w:pos="9072"/>
        </w:tabs>
        <w:spacing w:after="0"/>
        <w:rPr>
          <w:rFonts w:ascii="Times New Roman" w:hAnsi="Times New Roman" w:cs="Times New Roman" w:hint="cs"/>
          <w:sz w:val="24"/>
          <w:szCs w:val="24"/>
          <w:rtl/>
          <w:lang w:val="en-US"/>
        </w:rPr>
      </w:pPr>
      <w:r w:rsidRPr="00CD210A">
        <w:rPr>
          <w:rStyle w:val="fontstyle01"/>
          <w:sz w:val="32"/>
          <w:szCs w:val="32"/>
          <w:lang w:val="en-US"/>
        </w:rPr>
        <w:t xml:space="preserve">           </w:t>
      </w:r>
      <w:r w:rsidRPr="00CD210A">
        <w:rPr>
          <w:rStyle w:val="fontstyle01"/>
          <w:sz w:val="32"/>
          <w:szCs w:val="32"/>
          <w:rtl/>
        </w:rPr>
        <w:t> </w:t>
      </w:r>
      <w:r w:rsidRPr="00CD210A">
        <w:rPr>
          <w:rStyle w:val="fontstyle01"/>
          <w:sz w:val="32"/>
          <w:szCs w:val="32"/>
          <w:lang w:val="en-US"/>
        </w:rPr>
        <w:t xml:space="preserve">     </w:t>
      </w:r>
      <w:r w:rsidRPr="00CD210A">
        <w:rPr>
          <w:rStyle w:val="fontstyle01"/>
          <w:sz w:val="32"/>
          <w:szCs w:val="32"/>
          <w:rtl/>
        </w:rPr>
        <w:t> </w:t>
      </w:r>
      <w:r w:rsidRPr="00CD210A">
        <w:rPr>
          <w:rStyle w:val="fontstyle01"/>
          <w:sz w:val="32"/>
          <w:szCs w:val="32"/>
          <w:rtl/>
        </w:rPr>
        <w:tab/>
      </w:r>
    </w:p>
    <w:p w:rsidR="00EF27BE" w:rsidRDefault="00EF27BE">
      <w:bookmarkStart w:id="0" w:name="_GoBack"/>
      <w:bookmarkEnd w:id="0"/>
    </w:p>
    <w:p w:rsidR="008C181A" w:rsidRDefault="007E634C"/>
    <w:sectPr w:rsidR="008C181A" w:rsidSect="00EF27BE">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34C" w:rsidRDefault="007E634C" w:rsidP="00EF27BE">
      <w:pPr>
        <w:spacing w:after="0" w:line="240" w:lineRule="auto"/>
      </w:pPr>
      <w:r>
        <w:separator/>
      </w:r>
    </w:p>
  </w:endnote>
  <w:endnote w:type="continuationSeparator" w:id="0">
    <w:p w:rsidR="007E634C" w:rsidRDefault="007E634C" w:rsidP="00EF2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7BE" w:rsidRDefault="00EF27BE" w:rsidP="00E4597E">
    <w:pPr>
      <w:pStyle w:val="Pieddepage"/>
      <w:jc w:val="right"/>
    </w:pPr>
  </w:p>
  <w:p w:rsidR="00EF27BE" w:rsidRDefault="00EF27B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34C" w:rsidRDefault="007E634C" w:rsidP="00EF27BE">
      <w:pPr>
        <w:spacing w:after="0" w:line="240" w:lineRule="auto"/>
      </w:pPr>
      <w:r>
        <w:separator/>
      </w:r>
    </w:p>
  </w:footnote>
  <w:footnote w:type="continuationSeparator" w:id="0">
    <w:p w:rsidR="007E634C" w:rsidRDefault="007E634C" w:rsidP="00EF27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7BE" w:rsidRDefault="00EF27BE">
    <w:pPr>
      <w:pStyle w:val="En-tte"/>
      <w:rPr>
        <w:rtl/>
      </w:rPr>
    </w:pPr>
    <w:r>
      <w:ptab w:relativeTo="margin" w:alignment="center" w:leader="none"/>
    </w:r>
  </w:p>
  <w:p w:rsidR="00EF27BE" w:rsidRDefault="00EF27B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76413"/>
    <w:multiLevelType w:val="hybridMultilevel"/>
    <w:tmpl w:val="2B163B7E"/>
    <w:lvl w:ilvl="0" w:tplc="B1E0582A">
      <w:start w:val="1"/>
      <w:numFmt w:val="upperLetter"/>
      <w:lvlText w:val="%1."/>
      <w:lvlJc w:val="left"/>
      <w:pPr>
        <w:ind w:left="705" w:hanging="360"/>
      </w:pPr>
      <w:rPr>
        <w:rFonts w:ascii="Times New Roman" w:hAnsi="Times New Roman" w:cs="Times New Roman" w:hint="default"/>
        <w:b w:val="0"/>
        <w:bCs w:val="0"/>
        <w:sz w:val="24"/>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1">
    <w:nsid w:val="1DB730B3"/>
    <w:multiLevelType w:val="hybridMultilevel"/>
    <w:tmpl w:val="2E500C18"/>
    <w:lvl w:ilvl="0" w:tplc="6D3608CE">
      <w:start w:val="1"/>
      <w:numFmt w:val="upperLetter"/>
      <w:lvlText w:val="%1."/>
      <w:lvlJc w:val="left"/>
      <w:pPr>
        <w:ind w:left="720" w:hanging="360"/>
      </w:pPr>
      <w:rPr>
        <w:rFonts w:ascii="Times New Roman" w:hAnsi="Times New Roman" w:cs="Times New Roman"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027AF5"/>
    <w:multiLevelType w:val="hybridMultilevel"/>
    <w:tmpl w:val="8B269550"/>
    <w:lvl w:ilvl="0" w:tplc="040C0015">
      <w:start w:val="2"/>
      <w:numFmt w:val="upp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2280642"/>
    <w:multiLevelType w:val="hybridMultilevel"/>
    <w:tmpl w:val="19FEA488"/>
    <w:lvl w:ilvl="0" w:tplc="633E9F0C">
      <w:start w:val="1"/>
      <w:numFmt w:val="upperLetter"/>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6C74842"/>
    <w:multiLevelType w:val="hybridMultilevel"/>
    <w:tmpl w:val="06F2E8F0"/>
    <w:lvl w:ilvl="0" w:tplc="040C0015">
      <w:start w:val="1"/>
      <w:numFmt w:val="upp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BD42772"/>
    <w:multiLevelType w:val="hybridMultilevel"/>
    <w:tmpl w:val="4244AD82"/>
    <w:lvl w:ilvl="0" w:tplc="FB5481C6">
      <w:start w:val="1"/>
      <w:numFmt w:val="upperLetter"/>
      <w:lvlText w:val="%1."/>
      <w:lvlJc w:val="left"/>
      <w:pPr>
        <w:ind w:left="720" w:hanging="360"/>
      </w:pPr>
      <w:rPr>
        <w:rFonts w:hint="default"/>
        <w:b w:val="0"/>
        <w:bCs w:val="0"/>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E2C0F70"/>
    <w:multiLevelType w:val="hybridMultilevel"/>
    <w:tmpl w:val="9A0A05D4"/>
    <w:lvl w:ilvl="0" w:tplc="FCC0F1CE">
      <w:start w:val="1"/>
      <w:numFmt w:val="upperLetter"/>
      <w:lvlText w:val="%1."/>
      <w:lvlJc w:val="left"/>
      <w:pPr>
        <w:ind w:left="720" w:hanging="360"/>
      </w:pPr>
      <w:rPr>
        <w:rFonts w:hint="default"/>
        <w:b w:val="0"/>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36D1AD8"/>
    <w:multiLevelType w:val="hybridMultilevel"/>
    <w:tmpl w:val="489C1170"/>
    <w:lvl w:ilvl="0" w:tplc="64C41EFA">
      <w:start w:val="1"/>
      <w:numFmt w:val="upperLetter"/>
      <w:lvlText w:val="%1."/>
      <w:lvlJc w:val="left"/>
      <w:pPr>
        <w:ind w:left="1440" w:hanging="360"/>
      </w:pPr>
      <w:rPr>
        <w:rFonts w:hint="default"/>
        <w:b w:val="0"/>
        <w:bCs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nsid w:val="36C5583E"/>
    <w:multiLevelType w:val="hybridMultilevel"/>
    <w:tmpl w:val="0B8A10CC"/>
    <w:lvl w:ilvl="0" w:tplc="040C0015">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EDA75F4"/>
    <w:multiLevelType w:val="hybridMultilevel"/>
    <w:tmpl w:val="5BECF544"/>
    <w:lvl w:ilvl="0" w:tplc="EFA05626">
      <w:start w:val="1"/>
      <w:numFmt w:val="upperLetter"/>
      <w:lvlText w:val="%1."/>
      <w:lvlJc w:val="left"/>
      <w:pPr>
        <w:ind w:left="780" w:hanging="360"/>
      </w:pPr>
      <w:rPr>
        <w:rFonts w:hint="default"/>
        <w:b w:val="0"/>
        <w:bCs w:val="0"/>
        <w:sz w:val="24"/>
        <w:szCs w:val="24"/>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0">
    <w:nsid w:val="456A45FE"/>
    <w:multiLevelType w:val="hybridMultilevel"/>
    <w:tmpl w:val="7444B736"/>
    <w:lvl w:ilvl="0" w:tplc="040C0015">
      <w:start w:val="1"/>
      <w:numFmt w:val="upp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04A7ABD"/>
    <w:multiLevelType w:val="hybridMultilevel"/>
    <w:tmpl w:val="CE52B280"/>
    <w:lvl w:ilvl="0" w:tplc="6D74937A">
      <w:start w:val="1"/>
      <w:numFmt w:val="upperLetter"/>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346735C"/>
    <w:multiLevelType w:val="hybridMultilevel"/>
    <w:tmpl w:val="426459E4"/>
    <w:lvl w:ilvl="0" w:tplc="DFCC24B8">
      <w:start w:val="1"/>
      <w:numFmt w:val="upperLetter"/>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CF0372F"/>
    <w:multiLevelType w:val="hybridMultilevel"/>
    <w:tmpl w:val="91641CD2"/>
    <w:lvl w:ilvl="0" w:tplc="040C0015">
      <w:start w:val="1"/>
      <w:numFmt w:val="upp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36263CA"/>
    <w:multiLevelType w:val="hybridMultilevel"/>
    <w:tmpl w:val="A9E4FA2E"/>
    <w:lvl w:ilvl="0" w:tplc="E6003236">
      <w:start w:val="1"/>
      <w:numFmt w:val="upperLetter"/>
      <w:lvlText w:val="%1."/>
      <w:lvlJc w:val="left"/>
      <w:pPr>
        <w:ind w:left="720" w:hanging="360"/>
      </w:pPr>
      <w:rPr>
        <w:rFonts w:ascii="Times New Roman" w:hAnsi="Times New Roman" w:cs="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6D41004"/>
    <w:multiLevelType w:val="hybridMultilevel"/>
    <w:tmpl w:val="25220768"/>
    <w:lvl w:ilvl="0" w:tplc="A49C7374">
      <w:start w:val="1"/>
      <w:numFmt w:val="upperLetter"/>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C541346"/>
    <w:multiLevelType w:val="hybridMultilevel"/>
    <w:tmpl w:val="62CA7362"/>
    <w:lvl w:ilvl="0" w:tplc="05EC6ADE">
      <w:start w:val="1"/>
      <w:numFmt w:val="upperLetter"/>
      <w:lvlText w:val="%1."/>
      <w:lvlJc w:val="left"/>
      <w:pPr>
        <w:ind w:left="1440" w:hanging="360"/>
      </w:pPr>
      <w:rPr>
        <w:rFonts w:hint="default"/>
        <w:b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nsid w:val="7B9D1A63"/>
    <w:multiLevelType w:val="hybridMultilevel"/>
    <w:tmpl w:val="A4B653FE"/>
    <w:lvl w:ilvl="0" w:tplc="B91ACF1E">
      <w:start w:val="1"/>
      <w:numFmt w:val="upperLetter"/>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6"/>
  </w:num>
  <w:num w:numId="3">
    <w:abstractNumId w:val="0"/>
  </w:num>
  <w:num w:numId="4">
    <w:abstractNumId w:val="3"/>
  </w:num>
  <w:num w:numId="5">
    <w:abstractNumId w:val="5"/>
  </w:num>
  <w:num w:numId="6">
    <w:abstractNumId w:val="15"/>
  </w:num>
  <w:num w:numId="7">
    <w:abstractNumId w:val="17"/>
  </w:num>
  <w:num w:numId="8">
    <w:abstractNumId w:val="14"/>
  </w:num>
  <w:num w:numId="9">
    <w:abstractNumId w:val="1"/>
  </w:num>
  <w:num w:numId="10">
    <w:abstractNumId w:val="7"/>
  </w:num>
  <w:num w:numId="11">
    <w:abstractNumId w:val="16"/>
  </w:num>
  <w:num w:numId="12">
    <w:abstractNumId w:val="11"/>
  </w:num>
  <w:num w:numId="13">
    <w:abstractNumId w:val="9"/>
  </w:num>
  <w:num w:numId="14">
    <w:abstractNumId w:val="10"/>
  </w:num>
  <w:num w:numId="15">
    <w:abstractNumId w:val="2"/>
  </w:num>
  <w:num w:numId="16">
    <w:abstractNumId w:val="13"/>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DZ"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7BE"/>
    <w:rsid w:val="00243D3D"/>
    <w:rsid w:val="004D48EF"/>
    <w:rsid w:val="007E634C"/>
    <w:rsid w:val="00963C50"/>
    <w:rsid w:val="00A37C3A"/>
    <w:rsid w:val="00EF27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A730C3-A76B-4C95-A3CA-5D7C2721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bidi="ar-DZ"/>
    </w:rPr>
  </w:style>
  <w:style w:type="paragraph" w:styleId="Titre1">
    <w:name w:val="heading 1"/>
    <w:basedOn w:val="Normal"/>
    <w:next w:val="Normal"/>
    <w:link w:val="Titre1Car"/>
    <w:uiPriority w:val="9"/>
    <w:qFormat/>
    <w:rsid w:val="00A37C3A"/>
    <w:pPr>
      <w:keepNext/>
      <w:keepLines/>
      <w:spacing w:before="240" w:after="0" w:line="276" w:lineRule="auto"/>
      <w:outlineLvl w:val="0"/>
    </w:pPr>
    <w:rPr>
      <w:rFonts w:ascii="Cambria" w:eastAsia="SimSun" w:hAnsi="Cambria" w:cs="Times New Roman"/>
      <w:color w:val="365F91"/>
      <w:sz w:val="32"/>
      <w:szCs w:val="32"/>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F27BE"/>
    <w:pPr>
      <w:tabs>
        <w:tab w:val="center" w:pos="4153"/>
        <w:tab w:val="right" w:pos="8306"/>
      </w:tabs>
      <w:spacing w:after="0" w:line="240" w:lineRule="auto"/>
    </w:pPr>
  </w:style>
  <w:style w:type="character" w:customStyle="1" w:styleId="En-tteCar">
    <w:name w:val="En-tête Car"/>
    <w:basedOn w:val="Policepardfaut"/>
    <w:link w:val="En-tte"/>
    <w:uiPriority w:val="99"/>
    <w:rsid w:val="00EF27BE"/>
    <w:rPr>
      <w:lang w:val="fr-FR" w:bidi="ar-DZ"/>
    </w:rPr>
  </w:style>
  <w:style w:type="paragraph" w:styleId="Pieddepage">
    <w:name w:val="footer"/>
    <w:basedOn w:val="Normal"/>
    <w:link w:val="PieddepageCar"/>
    <w:uiPriority w:val="99"/>
    <w:unhideWhenUsed/>
    <w:rsid w:val="00EF27BE"/>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EF27BE"/>
    <w:rPr>
      <w:lang w:val="fr-FR" w:bidi="ar-DZ"/>
    </w:rPr>
  </w:style>
  <w:style w:type="character" w:customStyle="1" w:styleId="fontstyle01">
    <w:name w:val="fontstyle01"/>
    <w:basedOn w:val="Policepardfaut"/>
    <w:rsid w:val="00EF27BE"/>
    <w:rPr>
      <w:rFonts w:ascii="Times New Roman" w:hAnsi="Times New Roman" w:cs="Times New Roman" w:hint="default"/>
      <w:b/>
      <w:bCs/>
      <w:i w:val="0"/>
      <w:iCs w:val="0"/>
      <w:color w:val="000000"/>
      <w:sz w:val="24"/>
      <w:szCs w:val="24"/>
    </w:rPr>
  </w:style>
  <w:style w:type="character" w:customStyle="1" w:styleId="fontstyle21">
    <w:name w:val="fontstyle21"/>
    <w:basedOn w:val="Policepardfaut"/>
    <w:rsid w:val="00EF27BE"/>
    <w:rPr>
      <w:rFonts w:ascii="Times New Roman" w:hAnsi="Times New Roman" w:cs="Times New Roman" w:hint="default"/>
      <w:b w:val="0"/>
      <w:bCs w:val="0"/>
      <w:i w:val="0"/>
      <w:iCs w:val="0"/>
      <w:color w:val="000000"/>
      <w:sz w:val="24"/>
      <w:szCs w:val="24"/>
    </w:rPr>
  </w:style>
  <w:style w:type="character" w:customStyle="1" w:styleId="fontstyle31">
    <w:name w:val="fontstyle31"/>
    <w:basedOn w:val="Policepardfaut"/>
    <w:rsid w:val="00EF27BE"/>
    <w:rPr>
      <w:rFonts w:ascii="Times New Roman" w:hAnsi="Times New Roman" w:cs="Times New Roman" w:hint="default"/>
      <w:b/>
      <w:bCs/>
      <w:i/>
      <w:iCs/>
      <w:color w:val="000000"/>
      <w:sz w:val="28"/>
      <w:szCs w:val="28"/>
    </w:rPr>
  </w:style>
  <w:style w:type="character" w:customStyle="1" w:styleId="Titre1Car">
    <w:name w:val="Titre 1 Car"/>
    <w:basedOn w:val="Policepardfaut"/>
    <w:link w:val="Titre1"/>
    <w:uiPriority w:val="9"/>
    <w:rsid w:val="00A37C3A"/>
    <w:rPr>
      <w:rFonts w:ascii="Cambria" w:eastAsia="SimSun" w:hAnsi="Cambria" w:cs="Times New Roman"/>
      <w:color w:val="365F91"/>
      <w:sz w:val="32"/>
      <w:szCs w:val="32"/>
      <w:lang w:val="fr-FR"/>
    </w:rPr>
  </w:style>
  <w:style w:type="table" w:styleId="Grilledutableau">
    <w:name w:val="Table Grid"/>
    <w:basedOn w:val="TableauNormal"/>
    <w:uiPriority w:val="59"/>
    <w:rsid w:val="00A37C3A"/>
    <w:pPr>
      <w:spacing w:after="0" w:line="240" w:lineRule="auto"/>
    </w:pPr>
    <w:rPr>
      <w:lang w:val="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A37C3A"/>
    <w:pPr>
      <w:spacing w:after="200" w:line="276" w:lineRule="auto"/>
      <w:ind w:left="720"/>
      <w:contextualSpacing/>
    </w:pPr>
    <w:rPr>
      <w:rFonts w:ascii="Calibri" w:eastAsia="Calibri" w:hAnsi="Calibri" w:cs="Arial"/>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1366</Words>
  <Characters>7410</Characters>
  <Application>Microsoft Office Word</Application>
  <DocSecurity>0</DocSecurity>
  <Lines>239</Lines>
  <Paragraphs>143</Paragraphs>
  <ScaleCrop>false</ScaleCrop>
  <Company/>
  <LinksUpToDate>false</LinksUpToDate>
  <CharactersWithSpaces>8633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2024-07-07T18:53:00Z</dcterms:created>
  <dcterms:modified xsi:type="dcterms:W3CDTF">2024-07-07T19:03:00Z</dcterms:modified>
</cp:coreProperties>
</file>