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516"/>
        <w:tblW w:w="4758" w:type="pct"/>
        <w:tblLook w:val="04A0" w:firstRow="1" w:lastRow="0" w:firstColumn="1" w:lastColumn="0" w:noHBand="0" w:noVBand="1"/>
      </w:tblPr>
      <w:tblGrid>
        <w:gridCol w:w="8633"/>
      </w:tblGrid>
      <w:tr w:rsidR="003D74E2" w:rsidRPr="00452796" w14:paraId="727B5CD9" w14:textId="77777777" w:rsidTr="004D6829">
        <w:trPr>
          <w:trHeight w:val="2808"/>
        </w:trPr>
        <w:tc>
          <w:tcPr>
            <w:tcW w:w="5000" w:type="pct"/>
          </w:tcPr>
          <w:p w14:paraId="5453EA6C" w14:textId="77777777" w:rsidR="003D74E2" w:rsidRPr="005E2F2B" w:rsidRDefault="003D74E2" w:rsidP="004D6829">
            <w:pPr>
              <w:pStyle w:val="Default"/>
              <w:bidi/>
              <w:spacing w:line="276" w:lineRule="auto"/>
              <w:jc w:val="center"/>
              <w:rPr>
                <w:rFonts w:asciiTheme="majorBidi" w:hAnsiTheme="majorBidi" w:cstheme="majorBidi"/>
                <w:b/>
                <w:bCs/>
                <w:sz w:val="36"/>
                <w:szCs w:val="36"/>
                <w:rtl/>
              </w:rPr>
            </w:pPr>
            <w:r w:rsidRPr="005E2F2B">
              <w:rPr>
                <w:rFonts w:asciiTheme="majorBidi" w:hAnsiTheme="majorBidi" w:cstheme="majorBidi"/>
                <w:b/>
                <w:bCs/>
                <w:sz w:val="36"/>
                <w:szCs w:val="36"/>
                <w:rtl/>
              </w:rPr>
              <w:t>الجمهورية الجزائرية الديمقراطية الشعبية</w:t>
            </w:r>
          </w:p>
          <w:p w14:paraId="32551D82" w14:textId="77777777" w:rsidR="003D74E2" w:rsidRPr="00395D67" w:rsidRDefault="003D74E2" w:rsidP="004D6829">
            <w:pPr>
              <w:pStyle w:val="Default"/>
              <w:bidi/>
              <w:spacing w:line="276" w:lineRule="auto"/>
              <w:jc w:val="center"/>
              <w:rPr>
                <w:rFonts w:ascii="Bell MT" w:hAnsi="Bell MT" w:cs="Arabic Typesetting"/>
                <w:b/>
                <w:bCs/>
                <w:sz w:val="40"/>
                <w:szCs w:val="40"/>
                <w:rtl/>
              </w:rPr>
            </w:pPr>
            <w:r w:rsidRPr="005E2F2B">
              <w:rPr>
                <w:rFonts w:asciiTheme="majorBidi" w:hAnsiTheme="majorBidi" w:cstheme="majorBidi"/>
                <w:b/>
                <w:bCs/>
                <w:sz w:val="36"/>
                <w:szCs w:val="36"/>
                <w:rtl/>
              </w:rPr>
              <w:t>وزارة التعليم العالي والبحث العلمي</w:t>
            </w:r>
          </w:p>
          <w:p w14:paraId="0659C9C4" w14:textId="475BF8F3" w:rsidR="003D74E2" w:rsidRPr="00AE2A18" w:rsidRDefault="00075330" w:rsidP="004D6829">
            <w:pPr>
              <w:tabs>
                <w:tab w:val="left" w:pos="6887"/>
              </w:tabs>
              <w:spacing w:after="0"/>
              <w:jc w:val="center"/>
              <w:rPr>
                <w:rFonts w:ascii="Arial" w:hAnsi="Arial" w:cs="Arial"/>
                <w:b/>
                <w:bCs/>
                <w:sz w:val="28"/>
                <w:szCs w:val="28"/>
              </w:rPr>
            </w:pPr>
            <w:r>
              <w:rPr>
                <w:noProof/>
                <w:lang w:eastAsia="fr-FR"/>
              </w:rPr>
              <mc:AlternateContent>
                <mc:Choice Requires="wpg">
                  <w:drawing>
                    <wp:anchor distT="0" distB="0" distL="114300" distR="114300" simplePos="0" relativeHeight="251656192" behindDoc="0" locked="0" layoutInCell="1" allowOverlap="1" wp14:anchorId="5BDC6812" wp14:editId="4DE79CE0">
                      <wp:simplePos x="0" y="0"/>
                      <wp:positionH relativeFrom="column">
                        <wp:posOffset>-347450</wp:posOffset>
                      </wp:positionH>
                      <wp:positionV relativeFrom="paragraph">
                        <wp:posOffset>138334</wp:posOffset>
                      </wp:positionV>
                      <wp:extent cx="6117060" cy="791322"/>
                      <wp:effectExtent l="0" t="0" r="0" b="8890"/>
                      <wp:wrapNone/>
                      <wp:docPr id="358126470"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060" cy="791322"/>
                                <a:chOff x="154" y="2441"/>
                                <a:chExt cx="9397" cy="1498"/>
                              </a:xfrm>
                            </wpg:grpSpPr>
                            <wps:wsp>
                              <wps:cNvPr id="970021899" name="Text Box 67"/>
                              <wps:cNvSpPr txBox="1">
                                <a:spLocks noChangeArrowheads="1"/>
                              </wps:cNvSpPr>
                              <wps:spPr bwMode="auto">
                                <a:xfrm>
                                  <a:off x="154" y="2441"/>
                                  <a:ext cx="4243" cy="1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1E41C" w14:textId="5BB93712" w:rsidR="00FF4068" w:rsidRPr="00610F62" w:rsidRDefault="00FF4068" w:rsidP="003D74E2">
                                    <w:pPr>
                                      <w:rPr>
                                        <w:rFonts w:asciiTheme="majorBidi" w:hAnsiTheme="majorBidi" w:cstheme="majorBidi"/>
                                        <w:b/>
                                        <w:bCs/>
                                      </w:rPr>
                                    </w:pPr>
                                    <w:r w:rsidRPr="00610F62">
                                      <w:rPr>
                                        <w:rFonts w:asciiTheme="majorBidi" w:hAnsiTheme="majorBidi" w:cstheme="majorBidi"/>
                                        <w:b/>
                                        <w:bCs/>
                                      </w:rPr>
                                      <w:t>Université Ferhat abbas sétif-1</w:t>
                                    </w:r>
                                  </w:p>
                                  <w:p w14:paraId="17481363" w14:textId="5B81B79F" w:rsidR="00FF4068" w:rsidRDefault="00FF4068" w:rsidP="003D74E2">
                                    <w:pPr>
                                      <w:rPr>
                                        <w:rFonts w:asciiTheme="majorBidi" w:hAnsiTheme="majorBidi" w:cstheme="majorBidi"/>
                                        <w:b/>
                                        <w:bCs/>
                                      </w:rPr>
                                    </w:pPr>
                                    <w:r w:rsidRPr="00075330">
                                      <w:rPr>
                                        <w:rFonts w:asciiTheme="majorBidi" w:hAnsiTheme="majorBidi" w:cstheme="majorBidi"/>
                                        <w:b/>
                                        <w:bCs/>
                                      </w:rPr>
                                      <w:t>Faculté de science de la nat</w:t>
                                    </w:r>
                                    <w:r>
                                      <w:rPr>
                                        <w:rFonts w:asciiTheme="majorBidi" w:hAnsiTheme="majorBidi" w:cstheme="majorBidi"/>
                                        <w:b/>
                                        <w:bCs/>
                                      </w:rPr>
                                      <w:t xml:space="preserve">ure </w:t>
                                    </w:r>
                                  </w:p>
                                  <w:p w14:paraId="0F8B6873" w14:textId="4660F90A" w:rsidR="00FF4068" w:rsidRPr="00075330" w:rsidRDefault="00FF4068" w:rsidP="003D74E2">
                                    <w:r>
                                      <w:rPr>
                                        <w:rFonts w:asciiTheme="majorBidi" w:hAnsiTheme="majorBidi" w:cstheme="majorBidi"/>
                                        <w:b/>
                                        <w:bCs/>
                                      </w:rPr>
                                      <w:t>Et de la vie</w:t>
                                    </w:r>
                                  </w:p>
                                  <w:p w14:paraId="1468D466" w14:textId="77777777" w:rsidR="00FF4068" w:rsidRPr="00075330" w:rsidRDefault="00FF4068" w:rsidP="003D74E2"/>
                                  <w:p w14:paraId="14A918CF" w14:textId="77777777" w:rsidR="00FF4068" w:rsidRPr="00075330" w:rsidRDefault="00FF4068" w:rsidP="003D74E2"/>
                                  <w:p w14:paraId="3629892D" w14:textId="77777777" w:rsidR="00FF4068" w:rsidRPr="00075330" w:rsidRDefault="00FF4068" w:rsidP="003D74E2"/>
                                  <w:p w14:paraId="7280643A" w14:textId="77777777" w:rsidR="00FF4068" w:rsidRPr="00A13E4A" w:rsidRDefault="00FF4068" w:rsidP="003D74E2">
                                    <w:pPr>
                                      <w:rPr>
                                        <w:rtl/>
                                        <w:lang w:bidi="ar-DZ"/>
                                      </w:rPr>
                                    </w:pPr>
                                  </w:p>
                                  <w:p w14:paraId="4291FFF4" w14:textId="77777777" w:rsidR="00FF4068" w:rsidRPr="00075330" w:rsidRDefault="00FF4068" w:rsidP="003D74E2"/>
                                  <w:p w14:paraId="76150948" w14:textId="77777777" w:rsidR="00FF4068" w:rsidRPr="00610F62" w:rsidRDefault="00FF4068" w:rsidP="003D74E2">
                                    <w:pPr>
                                      <w:rPr>
                                        <w:rFonts w:eastAsiaTheme="minorEastAsia"/>
                                        <w:color w:val="000000"/>
                                      </w:rPr>
                                    </w:pPr>
                                    <w:r w:rsidRPr="00610F62">
                                      <w:rPr>
                                        <w:rFonts w:eastAsiaTheme="minorEastAsia"/>
                                        <w:color w:val="000000"/>
                                      </w:rPr>
                                      <w:t xml:space="preserve">Setif-1University Ferhat Abbas </w:t>
                                    </w:r>
                                  </w:p>
                                  <w:p w14:paraId="2012009A" w14:textId="77777777" w:rsidR="00FF4068" w:rsidRPr="00A13E4A" w:rsidRDefault="00FF4068" w:rsidP="003D74E2">
                                    <w:pPr>
                                      <w:rPr>
                                        <w:lang w:val="en-GB"/>
                                      </w:rPr>
                                    </w:pPr>
                                    <w:r w:rsidRPr="00A13E4A">
                                      <w:rPr>
                                        <w:lang w:val="en-GB"/>
                                      </w:rPr>
                                      <w:t xml:space="preserve">Faculty of Nature and Life Sciences </w:t>
                                    </w:r>
                                  </w:p>
                                  <w:p w14:paraId="6DADC7B8" w14:textId="77777777" w:rsidR="00FF4068" w:rsidRPr="00A13E4A" w:rsidRDefault="00FF4068" w:rsidP="003D74E2">
                                    <w:pPr>
                                      <w:rPr>
                                        <w:lang w:val="en-GB"/>
                                      </w:rPr>
                                    </w:pPr>
                                  </w:p>
                                  <w:p w14:paraId="3ED3CB64" w14:textId="77777777" w:rsidR="00FF4068" w:rsidRPr="00A13E4A" w:rsidRDefault="00FF4068" w:rsidP="003D74E2">
                                    <w:pPr>
                                      <w:rPr>
                                        <w:lang w:val="en-GB"/>
                                      </w:rPr>
                                    </w:pPr>
                                  </w:p>
                                  <w:p w14:paraId="5E2E8462" w14:textId="77777777" w:rsidR="00FF4068" w:rsidRPr="00A13E4A" w:rsidRDefault="00FF4068" w:rsidP="003D74E2">
                                    <w:pPr>
                                      <w:rPr>
                                        <w:lang w:val="en-GB"/>
                                      </w:rPr>
                                    </w:pPr>
                                  </w:p>
                                  <w:p w14:paraId="39998143" w14:textId="77777777" w:rsidR="00FF4068" w:rsidRPr="00A13E4A" w:rsidRDefault="00FF4068" w:rsidP="003D74E2">
                                    <w:pPr>
                                      <w:rPr>
                                        <w:lang w:val="en-GB"/>
                                      </w:rPr>
                                    </w:pPr>
                                  </w:p>
                                  <w:p w14:paraId="5100C320" w14:textId="77777777" w:rsidR="00FF4068" w:rsidRPr="00A13E4A" w:rsidRDefault="00FF4068" w:rsidP="003D74E2">
                                    <w:pPr>
                                      <w:rPr>
                                        <w:rtl/>
                                        <w:lang w:bidi="ar-DZ"/>
                                      </w:rPr>
                                    </w:pPr>
                                  </w:p>
                                  <w:p w14:paraId="254A9006" w14:textId="77777777" w:rsidR="00FF4068" w:rsidRPr="003D74E2" w:rsidRDefault="00FF4068" w:rsidP="003D74E2">
                                    <w:pPr>
                                      <w:rPr>
                                        <w:lang w:val="en-CA"/>
                                      </w:rPr>
                                    </w:pPr>
                                  </w:p>
                                  <w:p w14:paraId="3883F126" w14:textId="77777777" w:rsidR="00FF4068" w:rsidRPr="00A13E4A" w:rsidRDefault="00FF4068" w:rsidP="003D74E2">
                                    <w:pPr>
                                      <w:rPr>
                                        <w:rFonts w:eastAsiaTheme="minorEastAsia"/>
                                        <w:color w:val="000000"/>
                                        <w:lang w:val="en-GB"/>
                                      </w:rPr>
                                    </w:pPr>
                                    <w:r w:rsidRPr="00A13E4A">
                                      <w:rPr>
                                        <w:rFonts w:eastAsiaTheme="minorEastAsia"/>
                                        <w:color w:val="000000"/>
                                        <w:lang w:val="en-GB"/>
                                      </w:rPr>
                                      <w:t xml:space="preserve">Setif-1University Ferhat Abbas </w:t>
                                    </w:r>
                                  </w:p>
                                  <w:p w14:paraId="38C716C5" w14:textId="77777777" w:rsidR="00FF4068" w:rsidRPr="00A13E4A" w:rsidRDefault="00FF4068" w:rsidP="003D74E2">
                                    <w:pPr>
                                      <w:rPr>
                                        <w:lang w:val="en-GB"/>
                                      </w:rPr>
                                    </w:pPr>
                                    <w:r w:rsidRPr="00A13E4A">
                                      <w:rPr>
                                        <w:lang w:val="en-GB"/>
                                      </w:rPr>
                                      <w:t xml:space="preserve">Faculty of Nature and Life Sciences </w:t>
                                    </w:r>
                                  </w:p>
                                  <w:p w14:paraId="48C166D9" w14:textId="77777777" w:rsidR="00FF4068" w:rsidRPr="00A13E4A" w:rsidRDefault="00FF4068" w:rsidP="003D74E2">
                                    <w:pPr>
                                      <w:rPr>
                                        <w:lang w:val="en-GB"/>
                                      </w:rPr>
                                    </w:pPr>
                                  </w:p>
                                  <w:p w14:paraId="3E936029" w14:textId="77777777" w:rsidR="00FF4068" w:rsidRPr="00A13E4A" w:rsidRDefault="00FF4068" w:rsidP="003D74E2">
                                    <w:pPr>
                                      <w:rPr>
                                        <w:lang w:val="en-GB"/>
                                      </w:rPr>
                                    </w:pPr>
                                  </w:p>
                                  <w:p w14:paraId="36DCC9C1" w14:textId="77777777" w:rsidR="00FF4068" w:rsidRPr="00A13E4A" w:rsidRDefault="00FF4068" w:rsidP="003D74E2">
                                    <w:pPr>
                                      <w:rPr>
                                        <w:lang w:val="en-GB"/>
                                      </w:rPr>
                                    </w:pPr>
                                  </w:p>
                                  <w:p w14:paraId="4F34C82E" w14:textId="77777777" w:rsidR="00FF4068" w:rsidRPr="00A13E4A" w:rsidRDefault="00FF4068" w:rsidP="003D74E2">
                                    <w:pPr>
                                      <w:rPr>
                                        <w:lang w:val="en-GB"/>
                                      </w:rPr>
                                    </w:pPr>
                                  </w:p>
                                  <w:p w14:paraId="36F06919" w14:textId="77777777" w:rsidR="00FF4068" w:rsidRPr="00A13E4A" w:rsidRDefault="00FF4068" w:rsidP="003D74E2">
                                    <w:pPr>
                                      <w:rPr>
                                        <w:rtl/>
                                        <w:lang w:bidi="ar-DZ"/>
                                      </w:rPr>
                                    </w:pPr>
                                  </w:p>
                                  <w:p w14:paraId="3FFCBC7F" w14:textId="77777777" w:rsidR="00FF4068" w:rsidRPr="003D74E2" w:rsidRDefault="00FF4068" w:rsidP="003D74E2">
                                    <w:pPr>
                                      <w:rPr>
                                        <w:lang w:val="en-CA"/>
                                      </w:rPr>
                                    </w:pPr>
                                  </w:p>
                                  <w:p w14:paraId="5DD83ADD" w14:textId="77777777" w:rsidR="00FF4068" w:rsidRPr="00A13E4A" w:rsidRDefault="00FF4068" w:rsidP="003D74E2">
                                    <w:pPr>
                                      <w:rPr>
                                        <w:rFonts w:eastAsiaTheme="minorEastAsia"/>
                                        <w:color w:val="000000"/>
                                        <w:lang w:val="en-GB"/>
                                      </w:rPr>
                                    </w:pPr>
                                    <w:r w:rsidRPr="00A13E4A">
                                      <w:rPr>
                                        <w:rFonts w:eastAsiaTheme="minorEastAsia"/>
                                        <w:color w:val="000000"/>
                                        <w:lang w:val="en-GB"/>
                                      </w:rPr>
                                      <w:t xml:space="preserve">Setif-1University Ferhat Abbas </w:t>
                                    </w:r>
                                  </w:p>
                                  <w:p w14:paraId="4B570B3F" w14:textId="77777777" w:rsidR="00FF4068" w:rsidRPr="00A13E4A" w:rsidRDefault="00FF4068" w:rsidP="003D74E2">
                                    <w:pPr>
                                      <w:rPr>
                                        <w:lang w:val="en-GB"/>
                                      </w:rPr>
                                    </w:pPr>
                                    <w:r w:rsidRPr="00A13E4A">
                                      <w:rPr>
                                        <w:lang w:val="en-GB"/>
                                      </w:rPr>
                                      <w:t xml:space="preserve">Faculty of Nature and Life Sciences </w:t>
                                    </w:r>
                                  </w:p>
                                  <w:p w14:paraId="65575D5B" w14:textId="77777777" w:rsidR="00FF4068" w:rsidRPr="00A13E4A" w:rsidRDefault="00FF4068" w:rsidP="003D74E2">
                                    <w:pPr>
                                      <w:rPr>
                                        <w:lang w:val="en-GB"/>
                                      </w:rPr>
                                    </w:pPr>
                                  </w:p>
                                  <w:p w14:paraId="63A5545B" w14:textId="77777777" w:rsidR="00FF4068" w:rsidRPr="00A13E4A" w:rsidRDefault="00FF4068" w:rsidP="003D74E2">
                                    <w:pPr>
                                      <w:rPr>
                                        <w:lang w:val="en-GB"/>
                                      </w:rPr>
                                    </w:pPr>
                                  </w:p>
                                  <w:p w14:paraId="58A22144" w14:textId="77777777" w:rsidR="00FF4068" w:rsidRPr="00A13E4A" w:rsidRDefault="00FF4068" w:rsidP="003D74E2">
                                    <w:pPr>
                                      <w:rPr>
                                        <w:lang w:val="en-GB"/>
                                      </w:rPr>
                                    </w:pPr>
                                  </w:p>
                                  <w:p w14:paraId="5EE3115B" w14:textId="77777777" w:rsidR="00FF4068" w:rsidRPr="00A13E4A" w:rsidRDefault="00FF4068" w:rsidP="003D74E2">
                                    <w:pPr>
                                      <w:rPr>
                                        <w:lang w:val="en-GB"/>
                                      </w:rPr>
                                    </w:pPr>
                                  </w:p>
                                  <w:p w14:paraId="481DC03A" w14:textId="77777777" w:rsidR="00FF4068" w:rsidRPr="00A13E4A" w:rsidRDefault="00FF4068" w:rsidP="003D74E2">
                                    <w:pPr>
                                      <w:rPr>
                                        <w:rtl/>
                                        <w:lang w:bidi="ar-DZ"/>
                                      </w:rPr>
                                    </w:pPr>
                                  </w:p>
                                </w:txbxContent>
                              </wps:txbx>
                              <wps:bodyPr rot="0" vert="horz" wrap="square" lIns="91440" tIns="45720" rIns="91440" bIns="45720" anchor="t" anchorCtr="0" upright="1">
                                <a:noAutofit/>
                              </wps:bodyPr>
                            </wps:wsp>
                            <wps:wsp>
                              <wps:cNvPr id="1221834033" name="Text Box 68"/>
                              <wps:cNvSpPr txBox="1">
                                <a:spLocks noChangeArrowheads="1"/>
                              </wps:cNvSpPr>
                              <wps:spPr bwMode="auto">
                                <a:xfrm>
                                  <a:off x="5399" y="2452"/>
                                  <a:ext cx="4152" cy="1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447B0" w14:textId="77777777" w:rsidR="00FF4068" w:rsidRPr="00F7432A" w:rsidRDefault="00FF4068" w:rsidP="003D74E2">
                                    <w:pPr>
                                      <w:bidi/>
                                      <w:spacing w:after="0" w:line="480" w:lineRule="auto"/>
                                      <w:ind w:left="100"/>
                                      <w:rPr>
                                        <w:rFonts w:ascii="Arabic Typesetting" w:hAnsi="Arabic Typesetting" w:cs="Arabic Typesetting"/>
                                        <w:b/>
                                        <w:bCs/>
                                        <w:sz w:val="28"/>
                                        <w:szCs w:val="28"/>
                                        <w:rtl/>
                                      </w:rPr>
                                    </w:pP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 xml:space="preserve">فرحات عباس </w:t>
                                    </w:r>
                                  </w:p>
                                  <w:p w14:paraId="7A1F03E0"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12E49985" w14:textId="77777777" w:rsidR="00FF4068" w:rsidRPr="00865240" w:rsidRDefault="00FF4068" w:rsidP="003D74E2">
                                    <w:pPr>
                                      <w:bidi/>
                                      <w:spacing w:line="480" w:lineRule="auto"/>
                                      <w:rPr>
                                        <w:rFonts w:ascii="Arabic Typesetting" w:hAnsi="Arabic Typesetting" w:cs="Arabic Typesetting"/>
                                        <w:sz w:val="36"/>
                                        <w:szCs w:val="36"/>
                                      </w:rPr>
                                    </w:pPr>
                                  </w:p>
                                  <w:p w14:paraId="66E24194" w14:textId="77777777" w:rsidR="00FF4068" w:rsidRDefault="00FF4068" w:rsidP="003D74E2"/>
                                  <w:p w14:paraId="5BD8A0F5" w14:textId="792D85E2" w:rsidR="00FF4068" w:rsidRPr="00F7432A" w:rsidRDefault="00FF4068" w:rsidP="003D74E2">
                                    <w:pPr>
                                      <w:bidi/>
                                      <w:spacing w:after="0" w:line="480" w:lineRule="auto"/>
                                      <w:ind w:left="100"/>
                                      <w:rPr>
                                        <w:rFonts w:ascii="Arabic Typesetting" w:hAnsi="Arabic Typesetting" w:cs="Arabic Typesetting"/>
                                        <w:b/>
                                        <w:bCs/>
                                        <w:sz w:val="28"/>
                                        <w:szCs w:val="28"/>
                                        <w:rtl/>
                                      </w:rPr>
                                    </w:pPr>
                                    <w:bookmarkStart w:id="0" w:name="_Toc199757201"/>
                                    <w:bookmarkStart w:id="1" w:name="_Toc199759591"/>
                                    <w:bookmarkStart w:id="2" w:name="_Toc202728399"/>
                                    <w:bookmarkStart w:id="3" w:name="_Toc202728621"/>
                                    <w:bookmarkStart w:id="4" w:name="_Toc202728643"/>
                                    <w:bookmarkStart w:id="5" w:name="_Toc202728680"/>
                                    <w:r w:rsidRPr="00CE3A7D">
                                      <w:rPr>
                                        <w:rFonts w:asciiTheme="majorBidi" w:hAnsiTheme="majorBidi" w:cstheme="majorBidi"/>
                                        <w:b/>
                                        <w:bCs/>
                                      </w:rPr>
                                      <w:t xml:space="preserve">Figure </w:t>
                                    </w:r>
                                    <w:r w:rsidRPr="00CE3A7D">
                                      <w:rPr>
                                        <w:rFonts w:asciiTheme="majorBidi" w:hAnsiTheme="majorBidi" w:cstheme="majorBidi"/>
                                        <w:b/>
                                        <w:bCs/>
                                        <w:i/>
                                        <w:iCs/>
                                      </w:rPr>
                                      <w:fldChar w:fldCharType="begin"/>
                                    </w:r>
                                    <w:r w:rsidRPr="00CE3A7D">
                                      <w:rPr>
                                        <w:rFonts w:asciiTheme="majorBidi" w:hAnsiTheme="majorBidi" w:cstheme="majorBidi"/>
                                        <w:b/>
                                        <w:bCs/>
                                      </w:rPr>
                                      <w:instrText xml:space="preserve"> SEQ Figure \* ARABIC </w:instrText>
                                    </w:r>
                                    <w:r w:rsidRPr="00CE3A7D">
                                      <w:rPr>
                                        <w:rFonts w:asciiTheme="majorBidi" w:hAnsiTheme="majorBidi" w:cstheme="majorBidi"/>
                                        <w:b/>
                                        <w:bCs/>
                                        <w:i/>
                                        <w:iCs/>
                                      </w:rPr>
                                      <w:fldChar w:fldCharType="separate"/>
                                    </w:r>
                                    <w:r w:rsidR="00FC2D37">
                                      <w:rPr>
                                        <w:rFonts w:asciiTheme="majorBidi" w:hAnsiTheme="majorBidi" w:cstheme="majorBidi"/>
                                        <w:b/>
                                        <w:bCs/>
                                        <w:noProof/>
                                      </w:rPr>
                                      <w:t>1</w:t>
                                    </w:r>
                                    <w:r w:rsidRPr="00CE3A7D">
                                      <w:rPr>
                                        <w:rFonts w:asciiTheme="majorBidi" w:hAnsiTheme="majorBidi" w:cstheme="majorBidi"/>
                                        <w:b/>
                                        <w:bCs/>
                                        <w:i/>
                                        <w:iCs/>
                                      </w:rPr>
                                      <w:fldChar w:fldCharType="end"/>
                                    </w:r>
                                    <w:r w:rsidRPr="00CE3A7D">
                                      <w:rPr>
                                        <w:rFonts w:asciiTheme="majorBidi" w:hAnsiTheme="majorBidi" w:cstheme="majorBidi"/>
                                        <w:b/>
                                        <w:bCs/>
                                      </w:rPr>
                                      <w:t>:</w:t>
                                    </w:r>
                                    <w:r w:rsidRPr="00CE3A7D">
                                      <w:rPr>
                                        <w:rFonts w:asciiTheme="majorBidi" w:hAnsiTheme="majorBidi" w:cstheme="majorBidi"/>
                                      </w:rPr>
                                      <w:t xml:space="preserve">Moringa </w:t>
                                    </w:r>
                                    <w:proofErr w:type="gramStart"/>
                                    <w:r w:rsidRPr="00CE3A7D">
                                      <w:rPr>
                                        <w:rFonts w:asciiTheme="majorBidi" w:hAnsiTheme="majorBidi" w:cstheme="majorBidi"/>
                                      </w:rPr>
                                      <w:t>olifeira.Lam</w:t>
                                    </w:r>
                                    <w:proofErr w:type="gramEnd"/>
                                    <w:r w:rsidRPr="00CE3A7D">
                                      <w:rPr>
                                        <w:rFonts w:asciiTheme="majorBidi" w:hAnsiTheme="majorBidi" w:cstheme="majorBidi"/>
                                      </w:rPr>
                                      <w:t xml:space="preserve"> leaves</w:t>
                                    </w: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 xml:space="preserve">فرحات عباس </w:t>
                                    </w:r>
                                  </w:p>
                                  <w:p w14:paraId="20A3B989"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44119124" w14:textId="77777777" w:rsidR="00FF4068" w:rsidRPr="00865240" w:rsidRDefault="00FF4068" w:rsidP="003D74E2">
                                    <w:pPr>
                                      <w:bidi/>
                                      <w:spacing w:line="480" w:lineRule="auto"/>
                                      <w:rPr>
                                        <w:rFonts w:ascii="Arabic Typesetting" w:hAnsi="Arabic Typesetting" w:cs="Arabic Typesetting"/>
                                        <w:sz w:val="36"/>
                                        <w:szCs w:val="36"/>
                                      </w:rPr>
                                    </w:pPr>
                                  </w:p>
                                  <w:p w14:paraId="70F9D9C8" w14:textId="77777777" w:rsidR="00FF4068" w:rsidRDefault="00FF4068" w:rsidP="003D74E2"/>
                                  <w:p w14:paraId="3C24C757" w14:textId="77777777" w:rsidR="00FF4068" w:rsidRPr="00F7432A" w:rsidRDefault="00FF4068" w:rsidP="003D74E2">
                                    <w:pPr>
                                      <w:bidi/>
                                      <w:spacing w:after="0" w:line="480" w:lineRule="auto"/>
                                      <w:ind w:left="100"/>
                                      <w:rPr>
                                        <w:rFonts w:ascii="Arabic Typesetting" w:hAnsi="Arabic Typesetting" w:cs="Arabic Typesetting"/>
                                        <w:b/>
                                        <w:bCs/>
                                        <w:sz w:val="28"/>
                                        <w:szCs w:val="28"/>
                                        <w:rtl/>
                                      </w:rPr>
                                    </w:pPr>
                                    <w:r w:rsidRPr="00CE3A7D">
                                      <w:rPr>
                                        <w:rFonts w:asciiTheme="majorBidi" w:hAnsiTheme="majorBidi" w:cstheme="majorBidi"/>
                                        <w:b/>
                                        <w:bCs/>
                                      </w:rPr>
                                      <w:t xml:space="preserve">Figure </w:t>
                                    </w:r>
                                    <w:r w:rsidRPr="00CE3A7D">
                                      <w:rPr>
                                        <w:rFonts w:asciiTheme="majorBidi" w:hAnsiTheme="majorBidi" w:cstheme="majorBidi"/>
                                        <w:b/>
                                        <w:bCs/>
                                        <w:i/>
                                        <w:iCs/>
                                      </w:rPr>
                                      <w:fldChar w:fldCharType="begin"/>
                                    </w:r>
                                    <w:r w:rsidRPr="00CE3A7D">
                                      <w:rPr>
                                        <w:rFonts w:asciiTheme="majorBidi" w:hAnsiTheme="majorBidi" w:cstheme="majorBidi"/>
                                        <w:b/>
                                        <w:bCs/>
                                      </w:rPr>
                                      <w:instrText xml:space="preserve"> SEQ Figure \* ARABIC </w:instrText>
                                    </w:r>
                                    <w:r w:rsidRPr="00CE3A7D">
                                      <w:rPr>
                                        <w:rFonts w:asciiTheme="majorBidi" w:hAnsiTheme="majorBidi" w:cstheme="majorBidi"/>
                                        <w:b/>
                                        <w:bCs/>
                                        <w:i/>
                                        <w:iCs/>
                                      </w:rPr>
                                      <w:fldChar w:fldCharType="separate"/>
                                    </w:r>
                                    <w:r w:rsidR="00FC2D37">
                                      <w:rPr>
                                        <w:rFonts w:asciiTheme="majorBidi" w:hAnsiTheme="majorBidi" w:cstheme="majorBidi"/>
                                        <w:b/>
                                        <w:bCs/>
                                        <w:noProof/>
                                      </w:rPr>
                                      <w:t>2</w:t>
                                    </w:r>
                                    <w:r w:rsidRPr="00CE3A7D">
                                      <w:rPr>
                                        <w:rFonts w:asciiTheme="majorBidi" w:hAnsiTheme="majorBidi" w:cstheme="majorBidi"/>
                                        <w:b/>
                                        <w:bCs/>
                                        <w:i/>
                                        <w:iCs/>
                                      </w:rPr>
                                      <w:fldChar w:fldCharType="end"/>
                                    </w:r>
                                    <w:r w:rsidRPr="00CE3A7D">
                                      <w:rPr>
                                        <w:rFonts w:asciiTheme="majorBidi" w:hAnsiTheme="majorBidi" w:cstheme="majorBidi"/>
                                        <w:b/>
                                        <w:bCs/>
                                      </w:rPr>
                                      <w:t>:</w:t>
                                    </w:r>
                                    <w:r w:rsidRPr="00CE3A7D">
                                      <w:rPr>
                                        <w:rFonts w:asciiTheme="majorBidi" w:hAnsiTheme="majorBidi" w:cstheme="majorBidi"/>
                                      </w:rPr>
                                      <w:t xml:space="preserve">Moringa </w:t>
                                    </w:r>
                                    <w:proofErr w:type="gramStart"/>
                                    <w:r w:rsidRPr="00CE3A7D">
                                      <w:rPr>
                                        <w:rFonts w:asciiTheme="majorBidi" w:hAnsiTheme="majorBidi" w:cstheme="majorBidi"/>
                                      </w:rPr>
                                      <w:t>olifeira.Lam</w:t>
                                    </w:r>
                                    <w:proofErr w:type="gramEnd"/>
                                    <w:r w:rsidRPr="00CE3A7D">
                                      <w:rPr>
                                        <w:rFonts w:asciiTheme="majorBidi" w:hAnsiTheme="majorBidi" w:cstheme="majorBidi"/>
                                      </w:rPr>
                                      <w:t xml:space="preserve"> leaves</w:t>
                                    </w: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 xml:space="preserve">فرحات عباس </w:t>
                                    </w:r>
                                  </w:p>
                                  <w:p w14:paraId="6A002DD8"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23EB9E1F" w14:textId="77777777" w:rsidR="00FF4068" w:rsidRPr="00865240" w:rsidRDefault="00FF4068" w:rsidP="003D74E2">
                                    <w:pPr>
                                      <w:bidi/>
                                      <w:spacing w:line="480" w:lineRule="auto"/>
                                      <w:rPr>
                                        <w:rFonts w:ascii="Arabic Typesetting" w:hAnsi="Arabic Typesetting" w:cs="Arabic Typesetting"/>
                                        <w:sz w:val="36"/>
                                        <w:szCs w:val="36"/>
                                      </w:rPr>
                                    </w:pPr>
                                  </w:p>
                                  <w:p w14:paraId="211DDF42" w14:textId="77777777" w:rsidR="00FF4068" w:rsidRDefault="00FF4068" w:rsidP="003D74E2"/>
                                  <w:p w14:paraId="120AB235" w14:textId="77777777" w:rsidR="00FF4068" w:rsidRPr="00F7432A" w:rsidRDefault="00FF4068" w:rsidP="003D74E2">
                                    <w:pPr>
                                      <w:bidi/>
                                      <w:spacing w:after="0" w:line="480" w:lineRule="auto"/>
                                      <w:ind w:left="100"/>
                                      <w:rPr>
                                        <w:rFonts w:ascii="Arabic Typesetting" w:hAnsi="Arabic Typesetting" w:cs="Arabic Typesetting"/>
                                        <w:b/>
                                        <w:bCs/>
                                        <w:sz w:val="28"/>
                                        <w:szCs w:val="28"/>
                                        <w:rtl/>
                                      </w:rPr>
                                    </w:pPr>
                                    <w:r w:rsidRPr="00CE3A7D">
                                      <w:rPr>
                                        <w:rFonts w:asciiTheme="majorBidi" w:hAnsiTheme="majorBidi" w:cstheme="majorBidi"/>
                                        <w:b/>
                                        <w:bCs/>
                                      </w:rPr>
                                      <w:t xml:space="preserve">Figure </w:t>
                                    </w:r>
                                    <w:r w:rsidRPr="00CE3A7D">
                                      <w:rPr>
                                        <w:rFonts w:asciiTheme="majorBidi" w:hAnsiTheme="majorBidi" w:cstheme="majorBidi"/>
                                        <w:b/>
                                        <w:bCs/>
                                        <w:i/>
                                        <w:iCs/>
                                      </w:rPr>
                                      <w:fldChar w:fldCharType="begin"/>
                                    </w:r>
                                    <w:r w:rsidRPr="00CE3A7D">
                                      <w:rPr>
                                        <w:rFonts w:asciiTheme="majorBidi" w:hAnsiTheme="majorBidi" w:cstheme="majorBidi"/>
                                        <w:b/>
                                        <w:bCs/>
                                      </w:rPr>
                                      <w:instrText xml:space="preserve"> SEQ Figure \* ARABIC </w:instrText>
                                    </w:r>
                                    <w:r w:rsidRPr="00CE3A7D">
                                      <w:rPr>
                                        <w:rFonts w:asciiTheme="majorBidi" w:hAnsiTheme="majorBidi" w:cstheme="majorBidi"/>
                                        <w:b/>
                                        <w:bCs/>
                                        <w:i/>
                                        <w:iCs/>
                                      </w:rPr>
                                      <w:fldChar w:fldCharType="separate"/>
                                    </w:r>
                                    <w:r w:rsidR="00FC2D37">
                                      <w:rPr>
                                        <w:rFonts w:asciiTheme="majorBidi" w:hAnsiTheme="majorBidi" w:cstheme="majorBidi"/>
                                        <w:b/>
                                        <w:bCs/>
                                        <w:noProof/>
                                      </w:rPr>
                                      <w:t>3</w:t>
                                    </w:r>
                                    <w:r w:rsidRPr="00CE3A7D">
                                      <w:rPr>
                                        <w:rFonts w:asciiTheme="majorBidi" w:hAnsiTheme="majorBidi" w:cstheme="majorBidi"/>
                                        <w:b/>
                                        <w:bCs/>
                                        <w:i/>
                                        <w:iCs/>
                                      </w:rPr>
                                      <w:fldChar w:fldCharType="end"/>
                                    </w:r>
                                    <w:r w:rsidRPr="00CE3A7D">
                                      <w:rPr>
                                        <w:rFonts w:asciiTheme="majorBidi" w:hAnsiTheme="majorBidi" w:cstheme="majorBidi"/>
                                        <w:b/>
                                        <w:bCs/>
                                      </w:rPr>
                                      <w:t>:</w:t>
                                    </w:r>
                                    <w:r w:rsidRPr="00CE3A7D">
                                      <w:rPr>
                                        <w:rFonts w:asciiTheme="majorBidi" w:hAnsiTheme="majorBidi" w:cstheme="majorBidi"/>
                                      </w:rPr>
                                      <w:t xml:space="preserve">Moringa </w:t>
                                    </w:r>
                                    <w:proofErr w:type="gramStart"/>
                                    <w:r w:rsidRPr="00CE3A7D">
                                      <w:rPr>
                                        <w:rFonts w:asciiTheme="majorBidi" w:hAnsiTheme="majorBidi" w:cstheme="majorBidi"/>
                                      </w:rPr>
                                      <w:t>olifeira.Lam</w:t>
                                    </w:r>
                                    <w:proofErr w:type="gramEnd"/>
                                    <w:r w:rsidRPr="00CE3A7D">
                                      <w:rPr>
                                        <w:rFonts w:asciiTheme="majorBidi" w:hAnsiTheme="majorBidi" w:cstheme="majorBidi"/>
                                      </w:rPr>
                                      <w:t xml:space="preserve"> leaves</w:t>
                                    </w: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 xml:space="preserve">فرحات عباس </w:t>
                                    </w:r>
                                  </w:p>
                                  <w:p w14:paraId="3F635CD1"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61EC954A" w14:textId="77777777" w:rsidR="00FF4068" w:rsidRPr="00865240" w:rsidRDefault="00FF4068" w:rsidP="003D74E2">
                                    <w:pPr>
                                      <w:bidi/>
                                      <w:spacing w:line="480" w:lineRule="auto"/>
                                      <w:rPr>
                                        <w:rFonts w:ascii="Arabic Typesetting" w:hAnsi="Arabic Typesetting" w:cs="Arabic Typesetting"/>
                                        <w:sz w:val="36"/>
                                        <w:szCs w:val="36"/>
                                      </w:rPr>
                                    </w:pPr>
                                  </w:p>
                                  <w:p w14:paraId="4C283024" w14:textId="77777777" w:rsidR="00FF4068" w:rsidRDefault="00FF4068"/>
                                  <w:p w14:paraId="10FAC8CC" w14:textId="77777777" w:rsidR="00FF4068" w:rsidRPr="00F7432A" w:rsidRDefault="00FF4068" w:rsidP="003D74E2">
                                    <w:pPr>
                                      <w:bidi/>
                                      <w:spacing w:after="0" w:line="480" w:lineRule="auto"/>
                                      <w:ind w:left="100"/>
                                      <w:rPr>
                                        <w:rFonts w:ascii="Arabic Typesetting" w:hAnsi="Arabic Typesetting" w:cs="Arabic Typesetting"/>
                                        <w:b/>
                                        <w:bCs/>
                                        <w:sz w:val="28"/>
                                        <w:szCs w:val="28"/>
                                        <w:rtl/>
                                      </w:rPr>
                                    </w:pPr>
                                    <w:r w:rsidRPr="00CE3A7D">
                                      <w:rPr>
                                        <w:rFonts w:asciiTheme="majorBidi" w:hAnsiTheme="majorBidi" w:cstheme="majorBidi"/>
                                        <w:b/>
                                        <w:bCs/>
                                      </w:rPr>
                                      <w:t xml:space="preserve">Figure </w:t>
                                    </w:r>
                                    <w:r w:rsidRPr="00CE3A7D">
                                      <w:rPr>
                                        <w:rFonts w:asciiTheme="majorBidi" w:hAnsiTheme="majorBidi" w:cstheme="majorBidi"/>
                                        <w:b/>
                                        <w:bCs/>
                                        <w:i/>
                                        <w:iCs/>
                                      </w:rPr>
                                      <w:fldChar w:fldCharType="begin"/>
                                    </w:r>
                                    <w:r w:rsidRPr="00CE3A7D">
                                      <w:rPr>
                                        <w:rFonts w:asciiTheme="majorBidi" w:hAnsiTheme="majorBidi" w:cstheme="majorBidi"/>
                                        <w:b/>
                                        <w:bCs/>
                                      </w:rPr>
                                      <w:instrText xml:space="preserve"> SEQ Figure \* ARABIC </w:instrText>
                                    </w:r>
                                    <w:r w:rsidRPr="00CE3A7D">
                                      <w:rPr>
                                        <w:rFonts w:asciiTheme="majorBidi" w:hAnsiTheme="majorBidi" w:cstheme="majorBidi"/>
                                        <w:b/>
                                        <w:bCs/>
                                        <w:i/>
                                        <w:iCs/>
                                      </w:rPr>
                                      <w:fldChar w:fldCharType="separate"/>
                                    </w:r>
                                    <w:r w:rsidR="00FC2D37">
                                      <w:rPr>
                                        <w:rFonts w:asciiTheme="majorBidi" w:hAnsiTheme="majorBidi" w:cstheme="majorBidi"/>
                                        <w:b/>
                                        <w:bCs/>
                                        <w:noProof/>
                                      </w:rPr>
                                      <w:t>1</w:t>
                                    </w:r>
                                    <w:r w:rsidRPr="00CE3A7D">
                                      <w:rPr>
                                        <w:rFonts w:asciiTheme="majorBidi" w:hAnsiTheme="majorBidi" w:cstheme="majorBidi"/>
                                        <w:b/>
                                        <w:bCs/>
                                        <w:i/>
                                        <w:iCs/>
                                      </w:rPr>
                                      <w:fldChar w:fldCharType="end"/>
                                    </w:r>
                                    <w:r w:rsidRPr="00CE3A7D">
                                      <w:rPr>
                                        <w:rFonts w:asciiTheme="majorBidi" w:hAnsiTheme="majorBidi" w:cstheme="majorBidi"/>
                                        <w:b/>
                                        <w:bCs/>
                                      </w:rPr>
                                      <w:t>:</w:t>
                                    </w:r>
                                    <w:r w:rsidRPr="00CE3A7D">
                                      <w:rPr>
                                        <w:rFonts w:asciiTheme="majorBidi" w:hAnsiTheme="majorBidi" w:cstheme="majorBidi"/>
                                      </w:rPr>
                                      <w:t xml:space="preserve">Moringa </w:t>
                                    </w:r>
                                    <w:proofErr w:type="gramStart"/>
                                    <w:r w:rsidRPr="00CE3A7D">
                                      <w:rPr>
                                        <w:rFonts w:asciiTheme="majorBidi" w:hAnsiTheme="majorBidi" w:cstheme="majorBidi"/>
                                      </w:rPr>
                                      <w:t>olifeira.Lam</w:t>
                                    </w:r>
                                    <w:proofErr w:type="gramEnd"/>
                                    <w:r w:rsidRPr="00CE3A7D">
                                      <w:rPr>
                                        <w:rFonts w:asciiTheme="majorBidi" w:hAnsiTheme="majorBidi" w:cstheme="majorBidi"/>
                                      </w:rPr>
                                      <w:t xml:space="preserve"> leaves</w:t>
                                    </w: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فرحات عباس</w:t>
                                    </w:r>
                                    <w:bookmarkEnd w:id="0"/>
                                    <w:bookmarkEnd w:id="1"/>
                                    <w:bookmarkEnd w:id="2"/>
                                    <w:bookmarkEnd w:id="3"/>
                                    <w:bookmarkEnd w:id="4"/>
                                    <w:bookmarkEnd w:id="5"/>
                                    <w:r w:rsidRPr="00F7432A">
                                      <w:rPr>
                                        <w:rFonts w:ascii="Arabic Typesetting" w:hAnsi="Arabic Typesetting" w:cs="Arabic Typesetting"/>
                                        <w:b/>
                                        <w:bCs/>
                                        <w:sz w:val="28"/>
                                        <w:szCs w:val="28"/>
                                        <w:rtl/>
                                      </w:rPr>
                                      <w:t xml:space="preserve"> </w:t>
                                    </w:r>
                                  </w:p>
                                  <w:p w14:paraId="7FF60183"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1BA502C4" w14:textId="77777777" w:rsidR="00FF4068" w:rsidRPr="00865240" w:rsidRDefault="00FF4068" w:rsidP="003D74E2">
                                    <w:pPr>
                                      <w:bidi/>
                                      <w:spacing w:line="480" w:lineRule="auto"/>
                                      <w:rPr>
                                        <w:rFonts w:ascii="Arabic Typesetting" w:hAnsi="Arabic Typesetting" w:cs="Arabic Typesetting"/>
                                        <w:sz w:val="36"/>
                                        <w:szCs w:val="36"/>
                                      </w:rPr>
                                    </w:pPr>
                                  </w:p>
                                  <w:p w14:paraId="2467DC91" w14:textId="77777777" w:rsidR="00FF4068" w:rsidRDefault="00FF4068" w:rsidP="003D74E2"/>
                                  <w:p w14:paraId="3F856577" w14:textId="668EC90C" w:rsidR="00FF4068" w:rsidRPr="00F7432A" w:rsidRDefault="00FF4068" w:rsidP="003D74E2">
                                    <w:pPr>
                                      <w:bidi/>
                                      <w:spacing w:after="0" w:line="480" w:lineRule="auto"/>
                                      <w:ind w:left="100"/>
                                      <w:rPr>
                                        <w:rFonts w:ascii="Arabic Typesetting" w:hAnsi="Arabic Typesetting" w:cs="Arabic Typesetting"/>
                                        <w:b/>
                                        <w:bCs/>
                                        <w:sz w:val="28"/>
                                        <w:szCs w:val="28"/>
                                        <w:rtl/>
                                      </w:rPr>
                                    </w:pPr>
                                    <w:bookmarkStart w:id="6" w:name="_Toc199757202"/>
                                    <w:bookmarkStart w:id="7" w:name="_Toc199759592"/>
                                    <w:bookmarkStart w:id="8" w:name="_Toc202728400"/>
                                    <w:bookmarkStart w:id="9" w:name="_Toc202728622"/>
                                    <w:bookmarkStart w:id="10" w:name="_Toc202728644"/>
                                    <w:bookmarkStart w:id="11" w:name="_Toc202728681"/>
                                    <w:r w:rsidRPr="00CE3A7D">
                                      <w:rPr>
                                        <w:rFonts w:asciiTheme="majorBidi" w:hAnsiTheme="majorBidi" w:cstheme="majorBidi"/>
                                        <w:b/>
                                        <w:bCs/>
                                      </w:rPr>
                                      <w:t xml:space="preserve">Figure </w:t>
                                    </w:r>
                                    <w:r w:rsidRPr="00CE3A7D">
                                      <w:rPr>
                                        <w:rFonts w:asciiTheme="majorBidi" w:hAnsiTheme="majorBidi" w:cstheme="majorBidi"/>
                                        <w:b/>
                                        <w:bCs/>
                                        <w:i/>
                                        <w:iCs/>
                                      </w:rPr>
                                      <w:fldChar w:fldCharType="begin"/>
                                    </w:r>
                                    <w:r w:rsidRPr="00CE3A7D">
                                      <w:rPr>
                                        <w:rFonts w:asciiTheme="majorBidi" w:hAnsiTheme="majorBidi" w:cstheme="majorBidi"/>
                                        <w:b/>
                                        <w:bCs/>
                                      </w:rPr>
                                      <w:instrText xml:space="preserve"> SEQ Figure \* ARABIC </w:instrText>
                                    </w:r>
                                    <w:r w:rsidRPr="00CE3A7D">
                                      <w:rPr>
                                        <w:rFonts w:asciiTheme="majorBidi" w:hAnsiTheme="majorBidi" w:cstheme="majorBidi"/>
                                        <w:b/>
                                        <w:bCs/>
                                        <w:i/>
                                        <w:iCs/>
                                      </w:rPr>
                                      <w:fldChar w:fldCharType="separate"/>
                                    </w:r>
                                    <w:r w:rsidR="00FC2D37">
                                      <w:rPr>
                                        <w:rFonts w:asciiTheme="majorBidi" w:hAnsiTheme="majorBidi" w:cstheme="majorBidi"/>
                                        <w:b/>
                                        <w:bCs/>
                                        <w:noProof/>
                                      </w:rPr>
                                      <w:t>2</w:t>
                                    </w:r>
                                    <w:r w:rsidRPr="00CE3A7D">
                                      <w:rPr>
                                        <w:rFonts w:asciiTheme="majorBidi" w:hAnsiTheme="majorBidi" w:cstheme="majorBidi"/>
                                        <w:b/>
                                        <w:bCs/>
                                        <w:i/>
                                        <w:iCs/>
                                      </w:rPr>
                                      <w:fldChar w:fldCharType="end"/>
                                    </w:r>
                                    <w:r w:rsidRPr="00CE3A7D">
                                      <w:rPr>
                                        <w:rFonts w:asciiTheme="majorBidi" w:hAnsiTheme="majorBidi" w:cstheme="majorBidi"/>
                                        <w:b/>
                                        <w:bCs/>
                                      </w:rPr>
                                      <w:t>:</w:t>
                                    </w:r>
                                    <w:r w:rsidRPr="00CE3A7D">
                                      <w:rPr>
                                        <w:rFonts w:asciiTheme="majorBidi" w:hAnsiTheme="majorBidi" w:cstheme="majorBidi"/>
                                      </w:rPr>
                                      <w:t xml:space="preserve">Moringa </w:t>
                                    </w:r>
                                    <w:proofErr w:type="gramStart"/>
                                    <w:r w:rsidRPr="00CE3A7D">
                                      <w:rPr>
                                        <w:rFonts w:asciiTheme="majorBidi" w:hAnsiTheme="majorBidi" w:cstheme="majorBidi"/>
                                      </w:rPr>
                                      <w:t>olifeira.Lam</w:t>
                                    </w:r>
                                    <w:proofErr w:type="gramEnd"/>
                                    <w:r w:rsidRPr="00CE3A7D">
                                      <w:rPr>
                                        <w:rFonts w:asciiTheme="majorBidi" w:hAnsiTheme="majorBidi" w:cstheme="majorBidi"/>
                                      </w:rPr>
                                      <w:t xml:space="preserve"> leaves</w:t>
                                    </w: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فرحات عباس</w:t>
                                    </w:r>
                                    <w:bookmarkEnd w:id="6"/>
                                    <w:bookmarkEnd w:id="7"/>
                                    <w:bookmarkEnd w:id="8"/>
                                    <w:bookmarkEnd w:id="9"/>
                                    <w:bookmarkEnd w:id="10"/>
                                    <w:bookmarkEnd w:id="11"/>
                                    <w:r w:rsidRPr="00F7432A">
                                      <w:rPr>
                                        <w:rFonts w:ascii="Arabic Typesetting" w:hAnsi="Arabic Typesetting" w:cs="Arabic Typesetting"/>
                                        <w:b/>
                                        <w:bCs/>
                                        <w:sz w:val="28"/>
                                        <w:szCs w:val="28"/>
                                        <w:rtl/>
                                      </w:rPr>
                                      <w:t xml:space="preserve"> </w:t>
                                    </w:r>
                                  </w:p>
                                  <w:p w14:paraId="7B92684F"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3AB895FC" w14:textId="77777777" w:rsidR="00FF4068" w:rsidRPr="00865240" w:rsidRDefault="00FF4068" w:rsidP="003D74E2">
                                    <w:pPr>
                                      <w:bidi/>
                                      <w:spacing w:line="480" w:lineRule="auto"/>
                                      <w:rPr>
                                        <w:rFonts w:ascii="Arabic Typesetting" w:hAnsi="Arabic Typesetting" w:cs="Arabic Typesetting"/>
                                        <w:sz w:val="36"/>
                                        <w:szCs w:val="36"/>
                                      </w:rPr>
                                    </w:pPr>
                                  </w:p>
                                  <w:p w14:paraId="565EC4FB" w14:textId="77777777" w:rsidR="00FF4068" w:rsidRDefault="00FF4068" w:rsidP="003D74E2"/>
                                  <w:p w14:paraId="0CB7A242" w14:textId="3CB2CF44" w:rsidR="00FF4068" w:rsidRPr="00F7432A" w:rsidRDefault="00FF4068" w:rsidP="003D74E2">
                                    <w:pPr>
                                      <w:bidi/>
                                      <w:spacing w:after="0" w:line="480" w:lineRule="auto"/>
                                      <w:ind w:left="100"/>
                                      <w:rPr>
                                        <w:rFonts w:ascii="Arabic Typesetting" w:hAnsi="Arabic Typesetting" w:cs="Arabic Typesetting"/>
                                        <w:b/>
                                        <w:bCs/>
                                        <w:sz w:val="28"/>
                                        <w:szCs w:val="28"/>
                                        <w:rtl/>
                                      </w:rPr>
                                    </w:pPr>
                                    <w:bookmarkStart w:id="12" w:name="_Toc199757203"/>
                                    <w:bookmarkStart w:id="13" w:name="_Toc199759593"/>
                                    <w:bookmarkStart w:id="14" w:name="_Toc202728401"/>
                                    <w:bookmarkStart w:id="15" w:name="_Toc202728623"/>
                                    <w:bookmarkStart w:id="16" w:name="_Toc202728645"/>
                                    <w:bookmarkStart w:id="17" w:name="_Toc202728682"/>
                                    <w:r w:rsidRPr="00CE3A7D">
                                      <w:rPr>
                                        <w:rFonts w:asciiTheme="majorBidi" w:hAnsiTheme="majorBidi" w:cstheme="majorBidi"/>
                                        <w:b/>
                                        <w:bCs/>
                                      </w:rPr>
                                      <w:t xml:space="preserve">Figure </w:t>
                                    </w:r>
                                    <w:r w:rsidRPr="00CE3A7D">
                                      <w:rPr>
                                        <w:rFonts w:asciiTheme="majorBidi" w:hAnsiTheme="majorBidi" w:cstheme="majorBidi"/>
                                        <w:b/>
                                        <w:bCs/>
                                        <w:i/>
                                        <w:iCs/>
                                      </w:rPr>
                                      <w:fldChar w:fldCharType="begin"/>
                                    </w:r>
                                    <w:r w:rsidRPr="00CE3A7D">
                                      <w:rPr>
                                        <w:rFonts w:asciiTheme="majorBidi" w:hAnsiTheme="majorBidi" w:cstheme="majorBidi"/>
                                        <w:b/>
                                        <w:bCs/>
                                      </w:rPr>
                                      <w:instrText xml:space="preserve"> SEQ Figure \* ARABIC </w:instrText>
                                    </w:r>
                                    <w:r w:rsidRPr="00CE3A7D">
                                      <w:rPr>
                                        <w:rFonts w:asciiTheme="majorBidi" w:hAnsiTheme="majorBidi" w:cstheme="majorBidi"/>
                                        <w:b/>
                                        <w:bCs/>
                                        <w:i/>
                                        <w:iCs/>
                                      </w:rPr>
                                      <w:fldChar w:fldCharType="separate"/>
                                    </w:r>
                                    <w:r w:rsidR="00FC2D37">
                                      <w:rPr>
                                        <w:rFonts w:asciiTheme="majorBidi" w:hAnsiTheme="majorBidi" w:cstheme="majorBidi"/>
                                        <w:b/>
                                        <w:bCs/>
                                        <w:noProof/>
                                      </w:rPr>
                                      <w:t>3</w:t>
                                    </w:r>
                                    <w:r w:rsidRPr="00CE3A7D">
                                      <w:rPr>
                                        <w:rFonts w:asciiTheme="majorBidi" w:hAnsiTheme="majorBidi" w:cstheme="majorBidi"/>
                                        <w:b/>
                                        <w:bCs/>
                                        <w:i/>
                                        <w:iCs/>
                                      </w:rPr>
                                      <w:fldChar w:fldCharType="end"/>
                                    </w:r>
                                    <w:r w:rsidRPr="00CE3A7D">
                                      <w:rPr>
                                        <w:rFonts w:asciiTheme="majorBidi" w:hAnsiTheme="majorBidi" w:cstheme="majorBidi"/>
                                        <w:b/>
                                        <w:bCs/>
                                      </w:rPr>
                                      <w:t>:</w:t>
                                    </w:r>
                                    <w:r w:rsidRPr="00CE3A7D">
                                      <w:rPr>
                                        <w:rFonts w:asciiTheme="majorBidi" w:hAnsiTheme="majorBidi" w:cstheme="majorBidi"/>
                                      </w:rPr>
                                      <w:t xml:space="preserve">Moringa </w:t>
                                    </w:r>
                                    <w:proofErr w:type="gramStart"/>
                                    <w:r w:rsidRPr="00CE3A7D">
                                      <w:rPr>
                                        <w:rFonts w:asciiTheme="majorBidi" w:hAnsiTheme="majorBidi" w:cstheme="majorBidi"/>
                                      </w:rPr>
                                      <w:t>olifeira.Lam</w:t>
                                    </w:r>
                                    <w:proofErr w:type="gramEnd"/>
                                    <w:r w:rsidRPr="00CE3A7D">
                                      <w:rPr>
                                        <w:rFonts w:asciiTheme="majorBidi" w:hAnsiTheme="majorBidi" w:cstheme="majorBidi"/>
                                      </w:rPr>
                                      <w:t xml:space="preserve"> leaves</w:t>
                                    </w: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فرحات عباس</w:t>
                                    </w:r>
                                    <w:bookmarkEnd w:id="12"/>
                                    <w:bookmarkEnd w:id="13"/>
                                    <w:bookmarkEnd w:id="14"/>
                                    <w:bookmarkEnd w:id="15"/>
                                    <w:bookmarkEnd w:id="16"/>
                                    <w:bookmarkEnd w:id="17"/>
                                    <w:r w:rsidRPr="00F7432A">
                                      <w:rPr>
                                        <w:rFonts w:ascii="Arabic Typesetting" w:hAnsi="Arabic Typesetting" w:cs="Arabic Typesetting"/>
                                        <w:b/>
                                        <w:bCs/>
                                        <w:sz w:val="28"/>
                                        <w:szCs w:val="28"/>
                                        <w:rtl/>
                                      </w:rPr>
                                      <w:t xml:space="preserve"> </w:t>
                                    </w:r>
                                  </w:p>
                                  <w:p w14:paraId="7BD885FB"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3C98DD61" w14:textId="77777777" w:rsidR="00FF4068" w:rsidRPr="00865240" w:rsidRDefault="00FF4068" w:rsidP="003D74E2">
                                    <w:pPr>
                                      <w:bidi/>
                                      <w:spacing w:line="480" w:lineRule="auto"/>
                                      <w:rPr>
                                        <w:rFonts w:ascii="Arabic Typesetting" w:hAnsi="Arabic Typesetting" w:cs="Arabic Typesetting"/>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C6812" id="Groupe 4" o:spid="_x0000_s1026" style="position:absolute;left:0;text-align:left;margin-left:-27.35pt;margin-top:10.9pt;width:481.65pt;height:62.3pt;z-index:251656192" coordorigin="154,2441" coordsize="9397,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">
                      <v:shapetype id="_x0000_t202" coordsize="21600,21600" o:spt="202" path="m,l,21600r21600,l21600,xe">
                        <v:stroke joinstyle="miter"/>
                        <v:path gradientshapeok="t" o:connecttype="rect"/>
                      </v:shapetype>
                      <v:shape id="Text Box 67" o:spid="_x0000_s1027" type="#_x0000_t202" style="position:absolute;left:154;top:2441;width:4243;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" filled="f" stroked="f">
                        <v:textbox>
                          <w:txbxContent>
                            <w:p w14:paraId="4711E41C" w14:textId="5BB93712" w:rsidR="00FF4068" w:rsidRPr="00610F62" w:rsidRDefault="00FF4068" w:rsidP="003D74E2">
                              <w:pPr>
                                <w:rPr>
                                  <w:rFonts w:asciiTheme="majorBidi" w:hAnsiTheme="majorBidi" w:cstheme="majorBidi"/>
                                  <w:b/>
                                  <w:bCs/>
                                </w:rPr>
                              </w:pPr>
                              <w:r w:rsidRPr="00610F62">
                                <w:rPr>
                                  <w:rFonts w:asciiTheme="majorBidi" w:hAnsiTheme="majorBidi" w:cstheme="majorBidi"/>
                                  <w:b/>
                                  <w:bCs/>
                                </w:rPr>
                                <w:t>Université Ferhat abbas sétif-1</w:t>
                              </w:r>
                            </w:p>
                            <w:p w14:paraId="17481363" w14:textId="5B81B79F" w:rsidR="00FF4068" w:rsidRDefault="00FF4068" w:rsidP="003D74E2">
                              <w:pPr>
                                <w:rPr>
                                  <w:rFonts w:asciiTheme="majorBidi" w:hAnsiTheme="majorBidi" w:cstheme="majorBidi"/>
                                  <w:b/>
                                  <w:bCs/>
                                </w:rPr>
                              </w:pPr>
                              <w:r w:rsidRPr="00075330">
                                <w:rPr>
                                  <w:rFonts w:asciiTheme="majorBidi" w:hAnsiTheme="majorBidi" w:cstheme="majorBidi"/>
                                  <w:b/>
                                  <w:bCs/>
                                </w:rPr>
                                <w:t>Faculté de science de la nat</w:t>
                              </w:r>
                              <w:r>
                                <w:rPr>
                                  <w:rFonts w:asciiTheme="majorBidi" w:hAnsiTheme="majorBidi" w:cstheme="majorBidi"/>
                                  <w:b/>
                                  <w:bCs/>
                                </w:rPr>
                                <w:t xml:space="preserve">ure </w:t>
                              </w:r>
                            </w:p>
                            <w:p w14:paraId="0F8B6873" w14:textId="4660F90A" w:rsidR="00FF4068" w:rsidRPr="00075330" w:rsidRDefault="00FF4068" w:rsidP="003D74E2">
                              <w:r>
                                <w:rPr>
                                  <w:rFonts w:asciiTheme="majorBidi" w:hAnsiTheme="majorBidi" w:cstheme="majorBidi"/>
                                  <w:b/>
                                  <w:bCs/>
                                </w:rPr>
                                <w:t>Et de la vie</w:t>
                              </w:r>
                            </w:p>
                            <w:p w14:paraId="1468D466" w14:textId="77777777" w:rsidR="00FF4068" w:rsidRPr="00075330" w:rsidRDefault="00FF4068" w:rsidP="003D74E2"/>
                            <w:p w14:paraId="14A918CF" w14:textId="77777777" w:rsidR="00FF4068" w:rsidRPr="00075330" w:rsidRDefault="00FF4068" w:rsidP="003D74E2"/>
                            <w:p w14:paraId="3629892D" w14:textId="77777777" w:rsidR="00FF4068" w:rsidRPr="00075330" w:rsidRDefault="00FF4068" w:rsidP="003D74E2"/>
                            <w:p w14:paraId="7280643A" w14:textId="77777777" w:rsidR="00FF4068" w:rsidRPr="00A13E4A" w:rsidRDefault="00FF4068" w:rsidP="003D74E2">
                              <w:pPr>
                                <w:rPr>
                                  <w:rtl/>
                                  <w:lang w:bidi="ar-DZ"/>
                                </w:rPr>
                              </w:pPr>
                            </w:p>
                            <w:p w14:paraId="4291FFF4" w14:textId="77777777" w:rsidR="00FF4068" w:rsidRPr="00075330" w:rsidRDefault="00FF4068" w:rsidP="003D74E2"/>
                            <w:p w14:paraId="76150948" w14:textId="77777777" w:rsidR="00FF4068" w:rsidRPr="00610F62" w:rsidRDefault="00FF4068" w:rsidP="003D74E2">
                              <w:pPr>
                                <w:rPr>
                                  <w:rFonts w:eastAsiaTheme="minorEastAsia"/>
                                  <w:color w:val="000000"/>
                                </w:rPr>
                              </w:pPr>
                              <w:r w:rsidRPr="00610F62">
                                <w:rPr>
                                  <w:rFonts w:eastAsiaTheme="minorEastAsia"/>
                                  <w:color w:val="000000"/>
                                </w:rPr>
                                <w:t xml:space="preserve">Setif-1University Ferhat Abbas </w:t>
                              </w:r>
                            </w:p>
                            <w:p w14:paraId="2012009A" w14:textId="77777777" w:rsidR="00FF4068" w:rsidRPr="00A13E4A" w:rsidRDefault="00FF4068" w:rsidP="003D74E2">
                              <w:pPr>
                                <w:rPr>
                                  <w:lang w:val="en-GB"/>
                                </w:rPr>
                              </w:pPr>
                              <w:r w:rsidRPr="00A13E4A">
                                <w:rPr>
                                  <w:lang w:val="en-GB"/>
                                </w:rPr>
                                <w:t xml:space="preserve">Faculty of Nature and Life Sciences </w:t>
                              </w:r>
                            </w:p>
                            <w:p w14:paraId="6DADC7B8" w14:textId="77777777" w:rsidR="00FF4068" w:rsidRPr="00A13E4A" w:rsidRDefault="00FF4068" w:rsidP="003D74E2">
                              <w:pPr>
                                <w:rPr>
                                  <w:lang w:val="en-GB"/>
                                </w:rPr>
                              </w:pPr>
                            </w:p>
                            <w:p w14:paraId="3ED3CB64" w14:textId="77777777" w:rsidR="00FF4068" w:rsidRPr="00A13E4A" w:rsidRDefault="00FF4068" w:rsidP="003D74E2">
                              <w:pPr>
                                <w:rPr>
                                  <w:lang w:val="en-GB"/>
                                </w:rPr>
                              </w:pPr>
                            </w:p>
                            <w:p w14:paraId="5E2E8462" w14:textId="77777777" w:rsidR="00FF4068" w:rsidRPr="00A13E4A" w:rsidRDefault="00FF4068" w:rsidP="003D74E2">
                              <w:pPr>
                                <w:rPr>
                                  <w:lang w:val="en-GB"/>
                                </w:rPr>
                              </w:pPr>
                            </w:p>
                            <w:p w14:paraId="39998143" w14:textId="77777777" w:rsidR="00FF4068" w:rsidRPr="00A13E4A" w:rsidRDefault="00FF4068" w:rsidP="003D74E2">
                              <w:pPr>
                                <w:rPr>
                                  <w:lang w:val="en-GB"/>
                                </w:rPr>
                              </w:pPr>
                            </w:p>
                            <w:p w14:paraId="5100C320" w14:textId="77777777" w:rsidR="00FF4068" w:rsidRPr="00A13E4A" w:rsidRDefault="00FF4068" w:rsidP="003D74E2">
                              <w:pPr>
                                <w:rPr>
                                  <w:rtl/>
                                  <w:lang w:bidi="ar-DZ"/>
                                </w:rPr>
                              </w:pPr>
                            </w:p>
                            <w:p w14:paraId="254A9006" w14:textId="77777777" w:rsidR="00FF4068" w:rsidRPr="003D74E2" w:rsidRDefault="00FF4068" w:rsidP="003D74E2">
                              <w:pPr>
                                <w:rPr>
                                  <w:lang w:val="en-CA"/>
                                </w:rPr>
                              </w:pPr>
                            </w:p>
                            <w:p w14:paraId="3883F126" w14:textId="77777777" w:rsidR="00FF4068" w:rsidRPr="00A13E4A" w:rsidRDefault="00FF4068" w:rsidP="003D74E2">
                              <w:pPr>
                                <w:rPr>
                                  <w:rFonts w:eastAsiaTheme="minorEastAsia"/>
                                  <w:color w:val="000000"/>
                                  <w:lang w:val="en-GB"/>
                                </w:rPr>
                              </w:pPr>
                              <w:r w:rsidRPr="00A13E4A">
                                <w:rPr>
                                  <w:rFonts w:eastAsiaTheme="minorEastAsia"/>
                                  <w:color w:val="000000"/>
                                  <w:lang w:val="en-GB"/>
                                </w:rPr>
                                <w:t xml:space="preserve">Setif-1University Ferhat Abbas </w:t>
                              </w:r>
                            </w:p>
                            <w:p w14:paraId="38C716C5" w14:textId="77777777" w:rsidR="00FF4068" w:rsidRPr="00A13E4A" w:rsidRDefault="00FF4068" w:rsidP="003D74E2">
                              <w:pPr>
                                <w:rPr>
                                  <w:lang w:val="en-GB"/>
                                </w:rPr>
                              </w:pPr>
                              <w:r w:rsidRPr="00A13E4A">
                                <w:rPr>
                                  <w:lang w:val="en-GB"/>
                                </w:rPr>
                                <w:t xml:space="preserve">Faculty of Nature and Life Sciences </w:t>
                              </w:r>
                            </w:p>
                            <w:p w14:paraId="48C166D9" w14:textId="77777777" w:rsidR="00FF4068" w:rsidRPr="00A13E4A" w:rsidRDefault="00FF4068" w:rsidP="003D74E2">
                              <w:pPr>
                                <w:rPr>
                                  <w:lang w:val="en-GB"/>
                                </w:rPr>
                              </w:pPr>
                            </w:p>
                            <w:p w14:paraId="3E936029" w14:textId="77777777" w:rsidR="00FF4068" w:rsidRPr="00A13E4A" w:rsidRDefault="00FF4068" w:rsidP="003D74E2">
                              <w:pPr>
                                <w:rPr>
                                  <w:lang w:val="en-GB"/>
                                </w:rPr>
                              </w:pPr>
                            </w:p>
                            <w:p w14:paraId="36DCC9C1" w14:textId="77777777" w:rsidR="00FF4068" w:rsidRPr="00A13E4A" w:rsidRDefault="00FF4068" w:rsidP="003D74E2">
                              <w:pPr>
                                <w:rPr>
                                  <w:lang w:val="en-GB"/>
                                </w:rPr>
                              </w:pPr>
                            </w:p>
                            <w:p w14:paraId="4F34C82E" w14:textId="77777777" w:rsidR="00FF4068" w:rsidRPr="00A13E4A" w:rsidRDefault="00FF4068" w:rsidP="003D74E2">
                              <w:pPr>
                                <w:rPr>
                                  <w:lang w:val="en-GB"/>
                                </w:rPr>
                              </w:pPr>
                            </w:p>
                            <w:p w14:paraId="36F06919" w14:textId="77777777" w:rsidR="00FF4068" w:rsidRPr="00A13E4A" w:rsidRDefault="00FF4068" w:rsidP="003D74E2">
                              <w:pPr>
                                <w:rPr>
                                  <w:rtl/>
                                  <w:lang w:bidi="ar-DZ"/>
                                </w:rPr>
                              </w:pPr>
                            </w:p>
                            <w:p w14:paraId="3FFCBC7F" w14:textId="77777777" w:rsidR="00FF4068" w:rsidRPr="003D74E2" w:rsidRDefault="00FF4068" w:rsidP="003D74E2">
                              <w:pPr>
                                <w:rPr>
                                  <w:lang w:val="en-CA"/>
                                </w:rPr>
                              </w:pPr>
                            </w:p>
                            <w:p w14:paraId="5DD83ADD" w14:textId="77777777" w:rsidR="00FF4068" w:rsidRPr="00A13E4A" w:rsidRDefault="00FF4068" w:rsidP="003D74E2">
                              <w:pPr>
                                <w:rPr>
                                  <w:rFonts w:eastAsiaTheme="minorEastAsia"/>
                                  <w:color w:val="000000"/>
                                  <w:lang w:val="en-GB"/>
                                </w:rPr>
                              </w:pPr>
                              <w:r w:rsidRPr="00A13E4A">
                                <w:rPr>
                                  <w:rFonts w:eastAsiaTheme="minorEastAsia"/>
                                  <w:color w:val="000000"/>
                                  <w:lang w:val="en-GB"/>
                                </w:rPr>
                                <w:t xml:space="preserve">Setif-1University Ferhat Abbas </w:t>
                              </w:r>
                            </w:p>
                            <w:p w14:paraId="4B570B3F" w14:textId="77777777" w:rsidR="00FF4068" w:rsidRPr="00A13E4A" w:rsidRDefault="00FF4068" w:rsidP="003D74E2">
                              <w:pPr>
                                <w:rPr>
                                  <w:lang w:val="en-GB"/>
                                </w:rPr>
                              </w:pPr>
                              <w:r w:rsidRPr="00A13E4A">
                                <w:rPr>
                                  <w:lang w:val="en-GB"/>
                                </w:rPr>
                                <w:t xml:space="preserve">Faculty of Nature and Life Sciences </w:t>
                              </w:r>
                            </w:p>
                            <w:p w14:paraId="65575D5B" w14:textId="77777777" w:rsidR="00FF4068" w:rsidRPr="00A13E4A" w:rsidRDefault="00FF4068" w:rsidP="003D74E2">
                              <w:pPr>
                                <w:rPr>
                                  <w:lang w:val="en-GB"/>
                                </w:rPr>
                              </w:pPr>
                            </w:p>
                            <w:p w14:paraId="63A5545B" w14:textId="77777777" w:rsidR="00FF4068" w:rsidRPr="00A13E4A" w:rsidRDefault="00FF4068" w:rsidP="003D74E2">
                              <w:pPr>
                                <w:rPr>
                                  <w:lang w:val="en-GB"/>
                                </w:rPr>
                              </w:pPr>
                            </w:p>
                            <w:p w14:paraId="58A22144" w14:textId="77777777" w:rsidR="00FF4068" w:rsidRPr="00A13E4A" w:rsidRDefault="00FF4068" w:rsidP="003D74E2">
                              <w:pPr>
                                <w:rPr>
                                  <w:lang w:val="en-GB"/>
                                </w:rPr>
                              </w:pPr>
                            </w:p>
                            <w:p w14:paraId="5EE3115B" w14:textId="77777777" w:rsidR="00FF4068" w:rsidRPr="00A13E4A" w:rsidRDefault="00FF4068" w:rsidP="003D74E2">
                              <w:pPr>
                                <w:rPr>
                                  <w:lang w:val="en-GB"/>
                                </w:rPr>
                              </w:pPr>
                            </w:p>
                            <w:p w14:paraId="481DC03A" w14:textId="77777777" w:rsidR="00FF4068" w:rsidRPr="00A13E4A" w:rsidRDefault="00FF4068" w:rsidP="003D74E2">
                              <w:pPr>
                                <w:rPr>
                                  <w:rtl/>
                                  <w:lang w:bidi="ar-DZ"/>
                                </w:rPr>
                              </w:pPr>
                            </w:p>
                          </w:txbxContent>
                        </v:textbox>
                      </v:shape>
                      <v:shape id="Text Box 68" o:spid="_x0000_s1028" type="#_x0000_t202" style="position:absolute;left:5399;top:2452;width:4152;height: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" filled="f" stroked="f">
                        <v:textbox>
                          <w:txbxContent>
                            <w:p w14:paraId="386447B0" w14:textId="77777777" w:rsidR="00FF4068" w:rsidRPr="00F7432A" w:rsidRDefault="00FF4068" w:rsidP="003D74E2">
                              <w:pPr>
                                <w:bidi/>
                                <w:spacing w:after="0" w:line="480" w:lineRule="auto"/>
                                <w:ind w:left="100"/>
                                <w:rPr>
                                  <w:rFonts w:ascii="Arabic Typesetting" w:hAnsi="Arabic Typesetting" w:cs="Arabic Typesetting"/>
                                  <w:b/>
                                  <w:bCs/>
                                  <w:sz w:val="28"/>
                                  <w:szCs w:val="28"/>
                                  <w:rtl/>
                                </w:rPr>
                              </w:pP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 xml:space="preserve">فرحات عباس </w:t>
                              </w:r>
                            </w:p>
                            <w:p w14:paraId="7A1F03E0"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12E49985" w14:textId="77777777" w:rsidR="00FF4068" w:rsidRPr="00865240" w:rsidRDefault="00FF4068" w:rsidP="003D74E2">
                              <w:pPr>
                                <w:bidi/>
                                <w:spacing w:line="480" w:lineRule="auto"/>
                                <w:rPr>
                                  <w:rFonts w:ascii="Arabic Typesetting" w:hAnsi="Arabic Typesetting" w:cs="Arabic Typesetting"/>
                                  <w:sz w:val="36"/>
                                  <w:szCs w:val="36"/>
                                </w:rPr>
                              </w:pPr>
                            </w:p>
                            <w:p w14:paraId="66E24194" w14:textId="77777777" w:rsidR="00FF4068" w:rsidRDefault="00FF4068" w:rsidP="003D74E2"/>
                            <w:p w14:paraId="5BD8A0F5" w14:textId="792D85E2" w:rsidR="00FF4068" w:rsidRPr="00F7432A" w:rsidRDefault="00FF4068" w:rsidP="003D74E2">
                              <w:pPr>
                                <w:bidi/>
                                <w:spacing w:after="0" w:line="480" w:lineRule="auto"/>
                                <w:ind w:left="100"/>
                                <w:rPr>
                                  <w:rFonts w:ascii="Arabic Typesetting" w:hAnsi="Arabic Typesetting" w:cs="Arabic Typesetting"/>
                                  <w:b/>
                                  <w:bCs/>
                                  <w:sz w:val="28"/>
                                  <w:szCs w:val="28"/>
                                  <w:rtl/>
                                </w:rPr>
                              </w:pPr>
                              <w:bookmarkStart w:id="18" w:name="_Toc199757201"/>
                              <w:bookmarkStart w:id="19" w:name="_Toc199759591"/>
                              <w:bookmarkStart w:id="20" w:name="_Toc202728399"/>
                              <w:bookmarkStart w:id="21" w:name="_Toc202728621"/>
                              <w:bookmarkStart w:id="22" w:name="_Toc202728643"/>
                              <w:bookmarkStart w:id="23" w:name="_Toc202728680"/>
                              <w:r w:rsidRPr="00CE3A7D">
                                <w:rPr>
                                  <w:rFonts w:asciiTheme="majorBidi" w:hAnsiTheme="majorBidi" w:cstheme="majorBidi"/>
                                  <w:b/>
                                  <w:bCs/>
                                </w:rPr>
                                <w:t xml:space="preserve">Figure </w:t>
                              </w:r>
                              <w:r w:rsidRPr="00CE3A7D">
                                <w:rPr>
                                  <w:rFonts w:asciiTheme="majorBidi" w:hAnsiTheme="majorBidi" w:cstheme="majorBidi"/>
                                  <w:b/>
                                  <w:bCs/>
                                  <w:i/>
                                  <w:iCs/>
                                </w:rPr>
                                <w:fldChar w:fldCharType="begin"/>
                              </w:r>
                              <w:r w:rsidRPr="00CE3A7D">
                                <w:rPr>
                                  <w:rFonts w:asciiTheme="majorBidi" w:hAnsiTheme="majorBidi" w:cstheme="majorBidi"/>
                                  <w:b/>
                                  <w:bCs/>
                                </w:rPr>
                                <w:instrText xml:space="preserve"> SEQ Figure \* ARABIC </w:instrText>
                              </w:r>
                              <w:r w:rsidRPr="00CE3A7D">
                                <w:rPr>
                                  <w:rFonts w:asciiTheme="majorBidi" w:hAnsiTheme="majorBidi" w:cstheme="majorBidi"/>
                                  <w:b/>
                                  <w:bCs/>
                                  <w:i/>
                                  <w:iCs/>
                                </w:rPr>
                                <w:fldChar w:fldCharType="separate"/>
                              </w:r>
                              <w:r w:rsidR="00FC2D37">
                                <w:rPr>
                                  <w:rFonts w:asciiTheme="majorBidi" w:hAnsiTheme="majorBidi" w:cstheme="majorBidi"/>
                                  <w:b/>
                                  <w:bCs/>
                                  <w:noProof/>
                                </w:rPr>
                                <w:t>1</w:t>
                              </w:r>
                              <w:r w:rsidRPr="00CE3A7D">
                                <w:rPr>
                                  <w:rFonts w:asciiTheme="majorBidi" w:hAnsiTheme="majorBidi" w:cstheme="majorBidi"/>
                                  <w:b/>
                                  <w:bCs/>
                                  <w:i/>
                                  <w:iCs/>
                                </w:rPr>
                                <w:fldChar w:fldCharType="end"/>
                              </w:r>
                              <w:r w:rsidRPr="00CE3A7D">
                                <w:rPr>
                                  <w:rFonts w:asciiTheme="majorBidi" w:hAnsiTheme="majorBidi" w:cstheme="majorBidi"/>
                                  <w:b/>
                                  <w:bCs/>
                                </w:rPr>
                                <w:t>:</w:t>
                              </w:r>
                              <w:r w:rsidRPr="00CE3A7D">
                                <w:rPr>
                                  <w:rFonts w:asciiTheme="majorBidi" w:hAnsiTheme="majorBidi" w:cstheme="majorBidi"/>
                                </w:rPr>
                                <w:t xml:space="preserve">Moringa </w:t>
                              </w:r>
                              <w:proofErr w:type="gramStart"/>
                              <w:r w:rsidRPr="00CE3A7D">
                                <w:rPr>
                                  <w:rFonts w:asciiTheme="majorBidi" w:hAnsiTheme="majorBidi" w:cstheme="majorBidi"/>
                                </w:rPr>
                                <w:t>olifeira.Lam</w:t>
                              </w:r>
                              <w:proofErr w:type="gramEnd"/>
                              <w:r w:rsidRPr="00CE3A7D">
                                <w:rPr>
                                  <w:rFonts w:asciiTheme="majorBidi" w:hAnsiTheme="majorBidi" w:cstheme="majorBidi"/>
                                </w:rPr>
                                <w:t xml:space="preserve"> leaves</w:t>
                              </w: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 xml:space="preserve">فرحات عباس </w:t>
                              </w:r>
                            </w:p>
                            <w:p w14:paraId="20A3B989"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44119124" w14:textId="77777777" w:rsidR="00FF4068" w:rsidRPr="00865240" w:rsidRDefault="00FF4068" w:rsidP="003D74E2">
                              <w:pPr>
                                <w:bidi/>
                                <w:spacing w:line="480" w:lineRule="auto"/>
                                <w:rPr>
                                  <w:rFonts w:ascii="Arabic Typesetting" w:hAnsi="Arabic Typesetting" w:cs="Arabic Typesetting"/>
                                  <w:sz w:val="36"/>
                                  <w:szCs w:val="36"/>
                                </w:rPr>
                              </w:pPr>
                            </w:p>
                            <w:p w14:paraId="70F9D9C8" w14:textId="77777777" w:rsidR="00FF4068" w:rsidRDefault="00FF4068" w:rsidP="003D74E2"/>
                            <w:p w14:paraId="3C24C757" w14:textId="77777777" w:rsidR="00FF4068" w:rsidRPr="00F7432A" w:rsidRDefault="00FF4068" w:rsidP="003D74E2">
                              <w:pPr>
                                <w:bidi/>
                                <w:spacing w:after="0" w:line="480" w:lineRule="auto"/>
                                <w:ind w:left="100"/>
                                <w:rPr>
                                  <w:rFonts w:ascii="Arabic Typesetting" w:hAnsi="Arabic Typesetting" w:cs="Arabic Typesetting"/>
                                  <w:b/>
                                  <w:bCs/>
                                  <w:sz w:val="28"/>
                                  <w:szCs w:val="28"/>
                                  <w:rtl/>
                                </w:rPr>
                              </w:pPr>
                              <w:r w:rsidRPr="00CE3A7D">
                                <w:rPr>
                                  <w:rFonts w:asciiTheme="majorBidi" w:hAnsiTheme="majorBidi" w:cstheme="majorBidi"/>
                                  <w:b/>
                                  <w:bCs/>
                                </w:rPr>
                                <w:t xml:space="preserve">Figure </w:t>
                              </w:r>
                              <w:r w:rsidRPr="00CE3A7D">
                                <w:rPr>
                                  <w:rFonts w:asciiTheme="majorBidi" w:hAnsiTheme="majorBidi" w:cstheme="majorBidi"/>
                                  <w:b/>
                                  <w:bCs/>
                                  <w:i/>
                                  <w:iCs/>
                                </w:rPr>
                                <w:fldChar w:fldCharType="begin"/>
                              </w:r>
                              <w:r w:rsidRPr="00CE3A7D">
                                <w:rPr>
                                  <w:rFonts w:asciiTheme="majorBidi" w:hAnsiTheme="majorBidi" w:cstheme="majorBidi"/>
                                  <w:b/>
                                  <w:bCs/>
                                </w:rPr>
                                <w:instrText xml:space="preserve"> SEQ Figure \* ARABIC </w:instrText>
                              </w:r>
                              <w:r w:rsidRPr="00CE3A7D">
                                <w:rPr>
                                  <w:rFonts w:asciiTheme="majorBidi" w:hAnsiTheme="majorBidi" w:cstheme="majorBidi"/>
                                  <w:b/>
                                  <w:bCs/>
                                  <w:i/>
                                  <w:iCs/>
                                </w:rPr>
                                <w:fldChar w:fldCharType="separate"/>
                              </w:r>
                              <w:r w:rsidR="00FC2D37">
                                <w:rPr>
                                  <w:rFonts w:asciiTheme="majorBidi" w:hAnsiTheme="majorBidi" w:cstheme="majorBidi"/>
                                  <w:b/>
                                  <w:bCs/>
                                  <w:noProof/>
                                </w:rPr>
                                <w:t>2</w:t>
                              </w:r>
                              <w:r w:rsidRPr="00CE3A7D">
                                <w:rPr>
                                  <w:rFonts w:asciiTheme="majorBidi" w:hAnsiTheme="majorBidi" w:cstheme="majorBidi"/>
                                  <w:b/>
                                  <w:bCs/>
                                  <w:i/>
                                  <w:iCs/>
                                </w:rPr>
                                <w:fldChar w:fldCharType="end"/>
                              </w:r>
                              <w:r w:rsidRPr="00CE3A7D">
                                <w:rPr>
                                  <w:rFonts w:asciiTheme="majorBidi" w:hAnsiTheme="majorBidi" w:cstheme="majorBidi"/>
                                  <w:b/>
                                  <w:bCs/>
                                </w:rPr>
                                <w:t>:</w:t>
                              </w:r>
                              <w:r w:rsidRPr="00CE3A7D">
                                <w:rPr>
                                  <w:rFonts w:asciiTheme="majorBidi" w:hAnsiTheme="majorBidi" w:cstheme="majorBidi"/>
                                </w:rPr>
                                <w:t xml:space="preserve">Moringa </w:t>
                              </w:r>
                              <w:proofErr w:type="gramStart"/>
                              <w:r w:rsidRPr="00CE3A7D">
                                <w:rPr>
                                  <w:rFonts w:asciiTheme="majorBidi" w:hAnsiTheme="majorBidi" w:cstheme="majorBidi"/>
                                </w:rPr>
                                <w:t>olifeira.Lam</w:t>
                              </w:r>
                              <w:proofErr w:type="gramEnd"/>
                              <w:r w:rsidRPr="00CE3A7D">
                                <w:rPr>
                                  <w:rFonts w:asciiTheme="majorBidi" w:hAnsiTheme="majorBidi" w:cstheme="majorBidi"/>
                                </w:rPr>
                                <w:t xml:space="preserve"> leaves</w:t>
                              </w: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 xml:space="preserve">فرحات عباس </w:t>
                              </w:r>
                            </w:p>
                            <w:p w14:paraId="6A002DD8"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23EB9E1F" w14:textId="77777777" w:rsidR="00FF4068" w:rsidRPr="00865240" w:rsidRDefault="00FF4068" w:rsidP="003D74E2">
                              <w:pPr>
                                <w:bidi/>
                                <w:spacing w:line="480" w:lineRule="auto"/>
                                <w:rPr>
                                  <w:rFonts w:ascii="Arabic Typesetting" w:hAnsi="Arabic Typesetting" w:cs="Arabic Typesetting"/>
                                  <w:sz w:val="36"/>
                                  <w:szCs w:val="36"/>
                                </w:rPr>
                              </w:pPr>
                            </w:p>
                            <w:p w14:paraId="211DDF42" w14:textId="77777777" w:rsidR="00FF4068" w:rsidRDefault="00FF4068" w:rsidP="003D74E2"/>
                            <w:p w14:paraId="120AB235" w14:textId="77777777" w:rsidR="00FF4068" w:rsidRPr="00F7432A" w:rsidRDefault="00FF4068" w:rsidP="003D74E2">
                              <w:pPr>
                                <w:bidi/>
                                <w:spacing w:after="0" w:line="480" w:lineRule="auto"/>
                                <w:ind w:left="100"/>
                                <w:rPr>
                                  <w:rFonts w:ascii="Arabic Typesetting" w:hAnsi="Arabic Typesetting" w:cs="Arabic Typesetting"/>
                                  <w:b/>
                                  <w:bCs/>
                                  <w:sz w:val="28"/>
                                  <w:szCs w:val="28"/>
                                  <w:rtl/>
                                </w:rPr>
                              </w:pPr>
                              <w:r w:rsidRPr="00CE3A7D">
                                <w:rPr>
                                  <w:rFonts w:asciiTheme="majorBidi" w:hAnsiTheme="majorBidi" w:cstheme="majorBidi"/>
                                  <w:b/>
                                  <w:bCs/>
                                </w:rPr>
                                <w:t xml:space="preserve">Figure </w:t>
                              </w:r>
                              <w:r w:rsidRPr="00CE3A7D">
                                <w:rPr>
                                  <w:rFonts w:asciiTheme="majorBidi" w:hAnsiTheme="majorBidi" w:cstheme="majorBidi"/>
                                  <w:b/>
                                  <w:bCs/>
                                  <w:i/>
                                  <w:iCs/>
                                </w:rPr>
                                <w:fldChar w:fldCharType="begin"/>
                              </w:r>
                              <w:r w:rsidRPr="00CE3A7D">
                                <w:rPr>
                                  <w:rFonts w:asciiTheme="majorBidi" w:hAnsiTheme="majorBidi" w:cstheme="majorBidi"/>
                                  <w:b/>
                                  <w:bCs/>
                                </w:rPr>
                                <w:instrText xml:space="preserve"> SEQ Figure \* ARABIC </w:instrText>
                              </w:r>
                              <w:r w:rsidRPr="00CE3A7D">
                                <w:rPr>
                                  <w:rFonts w:asciiTheme="majorBidi" w:hAnsiTheme="majorBidi" w:cstheme="majorBidi"/>
                                  <w:b/>
                                  <w:bCs/>
                                  <w:i/>
                                  <w:iCs/>
                                </w:rPr>
                                <w:fldChar w:fldCharType="separate"/>
                              </w:r>
                              <w:r w:rsidR="00FC2D37">
                                <w:rPr>
                                  <w:rFonts w:asciiTheme="majorBidi" w:hAnsiTheme="majorBidi" w:cstheme="majorBidi"/>
                                  <w:b/>
                                  <w:bCs/>
                                  <w:noProof/>
                                </w:rPr>
                                <w:t>3</w:t>
                              </w:r>
                              <w:r w:rsidRPr="00CE3A7D">
                                <w:rPr>
                                  <w:rFonts w:asciiTheme="majorBidi" w:hAnsiTheme="majorBidi" w:cstheme="majorBidi"/>
                                  <w:b/>
                                  <w:bCs/>
                                  <w:i/>
                                  <w:iCs/>
                                </w:rPr>
                                <w:fldChar w:fldCharType="end"/>
                              </w:r>
                              <w:r w:rsidRPr="00CE3A7D">
                                <w:rPr>
                                  <w:rFonts w:asciiTheme="majorBidi" w:hAnsiTheme="majorBidi" w:cstheme="majorBidi"/>
                                  <w:b/>
                                  <w:bCs/>
                                </w:rPr>
                                <w:t>:</w:t>
                              </w:r>
                              <w:r w:rsidRPr="00CE3A7D">
                                <w:rPr>
                                  <w:rFonts w:asciiTheme="majorBidi" w:hAnsiTheme="majorBidi" w:cstheme="majorBidi"/>
                                </w:rPr>
                                <w:t xml:space="preserve">Moringa </w:t>
                              </w:r>
                              <w:proofErr w:type="gramStart"/>
                              <w:r w:rsidRPr="00CE3A7D">
                                <w:rPr>
                                  <w:rFonts w:asciiTheme="majorBidi" w:hAnsiTheme="majorBidi" w:cstheme="majorBidi"/>
                                </w:rPr>
                                <w:t>olifeira.Lam</w:t>
                              </w:r>
                              <w:proofErr w:type="gramEnd"/>
                              <w:r w:rsidRPr="00CE3A7D">
                                <w:rPr>
                                  <w:rFonts w:asciiTheme="majorBidi" w:hAnsiTheme="majorBidi" w:cstheme="majorBidi"/>
                                </w:rPr>
                                <w:t xml:space="preserve"> leaves</w:t>
                              </w: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 xml:space="preserve">فرحات عباس </w:t>
                              </w:r>
                            </w:p>
                            <w:p w14:paraId="3F635CD1"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61EC954A" w14:textId="77777777" w:rsidR="00FF4068" w:rsidRPr="00865240" w:rsidRDefault="00FF4068" w:rsidP="003D74E2">
                              <w:pPr>
                                <w:bidi/>
                                <w:spacing w:line="480" w:lineRule="auto"/>
                                <w:rPr>
                                  <w:rFonts w:ascii="Arabic Typesetting" w:hAnsi="Arabic Typesetting" w:cs="Arabic Typesetting"/>
                                  <w:sz w:val="36"/>
                                  <w:szCs w:val="36"/>
                                </w:rPr>
                              </w:pPr>
                            </w:p>
                            <w:p w14:paraId="4C283024" w14:textId="77777777" w:rsidR="00FF4068" w:rsidRDefault="00FF4068"/>
                            <w:p w14:paraId="10FAC8CC" w14:textId="77777777" w:rsidR="00FF4068" w:rsidRPr="00F7432A" w:rsidRDefault="00FF4068" w:rsidP="003D74E2">
                              <w:pPr>
                                <w:bidi/>
                                <w:spacing w:after="0" w:line="480" w:lineRule="auto"/>
                                <w:ind w:left="100"/>
                                <w:rPr>
                                  <w:rFonts w:ascii="Arabic Typesetting" w:hAnsi="Arabic Typesetting" w:cs="Arabic Typesetting"/>
                                  <w:b/>
                                  <w:bCs/>
                                  <w:sz w:val="28"/>
                                  <w:szCs w:val="28"/>
                                  <w:rtl/>
                                </w:rPr>
                              </w:pPr>
                              <w:r w:rsidRPr="00CE3A7D">
                                <w:rPr>
                                  <w:rFonts w:asciiTheme="majorBidi" w:hAnsiTheme="majorBidi" w:cstheme="majorBidi"/>
                                  <w:b/>
                                  <w:bCs/>
                                </w:rPr>
                                <w:t xml:space="preserve">Figure </w:t>
                              </w:r>
                              <w:r w:rsidRPr="00CE3A7D">
                                <w:rPr>
                                  <w:rFonts w:asciiTheme="majorBidi" w:hAnsiTheme="majorBidi" w:cstheme="majorBidi"/>
                                  <w:b/>
                                  <w:bCs/>
                                  <w:i/>
                                  <w:iCs/>
                                </w:rPr>
                                <w:fldChar w:fldCharType="begin"/>
                              </w:r>
                              <w:r w:rsidRPr="00CE3A7D">
                                <w:rPr>
                                  <w:rFonts w:asciiTheme="majorBidi" w:hAnsiTheme="majorBidi" w:cstheme="majorBidi"/>
                                  <w:b/>
                                  <w:bCs/>
                                </w:rPr>
                                <w:instrText xml:space="preserve"> SEQ Figure \* ARABIC </w:instrText>
                              </w:r>
                              <w:r w:rsidRPr="00CE3A7D">
                                <w:rPr>
                                  <w:rFonts w:asciiTheme="majorBidi" w:hAnsiTheme="majorBidi" w:cstheme="majorBidi"/>
                                  <w:b/>
                                  <w:bCs/>
                                  <w:i/>
                                  <w:iCs/>
                                </w:rPr>
                                <w:fldChar w:fldCharType="separate"/>
                              </w:r>
                              <w:r w:rsidR="00FC2D37">
                                <w:rPr>
                                  <w:rFonts w:asciiTheme="majorBidi" w:hAnsiTheme="majorBidi" w:cstheme="majorBidi"/>
                                  <w:b/>
                                  <w:bCs/>
                                  <w:noProof/>
                                </w:rPr>
                                <w:t>1</w:t>
                              </w:r>
                              <w:r w:rsidRPr="00CE3A7D">
                                <w:rPr>
                                  <w:rFonts w:asciiTheme="majorBidi" w:hAnsiTheme="majorBidi" w:cstheme="majorBidi"/>
                                  <w:b/>
                                  <w:bCs/>
                                  <w:i/>
                                  <w:iCs/>
                                </w:rPr>
                                <w:fldChar w:fldCharType="end"/>
                              </w:r>
                              <w:r w:rsidRPr="00CE3A7D">
                                <w:rPr>
                                  <w:rFonts w:asciiTheme="majorBidi" w:hAnsiTheme="majorBidi" w:cstheme="majorBidi"/>
                                  <w:b/>
                                  <w:bCs/>
                                </w:rPr>
                                <w:t>:</w:t>
                              </w:r>
                              <w:r w:rsidRPr="00CE3A7D">
                                <w:rPr>
                                  <w:rFonts w:asciiTheme="majorBidi" w:hAnsiTheme="majorBidi" w:cstheme="majorBidi"/>
                                </w:rPr>
                                <w:t xml:space="preserve">Moringa </w:t>
                              </w:r>
                              <w:proofErr w:type="gramStart"/>
                              <w:r w:rsidRPr="00CE3A7D">
                                <w:rPr>
                                  <w:rFonts w:asciiTheme="majorBidi" w:hAnsiTheme="majorBidi" w:cstheme="majorBidi"/>
                                </w:rPr>
                                <w:t>olifeira.Lam</w:t>
                              </w:r>
                              <w:proofErr w:type="gramEnd"/>
                              <w:r w:rsidRPr="00CE3A7D">
                                <w:rPr>
                                  <w:rFonts w:asciiTheme="majorBidi" w:hAnsiTheme="majorBidi" w:cstheme="majorBidi"/>
                                </w:rPr>
                                <w:t xml:space="preserve"> leaves</w:t>
                              </w: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فرحات عباس</w:t>
                              </w:r>
                              <w:bookmarkEnd w:id="18"/>
                              <w:bookmarkEnd w:id="19"/>
                              <w:bookmarkEnd w:id="20"/>
                              <w:bookmarkEnd w:id="21"/>
                              <w:bookmarkEnd w:id="22"/>
                              <w:bookmarkEnd w:id="23"/>
                              <w:r w:rsidRPr="00F7432A">
                                <w:rPr>
                                  <w:rFonts w:ascii="Arabic Typesetting" w:hAnsi="Arabic Typesetting" w:cs="Arabic Typesetting"/>
                                  <w:b/>
                                  <w:bCs/>
                                  <w:sz w:val="28"/>
                                  <w:szCs w:val="28"/>
                                  <w:rtl/>
                                </w:rPr>
                                <w:t xml:space="preserve"> </w:t>
                              </w:r>
                            </w:p>
                            <w:p w14:paraId="7FF60183"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1BA502C4" w14:textId="77777777" w:rsidR="00FF4068" w:rsidRPr="00865240" w:rsidRDefault="00FF4068" w:rsidP="003D74E2">
                              <w:pPr>
                                <w:bidi/>
                                <w:spacing w:line="480" w:lineRule="auto"/>
                                <w:rPr>
                                  <w:rFonts w:ascii="Arabic Typesetting" w:hAnsi="Arabic Typesetting" w:cs="Arabic Typesetting"/>
                                  <w:sz w:val="36"/>
                                  <w:szCs w:val="36"/>
                                </w:rPr>
                              </w:pPr>
                            </w:p>
                            <w:p w14:paraId="2467DC91" w14:textId="77777777" w:rsidR="00FF4068" w:rsidRDefault="00FF4068" w:rsidP="003D74E2"/>
                            <w:p w14:paraId="3F856577" w14:textId="668EC90C" w:rsidR="00FF4068" w:rsidRPr="00F7432A" w:rsidRDefault="00FF4068" w:rsidP="003D74E2">
                              <w:pPr>
                                <w:bidi/>
                                <w:spacing w:after="0" w:line="480" w:lineRule="auto"/>
                                <w:ind w:left="100"/>
                                <w:rPr>
                                  <w:rFonts w:ascii="Arabic Typesetting" w:hAnsi="Arabic Typesetting" w:cs="Arabic Typesetting"/>
                                  <w:b/>
                                  <w:bCs/>
                                  <w:sz w:val="28"/>
                                  <w:szCs w:val="28"/>
                                  <w:rtl/>
                                </w:rPr>
                              </w:pPr>
                              <w:bookmarkStart w:id="24" w:name="_Toc199757202"/>
                              <w:bookmarkStart w:id="25" w:name="_Toc199759592"/>
                              <w:bookmarkStart w:id="26" w:name="_Toc202728400"/>
                              <w:bookmarkStart w:id="27" w:name="_Toc202728622"/>
                              <w:bookmarkStart w:id="28" w:name="_Toc202728644"/>
                              <w:bookmarkStart w:id="29" w:name="_Toc202728681"/>
                              <w:r w:rsidRPr="00CE3A7D">
                                <w:rPr>
                                  <w:rFonts w:asciiTheme="majorBidi" w:hAnsiTheme="majorBidi" w:cstheme="majorBidi"/>
                                  <w:b/>
                                  <w:bCs/>
                                </w:rPr>
                                <w:t xml:space="preserve">Figure </w:t>
                              </w:r>
                              <w:r w:rsidRPr="00CE3A7D">
                                <w:rPr>
                                  <w:rFonts w:asciiTheme="majorBidi" w:hAnsiTheme="majorBidi" w:cstheme="majorBidi"/>
                                  <w:b/>
                                  <w:bCs/>
                                  <w:i/>
                                  <w:iCs/>
                                </w:rPr>
                                <w:fldChar w:fldCharType="begin"/>
                              </w:r>
                              <w:r w:rsidRPr="00CE3A7D">
                                <w:rPr>
                                  <w:rFonts w:asciiTheme="majorBidi" w:hAnsiTheme="majorBidi" w:cstheme="majorBidi"/>
                                  <w:b/>
                                  <w:bCs/>
                                </w:rPr>
                                <w:instrText xml:space="preserve"> SEQ Figure \* ARABIC </w:instrText>
                              </w:r>
                              <w:r w:rsidRPr="00CE3A7D">
                                <w:rPr>
                                  <w:rFonts w:asciiTheme="majorBidi" w:hAnsiTheme="majorBidi" w:cstheme="majorBidi"/>
                                  <w:b/>
                                  <w:bCs/>
                                  <w:i/>
                                  <w:iCs/>
                                </w:rPr>
                                <w:fldChar w:fldCharType="separate"/>
                              </w:r>
                              <w:r w:rsidR="00FC2D37">
                                <w:rPr>
                                  <w:rFonts w:asciiTheme="majorBidi" w:hAnsiTheme="majorBidi" w:cstheme="majorBidi"/>
                                  <w:b/>
                                  <w:bCs/>
                                  <w:noProof/>
                                </w:rPr>
                                <w:t>2</w:t>
                              </w:r>
                              <w:r w:rsidRPr="00CE3A7D">
                                <w:rPr>
                                  <w:rFonts w:asciiTheme="majorBidi" w:hAnsiTheme="majorBidi" w:cstheme="majorBidi"/>
                                  <w:b/>
                                  <w:bCs/>
                                  <w:i/>
                                  <w:iCs/>
                                </w:rPr>
                                <w:fldChar w:fldCharType="end"/>
                              </w:r>
                              <w:r w:rsidRPr="00CE3A7D">
                                <w:rPr>
                                  <w:rFonts w:asciiTheme="majorBidi" w:hAnsiTheme="majorBidi" w:cstheme="majorBidi"/>
                                  <w:b/>
                                  <w:bCs/>
                                </w:rPr>
                                <w:t>:</w:t>
                              </w:r>
                              <w:r w:rsidRPr="00CE3A7D">
                                <w:rPr>
                                  <w:rFonts w:asciiTheme="majorBidi" w:hAnsiTheme="majorBidi" w:cstheme="majorBidi"/>
                                </w:rPr>
                                <w:t xml:space="preserve">Moringa </w:t>
                              </w:r>
                              <w:proofErr w:type="gramStart"/>
                              <w:r w:rsidRPr="00CE3A7D">
                                <w:rPr>
                                  <w:rFonts w:asciiTheme="majorBidi" w:hAnsiTheme="majorBidi" w:cstheme="majorBidi"/>
                                </w:rPr>
                                <w:t>olifeira.Lam</w:t>
                              </w:r>
                              <w:proofErr w:type="gramEnd"/>
                              <w:r w:rsidRPr="00CE3A7D">
                                <w:rPr>
                                  <w:rFonts w:asciiTheme="majorBidi" w:hAnsiTheme="majorBidi" w:cstheme="majorBidi"/>
                                </w:rPr>
                                <w:t xml:space="preserve"> leaves</w:t>
                              </w: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فرحات عباس</w:t>
                              </w:r>
                              <w:bookmarkEnd w:id="24"/>
                              <w:bookmarkEnd w:id="25"/>
                              <w:bookmarkEnd w:id="26"/>
                              <w:bookmarkEnd w:id="27"/>
                              <w:bookmarkEnd w:id="28"/>
                              <w:bookmarkEnd w:id="29"/>
                              <w:r w:rsidRPr="00F7432A">
                                <w:rPr>
                                  <w:rFonts w:ascii="Arabic Typesetting" w:hAnsi="Arabic Typesetting" w:cs="Arabic Typesetting"/>
                                  <w:b/>
                                  <w:bCs/>
                                  <w:sz w:val="28"/>
                                  <w:szCs w:val="28"/>
                                  <w:rtl/>
                                </w:rPr>
                                <w:t xml:space="preserve"> </w:t>
                              </w:r>
                            </w:p>
                            <w:p w14:paraId="7B92684F"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3AB895FC" w14:textId="77777777" w:rsidR="00FF4068" w:rsidRPr="00865240" w:rsidRDefault="00FF4068" w:rsidP="003D74E2">
                              <w:pPr>
                                <w:bidi/>
                                <w:spacing w:line="480" w:lineRule="auto"/>
                                <w:rPr>
                                  <w:rFonts w:ascii="Arabic Typesetting" w:hAnsi="Arabic Typesetting" w:cs="Arabic Typesetting"/>
                                  <w:sz w:val="36"/>
                                  <w:szCs w:val="36"/>
                                </w:rPr>
                              </w:pPr>
                            </w:p>
                            <w:p w14:paraId="565EC4FB" w14:textId="77777777" w:rsidR="00FF4068" w:rsidRDefault="00FF4068" w:rsidP="003D74E2"/>
                            <w:p w14:paraId="0CB7A242" w14:textId="3CB2CF44" w:rsidR="00FF4068" w:rsidRPr="00F7432A" w:rsidRDefault="00FF4068" w:rsidP="003D74E2">
                              <w:pPr>
                                <w:bidi/>
                                <w:spacing w:after="0" w:line="480" w:lineRule="auto"/>
                                <w:ind w:left="100"/>
                                <w:rPr>
                                  <w:rFonts w:ascii="Arabic Typesetting" w:hAnsi="Arabic Typesetting" w:cs="Arabic Typesetting"/>
                                  <w:b/>
                                  <w:bCs/>
                                  <w:sz w:val="28"/>
                                  <w:szCs w:val="28"/>
                                  <w:rtl/>
                                </w:rPr>
                              </w:pPr>
                              <w:bookmarkStart w:id="30" w:name="_Toc199757203"/>
                              <w:bookmarkStart w:id="31" w:name="_Toc199759593"/>
                              <w:bookmarkStart w:id="32" w:name="_Toc202728401"/>
                              <w:bookmarkStart w:id="33" w:name="_Toc202728623"/>
                              <w:bookmarkStart w:id="34" w:name="_Toc202728645"/>
                              <w:bookmarkStart w:id="35" w:name="_Toc202728682"/>
                              <w:r w:rsidRPr="00CE3A7D">
                                <w:rPr>
                                  <w:rFonts w:asciiTheme="majorBidi" w:hAnsiTheme="majorBidi" w:cstheme="majorBidi"/>
                                  <w:b/>
                                  <w:bCs/>
                                </w:rPr>
                                <w:t xml:space="preserve">Figure </w:t>
                              </w:r>
                              <w:r w:rsidRPr="00CE3A7D">
                                <w:rPr>
                                  <w:rFonts w:asciiTheme="majorBidi" w:hAnsiTheme="majorBidi" w:cstheme="majorBidi"/>
                                  <w:b/>
                                  <w:bCs/>
                                  <w:i/>
                                  <w:iCs/>
                                </w:rPr>
                                <w:fldChar w:fldCharType="begin"/>
                              </w:r>
                              <w:r w:rsidRPr="00CE3A7D">
                                <w:rPr>
                                  <w:rFonts w:asciiTheme="majorBidi" w:hAnsiTheme="majorBidi" w:cstheme="majorBidi"/>
                                  <w:b/>
                                  <w:bCs/>
                                </w:rPr>
                                <w:instrText xml:space="preserve"> SEQ Figure \* ARABIC </w:instrText>
                              </w:r>
                              <w:r w:rsidRPr="00CE3A7D">
                                <w:rPr>
                                  <w:rFonts w:asciiTheme="majorBidi" w:hAnsiTheme="majorBidi" w:cstheme="majorBidi"/>
                                  <w:b/>
                                  <w:bCs/>
                                  <w:i/>
                                  <w:iCs/>
                                </w:rPr>
                                <w:fldChar w:fldCharType="separate"/>
                              </w:r>
                              <w:r w:rsidR="00FC2D37">
                                <w:rPr>
                                  <w:rFonts w:asciiTheme="majorBidi" w:hAnsiTheme="majorBidi" w:cstheme="majorBidi"/>
                                  <w:b/>
                                  <w:bCs/>
                                  <w:noProof/>
                                </w:rPr>
                                <w:t>3</w:t>
                              </w:r>
                              <w:r w:rsidRPr="00CE3A7D">
                                <w:rPr>
                                  <w:rFonts w:asciiTheme="majorBidi" w:hAnsiTheme="majorBidi" w:cstheme="majorBidi"/>
                                  <w:b/>
                                  <w:bCs/>
                                  <w:i/>
                                  <w:iCs/>
                                </w:rPr>
                                <w:fldChar w:fldCharType="end"/>
                              </w:r>
                              <w:r w:rsidRPr="00CE3A7D">
                                <w:rPr>
                                  <w:rFonts w:asciiTheme="majorBidi" w:hAnsiTheme="majorBidi" w:cstheme="majorBidi"/>
                                  <w:b/>
                                  <w:bCs/>
                                </w:rPr>
                                <w:t>:</w:t>
                              </w:r>
                              <w:r w:rsidRPr="00CE3A7D">
                                <w:rPr>
                                  <w:rFonts w:asciiTheme="majorBidi" w:hAnsiTheme="majorBidi" w:cstheme="majorBidi"/>
                                </w:rPr>
                                <w:t xml:space="preserve">Moringa </w:t>
                              </w:r>
                              <w:proofErr w:type="gramStart"/>
                              <w:r w:rsidRPr="00CE3A7D">
                                <w:rPr>
                                  <w:rFonts w:asciiTheme="majorBidi" w:hAnsiTheme="majorBidi" w:cstheme="majorBidi"/>
                                </w:rPr>
                                <w:t>olifeira.Lam</w:t>
                              </w:r>
                              <w:proofErr w:type="gramEnd"/>
                              <w:r w:rsidRPr="00CE3A7D">
                                <w:rPr>
                                  <w:rFonts w:asciiTheme="majorBidi" w:hAnsiTheme="majorBidi" w:cstheme="majorBidi"/>
                                </w:rPr>
                                <w:t xml:space="preserve"> leaves</w:t>
                              </w:r>
                              <w:r w:rsidRPr="00F7432A">
                                <w:rPr>
                                  <w:rFonts w:ascii="Arabic Typesetting" w:hAnsi="Arabic Typesetting" w:cs="Arabic Typesetting"/>
                                  <w:b/>
                                  <w:bCs/>
                                  <w:sz w:val="28"/>
                                  <w:szCs w:val="28"/>
                                  <w:rtl/>
                                </w:rPr>
                                <w:t xml:space="preserve">جامعة </w:t>
                              </w:r>
                              <w:r w:rsidRPr="00F7432A">
                                <w:rPr>
                                  <w:rFonts w:ascii="Arabic Typesetting" w:hAnsi="Arabic Typesetting" w:cs="Arabic Typesetting" w:hint="cs"/>
                                  <w:b/>
                                  <w:bCs/>
                                  <w:sz w:val="28"/>
                                  <w:szCs w:val="28"/>
                                  <w:rtl/>
                                  <w:lang w:bidi="ar-DZ"/>
                                </w:rPr>
                                <w:t>سطيف</w:t>
                              </w:r>
                              <w:r w:rsidRPr="00F7432A">
                                <w:rPr>
                                  <w:rFonts w:ascii="Arabic Typesetting" w:hAnsi="Arabic Typesetting" w:cs="Arabic Typesetting"/>
                                  <w:b/>
                                  <w:bCs/>
                                  <w:sz w:val="28"/>
                                  <w:szCs w:val="28"/>
                                  <w:lang w:bidi="ar-DZ"/>
                                </w:rPr>
                                <w:t> 1-</w:t>
                              </w:r>
                              <w:r w:rsidRPr="00F7432A">
                                <w:rPr>
                                  <w:rFonts w:ascii="Arabic Typesetting" w:hAnsi="Arabic Typesetting" w:cs="Arabic Typesetting"/>
                                  <w:b/>
                                  <w:bCs/>
                                  <w:sz w:val="28"/>
                                  <w:szCs w:val="28"/>
                                  <w:rtl/>
                                </w:rPr>
                                <w:t>فرحات عباس</w:t>
                              </w:r>
                              <w:bookmarkEnd w:id="30"/>
                              <w:bookmarkEnd w:id="31"/>
                              <w:bookmarkEnd w:id="32"/>
                              <w:bookmarkEnd w:id="33"/>
                              <w:bookmarkEnd w:id="34"/>
                              <w:bookmarkEnd w:id="35"/>
                              <w:r w:rsidRPr="00F7432A">
                                <w:rPr>
                                  <w:rFonts w:ascii="Arabic Typesetting" w:hAnsi="Arabic Typesetting" w:cs="Arabic Typesetting"/>
                                  <w:b/>
                                  <w:bCs/>
                                  <w:sz w:val="28"/>
                                  <w:szCs w:val="28"/>
                                  <w:rtl/>
                                </w:rPr>
                                <w:t xml:space="preserve"> </w:t>
                              </w:r>
                            </w:p>
                            <w:p w14:paraId="7BD885FB" w14:textId="77777777" w:rsidR="00FF4068" w:rsidRPr="00F7432A" w:rsidRDefault="00FF4068" w:rsidP="003D74E2">
                              <w:pPr>
                                <w:bidi/>
                                <w:spacing w:after="0" w:line="480" w:lineRule="auto"/>
                                <w:rPr>
                                  <w:rFonts w:ascii="Arabic Typesetting" w:hAnsi="Arabic Typesetting" w:cs="Arabic Typesetting"/>
                                  <w:sz w:val="28"/>
                                  <w:szCs w:val="28"/>
                                </w:rPr>
                              </w:pPr>
                              <w:r w:rsidRPr="00F7432A">
                                <w:rPr>
                                  <w:rFonts w:ascii="Arabic Typesetting" w:hAnsi="Arabic Typesetting" w:cs="Arabic Typesetting"/>
                                  <w:b/>
                                  <w:bCs/>
                                  <w:sz w:val="28"/>
                                  <w:szCs w:val="28"/>
                                  <w:rtl/>
                                </w:rPr>
                                <w:t>كلية علوم الطبيعة والحياة</w:t>
                              </w:r>
                            </w:p>
                            <w:p w14:paraId="3C98DD61" w14:textId="77777777" w:rsidR="00FF4068" w:rsidRPr="00865240" w:rsidRDefault="00FF4068" w:rsidP="003D74E2">
                              <w:pPr>
                                <w:bidi/>
                                <w:spacing w:line="480" w:lineRule="auto"/>
                                <w:rPr>
                                  <w:rFonts w:ascii="Arabic Typesetting" w:hAnsi="Arabic Typesetting" w:cs="Arabic Typesetting"/>
                                  <w:sz w:val="36"/>
                                  <w:szCs w:val="36"/>
                                </w:rPr>
                              </w:pPr>
                            </w:p>
                          </w:txbxContent>
                        </v:textbox>
                      </v:shape>
                    </v:group>
                  </w:pict>
                </mc:Fallback>
              </mc:AlternateContent>
            </w:r>
            <w:r>
              <w:rPr>
                <w:rFonts w:ascii="Bell MT" w:hAnsi="Bell MT"/>
                <w:b/>
                <w:bCs/>
                <w:noProof/>
                <w:sz w:val="32"/>
                <w:szCs w:val="32"/>
                <w:lang w:eastAsia="fr-FR"/>
              </w:rPr>
              <w:drawing>
                <wp:anchor distT="0" distB="0" distL="114300" distR="114300" simplePos="0" relativeHeight="251659264" behindDoc="0" locked="0" layoutInCell="1" allowOverlap="1" wp14:anchorId="313C0971" wp14:editId="7EAD58B0">
                  <wp:simplePos x="0" y="0"/>
                  <wp:positionH relativeFrom="column">
                    <wp:posOffset>1894840</wp:posOffset>
                  </wp:positionH>
                  <wp:positionV relativeFrom="paragraph">
                    <wp:posOffset>140224</wp:posOffset>
                  </wp:positionV>
                  <wp:extent cx="1731010" cy="933450"/>
                  <wp:effectExtent l="0" t="0" r="2540" b="0"/>
                  <wp:wrapSquare wrapText="bothSides"/>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Lst>
                          </a:blip>
                          <a:srcRect l="36951" t="36449" r="37239"/>
                          <a:stretch>
                            <a:fillRect/>
                          </a:stretch>
                        </pic:blipFill>
                        <pic:spPr bwMode="auto">
                          <a:xfrm>
                            <a:off x="0" y="0"/>
                            <a:ext cx="1731010" cy="933450"/>
                          </a:xfrm>
                          <a:prstGeom prst="rect">
                            <a:avLst/>
                          </a:prstGeom>
                          <a:noFill/>
                          <a:ln w="9525">
                            <a:noFill/>
                            <a:miter lim="800000"/>
                            <a:headEnd/>
                            <a:tailEnd/>
                          </a:ln>
                        </pic:spPr>
                      </pic:pic>
                    </a:graphicData>
                  </a:graphic>
                  <wp14:sizeRelV relativeFrom="margin">
                    <wp14:pctHeight>0</wp14:pctHeight>
                  </wp14:sizeRelV>
                </wp:anchor>
              </w:drawing>
            </w:r>
          </w:p>
          <w:p w14:paraId="3D9E06E5" w14:textId="77777777" w:rsidR="003D74E2" w:rsidRPr="00452796" w:rsidRDefault="003D74E2" w:rsidP="004D6829">
            <w:pPr>
              <w:tabs>
                <w:tab w:val="left" w:pos="3080"/>
                <w:tab w:val="center" w:pos="4961"/>
                <w:tab w:val="left" w:pos="5497"/>
                <w:tab w:val="right" w:pos="9923"/>
              </w:tabs>
            </w:pPr>
            <w:r>
              <w:rPr>
                <w:noProof/>
                <w:lang w:eastAsia="fr-FR"/>
              </w:rPr>
              <w:t xml:space="preserve">          </w:t>
            </w:r>
          </w:p>
        </w:tc>
      </w:tr>
      <w:tr w:rsidR="003D74E2" w:rsidRPr="004703AC" w14:paraId="2735A28C" w14:textId="77777777" w:rsidTr="004D6829">
        <w:trPr>
          <w:trHeight w:val="720"/>
        </w:trPr>
        <w:tc>
          <w:tcPr>
            <w:tcW w:w="5000" w:type="pct"/>
            <w:tcBorders>
              <w:top w:val="single" w:sz="4" w:space="0" w:color="4472C4" w:themeColor="accent1"/>
            </w:tcBorders>
            <w:vAlign w:val="center"/>
          </w:tcPr>
          <w:p w14:paraId="01A5F2FD" w14:textId="20B62FDD" w:rsidR="003D74E2" w:rsidRPr="00075330" w:rsidRDefault="003D74E2" w:rsidP="004D6829">
            <w:pPr>
              <w:rPr>
                <w:rFonts w:asciiTheme="majorBidi" w:hAnsiTheme="majorBidi" w:cstheme="majorBidi"/>
                <w:b/>
                <w:bCs/>
                <w:szCs w:val="24"/>
              </w:rPr>
            </w:pPr>
            <w:r w:rsidRPr="00075330">
              <w:rPr>
                <w:rFonts w:asciiTheme="majorBidi" w:hAnsiTheme="majorBidi" w:cstheme="majorBidi"/>
                <w:b/>
                <w:bCs/>
                <w:smallCaps/>
                <w:sz w:val="24"/>
                <w:szCs w:val="24"/>
              </w:rPr>
              <w:t xml:space="preserve"> DEPART</w:t>
            </w:r>
            <w:r w:rsidR="00075330" w:rsidRPr="00075330">
              <w:rPr>
                <w:rFonts w:asciiTheme="majorBidi" w:hAnsiTheme="majorBidi" w:cstheme="majorBidi"/>
                <w:b/>
                <w:bCs/>
                <w:smallCaps/>
                <w:sz w:val="24"/>
                <w:szCs w:val="24"/>
              </w:rPr>
              <w:t>E</w:t>
            </w:r>
            <w:r w:rsidRPr="00075330">
              <w:rPr>
                <w:rFonts w:asciiTheme="majorBidi" w:hAnsiTheme="majorBidi" w:cstheme="majorBidi"/>
                <w:b/>
                <w:bCs/>
                <w:smallCaps/>
                <w:sz w:val="24"/>
                <w:szCs w:val="24"/>
              </w:rPr>
              <w:t xml:space="preserve">MENT </w:t>
            </w:r>
            <w:r w:rsidR="00075330" w:rsidRPr="00075330">
              <w:rPr>
                <w:rFonts w:asciiTheme="majorBidi" w:hAnsiTheme="majorBidi" w:cstheme="majorBidi"/>
                <w:b/>
                <w:bCs/>
                <w:smallCaps/>
                <w:sz w:val="24"/>
                <w:szCs w:val="24"/>
              </w:rPr>
              <w:t xml:space="preserve">DE </w:t>
            </w:r>
            <w:r w:rsidRPr="00075330">
              <w:rPr>
                <w:rFonts w:asciiTheme="majorBidi" w:hAnsiTheme="majorBidi" w:cstheme="majorBidi"/>
                <w:b/>
                <w:bCs/>
                <w:smallCaps/>
                <w:sz w:val="24"/>
                <w:szCs w:val="24"/>
              </w:rPr>
              <w:t>BIOCHEMI</w:t>
            </w:r>
            <w:r w:rsidR="00075330" w:rsidRPr="00075330">
              <w:rPr>
                <w:rFonts w:asciiTheme="majorBidi" w:hAnsiTheme="majorBidi" w:cstheme="majorBidi"/>
                <w:b/>
                <w:bCs/>
                <w:smallCaps/>
                <w:sz w:val="24"/>
                <w:szCs w:val="24"/>
              </w:rPr>
              <w:t>E</w:t>
            </w:r>
            <w:r w:rsidR="00075330">
              <w:rPr>
                <w:rFonts w:asciiTheme="majorBidi" w:hAnsiTheme="majorBidi" w:cstheme="majorBidi"/>
                <w:b/>
                <w:bCs/>
                <w:smallCaps/>
                <w:sz w:val="24"/>
                <w:szCs w:val="24"/>
              </w:rPr>
              <w:t xml:space="preserve">            </w:t>
            </w:r>
            <w:r w:rsidRPr="00075330">
              <w:rPr>
                <w:rFonts w:asciiTheme="majorBidi" w:hAnsiTheme="majorBidi" w:cstheme="majorBidi"/>
                <w:b/>
                <w:bCs/>
                <w:smallCaps/>
                <w:sz w:val="24"/>
                <w:szCs w:val="24"/>
              </w:rPr>
              <w:t xml:space="preserve">      </w:t>
            </w:r>
            <w:r w:rsidRPr="00075330">
              <w:rPr>
                <w:rFonts w:asciiTheme="majorBidi" w:hAnsiTheme="majorBidi" w:cstheme="majorBidi"/>
                <w:b/>
                <w:bCs/>
                <w:szCs w:val="24"/>
              </w:rPr>
              <w:t xml:space="preserve">                           N°……/</w:t>
            </w:r>
            <w:proofErr w:type="spellStart"/>
            <w:r w:rsidRPr="00075330">
              <w:rPr>
                <w:rFonts w:asciiTheme="majorBidi" w:hAnsiTheme="majorBidi" w:cstheme="majorBidi"/>
                <w:b/>
                <w:bCs/>
                <w:szCs w:val="24"/>
              </w:rPr>
              <w:t>Bioch</w:t>
            </w:r>
            <w:proofErr w:type="spellEnd"/>
            <w:r w:rsidRPr="00075330">
              <w:rPr>
                <w:rFonts w:asciiTheme="majorBidi" w:hAnsiTheme="majorBidi" w:cstheme="majorBidi"/>
                <w:b/>
                <w:bCs/>
                <w:szCs w:val="24"/>
              </w:rPr>
              <w:t>/SNV/</w:t>
            </w:r>
            <w:r w:rsidRPr="004703AC">
              <w:rPr>
                <w:rFonts w:asciiTheme="majorBidi" w:hAnsiTheme="majorBidi" w:cstheme="majorBidi"/>
                <w:b/>
                <w:bCs/>
                <w:szCs w:val="24"/>
                <w:rtl/>
              </w:rPr>
              <w:t>202</w:t>
            </w:r>
            <w:r w:rsidRPr="00075330">
              <w:rPr>
                <w:rFonts w:asciiTheme="majorBidi" w:hAnsiTheme="majorBidi" w:cstheme="majorBidi"/>
                <w:b/>
                <w:bCs/>
                <w:szCs w:val="24"/>
              </w:rPr>
              <w:t>5</w:t>
            </w:r>
          </w:p>
          <w:p w14:paraId="01A5C01A" w14:textId="494F84C1" w:rsidR="003D74E2" w:rsidRPr="003D74E2" w:rsidRDefault="003D74E2" w:rsidP="004D6829">
            <w:pPr>
              <w:spacing w:line="276" w:lineRule="auto"/>
              <w:jc w:val="center"/>
              <w:rPr>
                <w:rFonts w:asciiTheme="majorBidi" w:hAnsiTheme="majorBidi" w:cstheme="majorBidi"/>
                <w:b/>
                <w:bCs/>
                <w:color w:val="002465"/>
                <w:sz w:val="36"/>
                <w:szCs w:val="36"/>
              </w:rPr>
            </w:pPr>
            <w:r w:rsidRPr="003D74E2">
              <w:rPr>
                <w:rFonts w:asciiTheme="majorBidi" w:hAnsiTheme="majorBidi" w:cstheme="majorBidi"/>
                <w:b/>
                <w:bCs/>
                <w:color w:val="002465"/>
                <w:sz w:val="36"/>
                <w:szCs w:val="36"/>
              </w:rPr>
              <w:t>M</w:t>
            </w:r>
            <w:r w:rsidR="000F24BD">
              <w:rPr>
                <w:rFonts w:asciiTheme="majorBidi" w:hAnsiTheme="majorBidi" w:cstheme="majorBidi" w:hint="cs"/>
                <w:b/>
                <w:bCs/>
                <w:color w:val="002465"/>
                <w:sz w:val="36"/>
                <w:szCs w:val="36"/>
                <w:lang w:bidi="ar-DZ"/>
              </w:rPr>
              <w:t>É</w:t>
            </w:r>
            <w:r w:rsidRPr="003D74E2">
              <w:rPr>
                <w:rFonts w:asciiTheme="majorBidi" w:hAnsiTheme="majorBidi" w:cstheme="majorBidi"/>
                <w:b/>
                <w:bCs/>
                <w:color w:val="002465"/>
                <w:sz w:val="36"/>
                <w:szCs w:val="36"/>
              </w:rPr>
              <w:t xml:space="preserve">MOIRE </w:t>
            </w:r>
          </w:p>
          <w:p w14:paraId="59F312F8" w14:textId="745C3E5D" w:rsidR="003D74E2" w:rsidRPr="003D74E2" w:rsidRDefault="00C15AC6" w:rsidP="004D6829">
            <w:pPr>
              <w:spacing w:line="276" w:lineRule="auto"/>
              <w:jc w:val="center"/>
              <w:rPr>
                <w:rFonts w:asciiTheme="majorBidi" w:hAnsiTheme="majorBidi" w:cstheme="majorBidi"/>
                <w:b/>
                <w:bCs/>
                <w:sz w:val="28"/>
                <w:szCs w:val="28"/>
              </w:rPr>
            </w:pPr>
            <w:r w:rsidRPr="003D74E2">
              <w:rPr>
                <w:rFonts w:asciiTheme="majorBidi" w:hAnsiTheme="majorBidi" w:cstheme="majorBidi"/>
                <w:b/>
                <w:bCs/>
                <w:sz w:val="28"/>
                <w:szCs w:val="28"/>
              </w:rPr>
              <w:t>Présenté</w:t>
            </w:r>
            <w:r w:rsidR="003D74E2" w:rsidRPr="003D74E2">
              <w:rPr>
                <w:rFonts w:asciiTheme="majorBidi" w:hAnsiTheme="majorBidi" w:cstheme="majorBidi"/>
                <w:b/>
                <w:bCs/>
                <w:sz w:val="28"/>
                <w:szCs w:val="28"/>
              </w:rPr>
              <w:t xml:space="preserve"> par</w:t>
            </w:r>
          </w:p>
          <w:p w14:paraId="71E940F9" w14:textId="27E81BD2" w:rsidR="009F0C7A" w:rsidRDefault="007C4126" w:rsidP="004D6829">
            <w:pPr>
              <w:jc w:val="center"/>
              <w:rPr>
                <w:rFonts w:asciiTheme="majorBidi" w:hAnsiTheme="majorBidi" w:cstheme="majorBidi"/>
                <w:b/>
                <w:bCs/>
                <w:sz w:val="28"/>
                <w:szCs w:val="28"/>
              </w:rPr>
            </w:pPr>
            <w:proofErr w:type="spellStart"/>
            <w:r>
              <w:rPr>
                <w:rFonts w:asciiTheme="majorBidi" w:hAnsiTheme="majorBidi" w:cstheme="majorBidi"/>
                <w:b/>
                <w:bCs/>
                <w:sz w:val="28"/>
                <w:szCs w:val="28"/>
              </w:rPr>
              <w:t>Bour</w:t>
            </w:r>
            <w:r w:rsidRPr="007C4126">
              <w:rPr>
                <w:rFonts w:asciiTheme="majorBidi" w:hAnsiTheme="majorBidi" w:cstheme="majorBidi"/>
                <w:b/>
                <w:bCs/>
                <w:sz w:val="28"/>
                <w:szCs w:val="28"/>
              </w:rPr>
              <w:t>et</w:t>
            </w:r>
            <w:r>
              <w:rPr>
                <w:rFonts w:asciiTheme="majorBidi" w:hAnsiTheme="majorBidi" w:cstheme="majorBidi"/>
                <w:b/>
                <w:bCs/>
                <w:sz w:val="28"/>
                <w:szCs w:val="28"/>
              </w:rPr>
              <w:t>ata</w:t>
            </w:r>
            <w:proofErr w:type="spellEnd"/>
            <w:r>
              <w:rPr>
                <w:rFonts w:asciiTheme="majorBidi" w:hAnsiTheme="majorBidi" w:cstheme="majorBidi"/>
                <w:b/>
                <w:bCs/>
                <w:sz w:val="28"/>
                <w:szCs w:val="28"/>
              </w:rPr>
              <w:t xml:space="preserve"> Maria </w:t>
            </w:r>
          </w:p>
          <w:p w14:paraId="5931CF3F" w14:textId="15B17CC0" w:rsidR="009F0C7A" w:rsidRPr="00F8173A" w:rsidRDefault="00F8173A" w:rsidP="00F8173A">
            <w:pPr>
              <w:jc w:val="center"/>
              <w:rPr>
                <w:rFonts w:asciiTheme="majorBidi" w:hAnsiTheme="majorBidi" w:cstheme="majorBidi"/>
                <w:b/>
                <w:bCs/>
                <w:sz w:val="28"/>
                <w:szCs w:val="28"/>
              </w:rPr>
            </w:pPr>
            <w:r>
              <w:rPr>
                <w:rFonts w:asciiTheme="majorBidi" w:hAnsiTheme="majorBidi" w:cstheme="majorBidi"/>
                <w:b/>
                <w:bCs/>
                <w:sz w:val="28"/>
                <w:szCs w:val="28"/>
              </w:rPr>
              <w:t>Boudjelida Rihab</w:t>
            </w:r>
          </w:p>
          <w:p w14:paraId="64574B75" w14:textId="1C6E9409" w:rsidR="003D74E2" w:rsidRPr="003D74E2" w:rsidRDefault="003D74E2" w:rsidP="004D6829">
            <w:pPr>
              <w:jc w:val="center"/>
              <w:rPr>
                <w:rFonts w:ascii="Times New Roman" w:hAnsi="Times New Roman" w:cs="Times New Roman"/>
                <w:b/>
                <w:bCs/>
                <w:sz w:val="28"/>
                <w:szCs w:val="28"/>
                <w:lang w:bidi="ar-DZ"/>
              </w:rPr>
            </w:pPr>
            <w:r w:rsidRPr="003D74E2">
              <w:rPr>
                <w:rFonts w:ascii="Times New Roman" w:hAnsi="Times New Roman" w:cs="Times New Roman"/>
                <w:b/>
                <w:bCs/>
                <w:sz w:val="28"/>
                <w:szCs w:val="28"/>
                <w:lang w:bidi="ar-DZ"/>
              </w:rPr>
              <w:t>Pour l’obtention du Diplôme de</w:t>
            </w:r>
          </w:p>
          <w:p w14:paraId="03F6AA43" w14:textId="77777777" w:rsidR="003D74E2" w:rsidRPr="003D74E2" w:rsidRDefault="003D74E2" w:rsidP="004D6829">
            <w:pPr>
              <w:jc w:val="center"/>
              <w:rPr>
                <w:rFonts w:ascii="Times New Roman" w:hAnsi="Times New Roman" w:cs="Times New Roman"/>
                <w:b/>
                <w:bCs/>
                <w:color w:val="002465"/>
                <w:sz w:val="36"/>
                <w:szCs w:val="36"/>
                <w:lang w:bidi="ar-DZ"/>
              </w:rPr>
            </w:pPr>
            <w:r w:rsidRPr="003D74E2">
              <w:rPr>
                <w:rFonts w:ascii="Times New Roman" w:hAnsi="Times New Roman" w:cs="Times New Roman"/>
                <w:b/>
                <w:bCs/>
                <w:color w:val="002465"/>
                <w:sz w:val="36"/>
                <w:szCs w:val="36"/>
                <w:lang w:bidi="ar-DZ"/>
              </w:rPr>
              <w:t>MASTER</w:t>
            </w:r>
          </w:p>
          <w:p w14:paraId="28EE8F41" w14:textId="77777777" w:rsidR="003D74E2" w:rsidRPr="003D74E2" w:rsidRDefault="003D74E2" w:rsidP="004D6829">
            <w:pPr>
              <w:jc w:val="center"/>
              <w:rPr>
                <w:rFonts w:ascii="Times New Roman" w:hAnsi="Times New Roman" w:cs="Times New Roman"/>
                <w:b/>
                <w:bCs/>
                <w:sz w:val="24"/>
                <w:szCs w:val="24"/>
                <w:lang w:bidi="ar-DZ"/>
              </w:rPr>
            </w:pPr>
            <w:r w:rsidRPr="003D74E2">
              <w:rPr>
                <w:rFonts w:ascii="Times New Roman" w:hAnsi="Times New Roman" w:cs="Times New Roman"/>
                <w:b/>
                <w:bCs/>
                <w:sz w:val="24"/>
                <w:szCs w:val="24"/>
                <w:lang w:bidi="ar-DZ"/>
              </w:rPr>
              <w:t>Filière</w:t>
            </w:r>
            <w:proofErr w:type="gramStart"/>
            <w:r w:rsidRPr="003D74E2">
              <w:rPr>
                <w:rFonts w:ascii="Times New Roman" w:hAnsi="Times New Roman" w:cs="Times New Roman"/>
                <w:b/>
                <w:bCs/>
                <w:sz w:val="24"/>
                <w:szCs w:val="24"/>
                <w:lang w:bidi="ar-DZ"/>
              </w:rPr>
              <w:t> :Science</w:t>
            </w:r>
            <w:proofErr w:type="gramEnd"/>
            <w:r w:rsidRPr="003D74E2">
              <w:rPr>
                <w:rFonts w:ascii="Times New Roman" w:hAnsi="Times New Roman" w:cs="Times New Roman"/>
                <w:b/>
                <w:bCs/>
                <w:sz w:val="24"/>
                <w:szCs w:val="24"/>
                <w:lang w:bidi="ar-DZ"/>
              </w:rPr>
              <w:t xml:space="preserve"> biologique</w:t>
            </w:r>
          </w:p>
          <w:p w14:paraId="6BC2B20E" w14:textId="57518A4E" w:rsidR="003D74E2" w:rsidRPr="00075330" w:rsidRDefault="000C7152" w:rsidP="004D6829">
            <w:pPr>
              <w:jc w:val="center"/>
              <w:rPr>
                <w:rFonts w:ascii="Times New Roman" w:hAnsi="Times New Roman" w:cs="Times New Roman"/>
                <w:b/>
                <w:bCs/>
                <w:sz w:val="24"/>
                <w:szCs w:val="24"/>
                <w:lang w:bidi="ar-DZ"/>
              </w:rPr>
            </w:pPr>
            <w:r w:rsidRPr="003D74E2">
              <w:rPr>
                <w:rFonts w:ascii="Times New Roman" w:hAnsi="Times New Roman" w:cs="Times New Roman"/>
                <w:b/>
                <w:bCs/>
                <w:sz w:val="24"/>
                <w:szCs w:val="24"/>
                <w:lang w:bidi="ar-DZ"/>
              </w:rPr>
              <w:t>Spécialité</w:t>
            </w:r>
            <w:proofErr w:type="gramStart"/>
            <w:r w:rsidR="003D74E2" w:rsidRPr="003D74E2">
              <w:rPr>
                <w:rFonts w:ascii="Times New Roman" w:hAnsi="Times New Roman" w:cs="Times New Roman"/>
                <w:b/>
                <w:bCs/>
                <w:sz w:val="24"/>
                <w:szCs w:val="24"/>
                <w:lang w:bidi="ar-DZ"/>
              </w:rPr>
              <w:t> :Biochimie</w:t>
            </w:r>
            <w:proofErr w:type="gramEnd"/>
            <w:r w:rsidR="003D74E2" w:rsidRPr="003D74E2">
              <w:rPr>
                <w:rFonts w:ascii="Times New Roman" w:hAnsi="Times New Roman" w:cs="Times New Roman"/>
                <w:b/>
                <w:bCs/>
                <w:sz w:val="24"/>
                <w:szCs w:val="24"/>
                <w:lang w:bidi="ar-DZ"/>
              </w:rPr>
              <w:t xml:space="preserve"> Appliquée</w:t>
            </w:r>
          </w:p>
        </w:tc>
      </w:tr>
      <w:tr w:rsidR="003D74E2" w:rsidRPr="004703AC" w14:paraId="1D54DE2F" w14:textId="77777777" w:rsidTr="004D6829">
        <w:trPr>
          <w:trHeight w:val="360"/>
        </w:trPr>
        <w:tc>
          <w:tcPr>
            <w:tcW w:w="5000" w:type="pct"/>
            <w:vAlign w:val="center"/>
          </w:tcPr>
          <w:p w14:paraId="22899123" w14:textId="77777777" w:rsidR="003D74E2" w:rsidRPr="004D6829" w:rsidRDefault="003D74E2" w:rsidP="004D6829">
            <w:pPr>
              <w:spacing w:before="120" w:line="240" w:lineRule="auto"/>
              <w:rPr>
                <w:rFonts w:asciiTheme="majorBidi" w:hAnsiTheme="majorBidi" w:cstheme="majorBidi"/>
                <w:b/>
                <w:sz w:val="40"/>
                <w:szCs w:val="40"/>
              </w:rPr>
            </w:pPr>
          </w:p>
          <w:p w14:paraId="1291BCDE" w14:textId="6A39F16F" w:rsidR="003D74E2" w:rsidRPr="00075330" w:rsidRDefault="003D74E2" w:rsidP="004D6829">
            <w:pPr>
              <w:spacing w:before="213"/>
              <w:rPr>
                <w:rFonts w:asciiTheme="majorBidi" w:hAnsiTheme="majorBidi" w:cstheme="majorBidi"/>
                <w:b/>
                <w:sz w:val="40"/>
                <w:szCs w:val="40"/>
              </w:rPr>
            </w:pPr>
            <w:r w:rsidRPr="00075330">
              <w:rPr>
                <w:rFonts w:asciiTheme="majorBidi" w:hAnsiTheme="majorBidi" w:cstheme="majorBidi"/>
                <w:b/>
                <w:sz w:val="40"/>
                <w:szCs w:val="40"/>
              </w:rPr>
              <w:t xml:space="preserve">                                    </w:t>
            </w:r>
            <w:r w:rsidR="00F8173A" w:rsidRPr="00075330">
              <w:rPr>
                <w:rFonts w:asciiTheme="majorBidi" w:hAnsiTheme="majorBidi" w:cstheme="majorBidi"/>
                <w:b/>
                <w:color w:val="002465"/>
                <w:sz w:val="40"/>
                <w:szCs w:val="40"/>
              </w:rPr>
              <w:t>TH</w:t>
            </w:r>
            <w:r w:rsidR="000F24BD">
              <w:rPr>
                <w:rFonts w:asciiTheme="majorBidi" w:hAnsiTheme="majorBidi" w:cstheme="majorBidi" w:hint="cs"/>
                <w:b/>
                <w:color w:val="002465"/>
                <w:sz w:val="40"/>
                <w:szCs w:val="40"/>
                <w:lang w:bidi="ar-DZ"/>
              </w:rPr>
              <w:t>È</w:t>
            </w:r>
            <w:r w:rsidR="00F8173A" w:rsidRPr="00075330">
              <w:rPr>
                <w:rFonts w:asciiTheme="majorBidi" w:hAnsiTheme="majorBidi" w:cstheme="majorBidi"/>
                <w:b/>
                <w:color w:val="002465"/>
                <w:sz w:val="40"/>
                <w:szCs w:val="40"/>
              </w:rPr>
              <w:t>ME</w:t>
            </w:r>
          </w:p>
          <w:p w14:paraId="3AB33E34" w14:textId="278778D3" w:rsidR="00075330" w:rsidRPr="00075330" w:rsidRDefault="007C4126" w:rsidP="004D6829">
            <w:pPr>
              <w:spacing w:before="212"/>
              <w:ind w:left="219"/>
              <w:jc w:val="center"/>
              <w:rPr>
                <w:rFonts w:asciiTheme="majorBidi" w:hAnsiTheme="majorBidi" w:cstheme="majorBidi"/>
                <w:b/>
                <w:bCs/>
                <w:sz w:val="24"/>
                <w:szCs w:val="24"/>
              </w:rPr>
            </w:pPr>
            <w:r w:rsidRPr="00075330">
              <w:rPr>
                <w:rFonts w:asciiTheme="majorBidi" w:hAnsiTheme="majorBidi" w:cstheme="majorBidi"/>
                <w:b/>
                <w:bCs/>
                <w:sz w:val="24"/>
                <w:szCs w:val="24"/>
              </w:rPr>
              <w:t>Enquête</w:t>
            </w:r>
            <w:r w:rsidR="00075330" w:rsidRPr="00075330">
              <w:rPr>
                <w:rFonts w:asciiTheme="majorBidi" w:hAnsiTheme="majorBidi" w:cstheme="majorBidi"/>
                <w:b/>
                <w:bCs/>
                <w:sz w:val="24"/>
                <w:szCs w:val="24"/>
              </w:rPr>
              <w:t xml:space="preserve"> sur les intoxications aigue chez les enfants hospitalisés entre</w:t>
            </w:r>
          </w:p>
          <w:p w14:paraId="5B2E4003" w14:textId="66613821" w:rsidR="00075330" w:rsidRPr="00075330" w:rsidRDefault="00075330" w:rsidP="004D6829">
            <w:pPr>
              <w:spacing w:before="212"/>
              <w:ind w:left="219"/>
              <w:jc w:val="center"/>
              <w:rPr>
                <w:rFonts w:asciiTheme="majorBidi" w:hAnsiTheme="majorBidi" w:cstheme="majorBidi"/>
                <w:b/>
                <w:bCs/>
                <w:sz w:val="24"/>
                <w:szCs w:val="24"/>
              </w:rPr>
            </w:pPr>
            <w:r w:rsidRPr="00075330">
              <w:rPr>
                <w:rFonts w:asciiTheme="majorBidi" w:hAnsiTheme="majorBidi" w:cstheme="majorBidi"/>
                <w:b/>
                <w:bCs/>
                <w:sz w:val="24"/>
                <w:szCs w:val="24"/>
              </w:rPr>
              <w:t xml:space="preserve"> 2022 à 2025 dans</w:t>
            </w:r>
          </w:p>
          <w:p w14:paraId="29191941" w14:textId="412DE58C" w:rsidR="004D6829" w:rsidRPr="00075330" w:rsidRDefault="00075330" w:rsidP="004D6829">
            <w:pPr>
              <w:spacing w:before="212"/>
              <w:ind w:left="219"/>
              <w:jc w:val="center"/>
              <w:rPr>
                <w:rFonts w:asciiTheme="majorBidi" w:hAnsiTheme="majorBidi" w:cstheme="majorBidi"/>
                <w:b/>
                <w:bCs/>
                <w:sz w:val="24"/>
                <w:szCs w:val="24"/>
              </w:rPr>
            </w:pPr>
            <w:r w:rsidRPr="00075330">
              <w:rPr>
                <w:rFonts w:asciiTheme="majorBidi" w:hAnsiTheme="majorBidi" w:cstheme="majorBidi"/>
                <w:b/>
                <w:bCs/>
                <w:sz w:val="24"/>
                <w:szCs w:val="24"/>
              </w:rPr>
              <w:t xml:space="preserve"> L’établissement Hospitalier Spécialisé </w:t>
            </w:r>
            <w:r w:rsidR="00453C61" w:rsidRPr="00075330">
              <w:rPr>
                <w:rFonts w:asciiTheme="majorBidi" w:hAnsiTheme="majorBidi" w:cstheme="majorBidi"/>
                <w:b/>
                <w:bCs/>
                <w:sz w:val="24"/>
                <w:szCs w:val="24"/>
              </w:rPr>
              <w:t>Mère</w:t>
            </w:r>
            <w:r w:rsidRPr="00075330">
              <w:rPr>
                <w:rFonts w:asciiTheme="majorBidi" w:hAnsiTheme="majorBidi" w:cstheme="majorBidi"/>
                <w:b/>
                <w:bCs/>
                <w:sz w:val="24"/>
                <w:szCs w:val="24"/>
              </w:rPr>
              <w:t xml:space="preserve"> et Enfant El</w:t>
            </w:r>
            <w:r w:rsidR="00F1525F">
              <w:rPr>
                <w:rFonts w:asciiTheme="majorBidi" w:hAnsiTheme="majorBidi" w:cstheme="majorBidi"/>
                <w:b/>
                <w:bCs/>
                <w:sz w:val="24"/>
                <w:szCs w:val="24"/>
              </w:rPr>
              <w:t>-</w:t>
            </w:r>
            <w:proofErr w:type="spellStart"/>
            <w:r w:rsidRPr="00075330">
              <w:rPr>
                <w:rFonts w:asciiTheme="majorBidi" w:hAnsiTheme="majorBidi" w:cstheme="majorBidi"/>
                <w:b/>
                <w:bCs/>
                <w:sz w:val="24"/>
                <w:szCs w:val="24"/>
              </w:rPr>
              <w:t>djaida</w:t>
            </w:r>
            <w:proofErr w:type="spellEnd"/>
            <w:r w:rsidRPr="00075330">
              <w:rPr>
                <w:rFonts w:asciiTheme="majorBidi" w:hAnsiTheme="majorBidi" w:cstheme="majorBidi"/>
                <w:b/>
                <w:bCs/>
                <w:sz w:val="24"/>
                <w:szCs w:val="24"/>
              </w:rPr>
              <w:t xml:space="preserve"> </w:t>
            </w:r>
            <w:proofErr w:type="spellStart"/>
            <w:r w:rsidRPr="00075330">
              <w:rPr>
                <w:rFonts w:asciiTheme="majorBidi" w:hAnsiTheme="majorBidi" w:cstheme="majorBidi"/>
                <w:b/>
                <w:bCs/>
                <w:sz w:val="24"/>
                <w:szCs w:val="24"/>
              </w:rPr>
              <w:t>Belhadi</w:t>
            </w:r>
            <w:proofErr w:type="spellEnd"/>
            <w:r w:rsidRPr="00075330">
              <w:rPr>
                <w:rFonts w:asciiTheme="majorBidi" w:hAnsiTheme="majorBidi" w:cstheme="majorBidi"/>
                <w:b/>
                <w:bCs/>
                <w:sz w:val="24"/>
                <w:szCs w:val="24"/>
              </w:rPr>
              <w:t xml:space="preserve"> El Eulma-Sétif</w:t>
            </w:r>
          </w:p>
          <w:p w14:paraId="2E98B898" w14:textId="61D69629" w:rsidR="00075330" w:rsidRPr="00075330" w:rsidRDefault="00075330" w:rsidP="004D6829">
            <w:pPr>
              <w:jc w:val="center"/>
              <w:rPr>
                <w:rFonts w:ascii="Times New Roman" w:hAnsi="Times New Roman" w:cs="Times New Roman"/>
                <w:b/>
                <w:bCs/>
                <w:sz w:val="24"/>
                <w:szCs w:val="24"/>
                <w:lang w:bidi="ar-DZ"/>
              </w:rPr>
            </w:pPr>
            <w:r w:rsidRPr="00075330">
              <w:rPr>
                <w:rFonts w:ascii="Times New Roman" w:hAnsi="Times New Roman" w:cs="Times New Roman"/>
                <w:b/>
                <w:bCs/>
                <w:sz w:val="24"/>
                <w:szCs w:val="24"/>
                <w:lang w:bidi="ar-DZ"/>
              </w:rPr>
              <w:t xml:space="preserve">Soutenue publiquement le </w:t>
            </w:r>
            <w:r w:rsidR="000F4830">
              <w:rPr>
                <w:rFonts w:ascii="Times New Roman" w:hAnsi="Times New Roman" w:cs="Times New Roman"/>
                <w:b/>
                <w:bCs/>
                <w:sz w:val="24"/>
                <w:szCs w:val="24"/>
                <w:lang w:bidi="ar-DZ"/>
              </w:rPr>
              <w:t>3</w:t>
            </w:r>
            <w:r w:rsidRPr="00075330">
              <w:rPr>
                <w:rFonts w:ascii="Times New Roman" w:hAnsi="Times New Roman" w:cs="Times New Roman"/>
                <w:b/>
                <w:bCs/>
                <w:sz w:val="24"/>
                <w:szCs w:val="24"/>
                <w:lang w:bidi="ar-DZ"/>
              </w:rPr>
              <w:t>0/</w:t>
            </w:r>
            <w:r w:rsidR="000F4830">
              <w:rPr>
                <w:rFonts w:ascii="Times New Roman" w:hAnsi="Times New Roman" w:cs="Times New Roman"/>
                <w:b/>
                <w:bCs/>
                <w:sz w:val="24"/>
                <w:szCs w:val="24"/>
                <w:lang w:bidi="ar-DZ"/>
              </w:rPr>
              <w:t>06</w:t>
            </w:r>
            <w:r w:rsidRPr="00075330">
              <w:rPr>
                <w:rFonts w:ascii="Times New Roman" w:hAnsi="Times New Roman" w:cs="Times New Roman"/>
                <w:b/>
                <w:bCs/>
                <w:sz w:val="24"/>
                <w:szCs w:val="24"/>
                <w:lang w:bidi="ar-DZ"/>
              </w:rPr>
              <w:t>/2025</w:t>
            </w:r>
          </w:p>
          <w:p w14:paraId="33EE72FD" w14:textId="5F9A6AC2" w:rsidR="00075330" w:rsidRPr="00075330" w:rsidRDefault="00075330" w:rsidP="004D6829">
            <w:pPr>
              <w:jc w:val="center"/>
              <w:rPr>
                <w:rFonts w:ascii="Times New Roman" w:hAnsi="Times New Roman" w:cs="Times New Roman"/>
                <w:b/>
                <w:bCs/>
                <w:i/>
                <w:iCs/>
                <w:sz w:val="28"/>
                <w:szCs w:val="28"/>
                <w:u w:val="single"/>
                <w:lang w:bidi="ar-DZ"/>
              </w:rPr>
            </w:pPr>
            <w:proofErr w:type="gramStart"/>
            <w:r w:rsidRPr="00075330">
              <w:rPr>
                <w:rFonts w:ascii="Times New Roman" w:hAnsi="Times New Roman" w:cs="Times New Roman"/>
                <w:b/>
                <w:bCs/>
                <w:i/>
                <w:iCs/>
                <w:sz w:val="28"/>
                <w:szCs w:val="28"/>
                <w:u w:val="single"/>
                <w:lang w:bidi="ar-DZ"/>
              </w:rPr>
              <w:t>la</w:t>
            </w:r>
            <w:proofErr w:type="gramEnd"/>
            <w:r w:rsidRPr="00075330">
              <w:rPr>
                <w:rFonts w:ascii="Times New Roman" w:hAnsi="Times New Roman" w:cs="Times New Roman"/>
                <w:b/>
                <w:bCs/>
                <w:i/>
                <w:iCs/>
                <w:sz w:val="28"/>
                <w:szCs w:val="28"/>
                <w:u w:val="single"/>
                <w:lang w:bidi="ar-DZ"/>
              </w:rPr>
              <w:t xml:space="preserve"> jury</w:t>
            </w:r>
          </w:p>
          <w:p w14:paraId="7020DDE1" w14:textId="70348932" w:rsidR="004D6829" w:rsidRDefault="00075330" w:rsidP="004D6829">
            <w:pPr>
              <w:rPr>
                <w:rFonts w:ascii="Times New Roman" w:hAnsi="Times New Roman" w:cs="Times New Roman"/>
                <w:b/>
                <w:bCs/>
                <w:i/>
                <w:iCs/>
                <w:sz w:val="26"/>
                <w:szCs w:val="26"/>
                <w:lang w:bidi="ar-DZ"/>
              </w:rPr>
            </w:pPr>
            <w:r w:rsidRPr="00075330">
              <w:rPr>
                <w:rFonts w:ascii="Times New Roman" w:hAnsi="Times New Roman" w:cs="Times New Roman"/>
                <w:b/>
                <w:bCs/>
                <w:i/>
                <w:iCs/>
                <w:sz w:val="26"/>
                <w:szCs w:val="26"/>
                <w:lang w:bidi="ar-DZ"/>
              </w:rPr>
              <w:t xml:space="preserve">Président :   </w:t>
            </w:r>
            <w:proofErr w:type="spellStart"/>
            <w:r w:rsidRPr="00075330">
              <w:rPr>
                <w:rFonts w:ascii="Times New Roman" w:hAnsi="Times New Roman" w:cs="Times New Roman"/>
                <w:b/>
                <w:bCs/>
                <w:i/>
                <w:iCs/>
                <w:sz w:val="26"/>
                <w:szCs w:val="26"/>
                <w:lang w:bidi="ar-DZ"/>
              </w:rPr>
              <w:t>Mahdeb</w:t>
            </w:r>
            <w:proofErr w:type="spellEnd"/>
            <w:r w:rsidRPr="00075330">
              <w:rPr>
                <w:rFonts w:ascii="Times New Roman" w:hAnsi="Times New Roman" w:cs="Times New Roman"/>
                <w:b/>
                <w:bCs/>
                <w:i/>
                <w:iCs/>
                <w:sz w:val="26"/>
                <w:szCs w:val="26"/>
                <w:lang w:bidi="ar-DZ"/>
              </w:rPr>
              <w:t xml:space="preserve"> Nadia          </w:t>
            </w:r>
            <w:r>
              <w:rPr>
                <w:rFonts w:ascii="Times New Roman" w:hAnsi="Times New Roman" w:cs="Times New Roman"/>
                <w:b/>
                <w:bCs/>
                <w:i/>
                <w:iCs/>
                <w:sz w:val="26"/>
                <w:szCs w:val="26"/>
                <w:lang w:bidi="ar-DZ"/>
              </w:rPr>
              <w:t xml:space="preserve">             </w:t>
            </w:r>
            <w:r w:rsidRPr="00075330">
              <w:rPr>
                <w:rFonts w:ascii="Times New Roman" w:hAnsi="Times New Roman" w:cs="Times New Roman"/>
                <w:b/>
                <w:bCs/>
                <w:i/>
                <w:iCs/>
                <w:sz w:val="26"/>
                <w:szCs w:val="26"/>
                <w:lang w:bidi="ar-DZ"/>
              </w:rPr>
              <w:t xml:space="preserve">      </w:t>
            </w:r>
            <w:r w:rsidR="004D6829">
              <w:rPr>
                <w:rFonts w:ascii="Times New Roman" w:hAnsi="Times New Roman" w:cs="Times New Roman"/>
                <w:b/>
                <w:bCs/>
                <w:i/>
                <w:iCs/>
                <w:sz w:val="26"/>
                <w:szCs w:val="26"/>
                <w:lang w:bidi="ar-DZ"/>
              </w:rPr>
              <w:t xml:space="preserve">        </w:t>
            </w:r>
            <w:r w:rsidRPr="00075330">
              <w:rPr>
                <w:rFonts w:ascii="Times New Roman" w:hAnsi="Times New Roman" w:cs="Times New Roman"/>
                <w:b/>
                <w:bCs/>
                <w:i/>
                <w:iCs/>
                <w:sz w:val="26"/>
                <w:szCs w:val="26"/>
                <w:lang w:bidi="ar-DZ"/>
              </w:rPr>
              <w:t xml:space="preserve">     </w:t>
            </w:r>
            <w:r w:rsidR="004D6829">
              <w:rPr>
                <w:rFonts w:ascii="Times New Roman" w:hAnsi="Times New Roman" w:cs="Times New Roman"/>
                <w:b/>
                <w:bCs/>
                <w:i/>
                <w:iCs/>
                <w:sz w:val="26"/>
                <w:szCs w:val="26"/>
                <w:lang w:bidi="ar-DZ"/>
              </w:rPr>
              <w:t xml:space="preserve">          </w:t>
            </w:r>
            <w:r w:rsidRPr="00075330">
              <w:rPr>
                <w:rFonts w:ascii="Times New Roman" w:hAnsi="Times New Roman" w:cs="Times New Roman"/>
                <w:b/>
                <w:bCs/>
                <w:i/>
                <w:iCs/>
                <w:sz w:val="26"/>
                <w:szCs w:val="26"/>
                <w:lang w:bidi="ar-DZ"/>
              </w:rPr>
              <w:t xml:space="preserve">   MCA UFA Sétif1</w:t>
            </w:r>
          </w:p>
          <w:p w14:paraId="645B2B81" w14:textId="06D9E50B" w:rsidR="00075330" w:rsidRPr="00075330" w:rsidRDefault="00075330" w:rsidP="004D6829">
            <w:pPr>
              <w:rPr>
                <w:rFonts w:ascii="Times New Roman" w:hAnsi="Times New Roman" w:cs="Times New Roman"/>
                <w:b/>
                <w:bCs/>
                <w:i/>
                <w:iCs/>
                <w:sz w:val="26"/>
                <w:szCs w:val="26"/>
                <w:lang w:bidi="ar-DZ"/>
              </w:rPr>
            </w:pPr>
            <w:r w:rsidRPr="00075330">
              <w:rPr>
                <w:rFonts w:ascii="Times New Roman" w:hAnsi="Times New Roman" w:cs="Times New Roman"/>
                <w:b/>
                <w:bCs/>
                <w:i/>
                <w:iCs/>
                <w:sz w:val="26"/>
                <w:szCs w:val="26"/>
                <w:lang w:bidi="ar-DZ"/>
              </w:rPr>
              <w:t xml:space="preserve">Encadreur :  </w:t>
            </w:r>
            <w:proofErr w:type="spellStart"/>
            <w:r w:rsidRPr="00075330">
              <w:rPr>
                <w:rFonts w:ascii="Times New Roman" w:hAnsi="Times New Roman" w:cs="Times New Roman"/>
                <w:b/>
                <w:bCs/>
                <w:i/>
                <w:iCs/>
                <w:sz w:val="26"/>
                <w:szCs w:val="26"/>
                <w:lang w:bidi="ar-DZ"/>
              </w:rPr>
              <w:t>Bouzidi</w:t>
            </w:r>
            <w:proofErr w:type="spellEnd"/>
            <w:r w:rsidRPr="00075330">
              <w:rPr>
                <w:rFonts w:ascii="Times New Roman" w:hAnsi="Times New Roman" w:cs="Times New Roman"/>
                <w:b/>
                <w:bCs/>
                <w:i/>
                <w:iCs/>
                <w:sz w:val="26"/>
                <w:szCs w:val="26"/>
                <w:lang w:bidi="ar-DZ"/>
              </w:rPr>
              <w:t xml:space="preserve"> </w:t>
            </w:r>
            <w:proofErr w:type="spellStart"/>
            <w:r w:rsidRPr="00075330">
              <w:rPr>
                <w:rFonts w:ascii="Times New Roman" w:hAnsi="Times New Roman" w:cs="Times New Roman"/>
                <w:b/>
                <w:bCs/>
                <w:i/>
                <w:iCs/>
                <w:sz w:val="26"/>
                <w:szCs w:val="26"/>
                <w:lang w:bidi="ar-DZ"/>
              </w:rPr>
              <w:t>Abdelouahab</w:t>
            </w:r>
            <w:proofErr w:type="spellEnd"/>
            <w:r w:rsidR="004D6829">
              <w:rPr>
                <w:rFonts w:ascii="Times New Roman" w:hAnsi="Times New Roman" w:cs="Times New Roman"/>
                <w:b/>
                <w:bCs/>
                <w:i/>
                <w:iCs/>
                <w:sz w:val="26"/>
                <w:szCs w:val="26"/>
                <w:lang w:bidi="ar-DZ"/>
              </w:rPr>
              <w:t xml:space="preserve">         </w:t>
            </w:r>
            <w:r w:rsidRPr="00075330">
              <w:rPr>
                <w:rFonts w:ascii="Times New Roman" w:hAnsi="Times New Roman" w:cs="Times New Roman"/>
                <w:b/>
                <w:bCs/>
                <w:i/>
                <w:iCs/>
                <w:sz w:val="26"/>
                <w:szCs w:val="26"/>
                <w:lang w:bidi="ar-DZ"/>
              </w:rPr>
              <w:tab/>
            </w:r>
            <w:r>
              <w:rPr>
                <w:rFonts w:ascii="Times New Roman" w:hAnsi="Times New Roman" w:cs="Times New Roman"/>
                <w:b/>
                <w:bCs/>
                <w:i/>
                <w:iCs/>
                <w:sz w:val="26"/>
                <w:szCs w:val="26"/>
                <w:lang w:bidi="ar-DZ"/>
              </w:rPr>
              <w:t xml:space="preserve">     </w:t>
            </w:r>
            <w:r w:rsidR="004D6829">
              <w:rPr>
                <w:rFonts w:ascii="Times New Roman" w:hAnsi="Times New Roman" w:cs="Times New Roman"/>
                <w:b/>
                <w:bCs/>
                <w:i/>
                <w:iCs/>
                <w:sz w:val="26"/>
                <w:szCs w:val="26"/>
                <w:lang w:bidi="ar-DZ"/>
              </w:rPr>
              <w:t xml:space="preserve">                   </w:t>
            </w:r>
            <w:r w:rsidRPr="00075330">
              <w:rPr>
                <w:rFonts w:ascii="Times New Roman" w:hAnsi="Times New Roman" w:cs="Times New Roman"/>
                <w:b/>
                <w:bCs/>
                <w:i/>
                <w:iCs/>
                <w:sz w:val="26"/>
                <w:szCs w:val="26"/>
                <w:lang w:bidi="ar-DZ"/>
              </w:rPr>
              <w:t>Pr UFA Sétif1</w:t>
            </w:r>
          </w:p>
          <w:p w14:paraId="7136080D" w14:textId="31CC54B1" w:rsidR="00075330" w:rsidRDefault="00075330" w:rsidP="004D6829">
            <w:pPr>
              <w:rPr>
                <w:rFonts w:ascii="Times New Roman" w:hAnsi="Times New Roman" w:cs="Times New Roman"/>
                <w:b/>
                <w:bCs/>
                <w:i/>
                <w:iCs/>
                <w:sz w:val="26"/>
                <w:szCs w:val="26"/>
                <w:lang w:bidi="ar-DZ"/>
              </w:rPr>
            </w:pPr>
            <w:r w:rsidRPr="00075330">
              <w:rPr>
                <w:rFonts w:ascii="Times New Roman" w:hAnsi="Times New Roman" w:cs="Times New Roman"/>
                <w:b/>
                <w:bCs/>
                <w:i/>
                <w:iCs/>
                <w:sz w:val="26"/>
                <w:szCs w:val="26"/>
                <w:lang w:bidi="ar-DZ"/>
              </w:rPr>
              <w:t xml:space="preserve">Examinateur :  </w:t>
            </w:r>
            <w:proofErr w:type="spellStart"/>
            <w:r w:rsidR="004C3843">
              <w:rPr>
                <w:rFonts w:ascii="Times New Roman" w:hAnsi="Times New Roman" w:cs="Times New Roman"/>
                <w:b/>
                <w:bCs/>
                <w:i/>
                <w:iCs/>
                <w:sz w:val="26"/>
                <w:szCs w:val="26"/>
                <w:lang w:bidi="ar-DZ"/>
              </w:rPr>
              <w:t>Ghedjati</w:t>
            </w:r>
            <w:proofErr w:type="spellEnd"/>
            <w:r w:rsidR="004C3843">
              <w:rPr>
                <w:rFonts w:ascii="Times New Roman" w:hAnsi="Times New Roman" w:cs="Times New Roman"/>
                <w:b/>
                <w:bCs/>
                <w:i/>
                <w:iCs/>
                <w:sz w:val="26"/>
                <w:szCs w:val="26"/>
                <w:lang w:bidi="ar-DZ"/>
              </w:rPr>
              <w:t xml:space="preserve"> </w:t>
            </w:r>
            <w:proofErr w:type="spellStart"/>
            <w:r w:rsidR="004C3843">
              <w:rPr>
                <w:rFonts w:ascii="Times New Roman" w:hAnsi="Times New Roman" w:cs="Times New Roman"/>
                <w:b/>
                <w:bCs/>
                <w:i/>
                <w:iCs/>
                <w:sz w:val="26"/>
                <w:szCs w:val="26"/>
                <w:lang w:bidi="ar-DZ"/>
              </w:rPr>
              <w:t>Nadhra</w:t>
            </w:r>
            <w:proofErr w:type="spellEnd"/>
            <w:r w:rsidRPr="00075330">
              <w:rPr>
                <w:rFonts w:ascii="Times New Roman" w:hAnsi="Times New Roman" w:cs="Times New Roman"/>
                <w:b/>
                <w:bCs/>
                <w:i/>
                <w:iCs/>
                <w:sz w:val="26"/>
                <w:szCs w:val="26"/>
                <w:lang w:bidi="ar-DZ"/>
              </w:rPr>
              <w:tab/>
              <w:t xml:space="preserve">      </w:t>
            </w:r>
            <w:r>
              <w:rPr>
                <w:rFonts w:ascii="Times New Roman" w:hAnsi="Times New Roman" w:cs="Times New Roman"/>
                <w:b/>
                <w:bCs/>
                <w:i/>
                <w:iCs/>
                <w:sz w:val="26"/>
                <w:szCs w:val="26"/>
                <w:lang w:bidi="ar-DZ"/>
              </w:rPr>
              <w:t xml:space="preserve">     </w:t>
            </w:r>
            <w:r w:rsidR="004D6829">
              <w:rPr>
                <w:rFonts w:ascii="Times New Roman" w:hAnsi="Times New Roman" w:cs="Times New Roman"/>
                <w:b/>
                <w:bCs/>
                <w:i/>
                <w:iCs/>
                <w:sz w:val="26"/>
                <w:szCs w:val="26"/>
                <w:lang w:bidi="ar-DZ"/>
              </w:rPr>
              <w:t xml:space="preserve">         </w:t>
            </w:r>
            <w:r>
              <w:rPr>
                <w:rFonts w:ascii="Times New Roman" w:hAnsi="Times New Roman" w:cs="Times New Roman"/>
                <w:b/>
                <w:bCs/>
                <w:i/>
                <w:iCs/>
                <w:sz w:val="26"/>
                <w:szCs w:val="26"/>
                <w:lang w:bidi="ar-DZ"/>
              </w:rPr>
              <w:t xml:space="preserve">       </w:t>
            </w:r>
            <w:r w:rsidRPr="00075330">
              <w:rPr>
                <w:rFonts w:ascii="Times New Roman" w:hAnsi="Times New Roman" w:cs="Times New Roman"/>
                <w:b/>
                <w:bCs/>
                <w:i/>
                <w:iCs/>
                <w:sz w:val="26"/>
                <w:szCs w:val="26"/>
                <w:lang w:bidi="ar-DZ"/>
              </w:rPr>
              <w:t xml:space="preserve">     </w:t>
            </w:r>
            <w:r w:rsidR="004D6829">
              <w:rPr>
                <w:rFonts w:ascii="Times New Roman" w:hAnsi="Times New Roman" w:cs="Times New Roman"/>
                <w:b/>
                <w:bCs/>
                <w:i/>
                <w:iCs/>
                <w:sz w:val="26"/>
                <w:szCs w:val="26"/>
                <w:lang w:bidi="ar-DZ"/>
              </w:rPr>
              <w:t xml:space="preserve">          </w:t>
            </w:r>
            <w:r w:rsidRPr="00075330">
              <w:rPr>
                <w:rFonts w:ascii="Times New Roman" w:hAnsi="Times New Roman" w:cs="Times New Roman"/>
                <w:b/>
                <w:bCs/>
                <w:i/>
                <w:iCs/>
                <w:sz w:val="26"/>
                <w:szCs w:val="26"/>
                <w:lang w:bidi="ar-DZ"/>
              </w:rPr>
              <w:t xml:space="preserve">    MC</w:t>
            </w:r>
            <w:r w:rsidR="004C3843">
              <w:rPr>
                <w:rFonts w:ascii="Times New Roman" w:hAnsi="Times New Roman" w:cs="Times New Roman"/>
                <w:b/>
                <w:bCs/>
                <w:i/>
                <w:iCs/>
                <w:sz w:val="26"/>
                <w:szCs w:val="26"/>
                <w:lang w:bidi="ar-DZ"/>
              </w:rPr>
              <w:t xml:space="preserve">B </w:t>
            </w:r>
            <w:r w:rsidRPr="00075330">
              <w:rPr>
                <w:rFonts w:ascii="Times New Roman" w:hAnsi="Times New Roman" w:cs="Times New Roman"/>
                <w:b/>
                <w:bCs/>
                <w:i/>
                <w:iCs/>
                <w:sz w:val="26"/>
                <w:szCs w:val="26"/>
                <w:lang w:bidi="ar-DZ"/>
              </w:rPr>
              <w:t>UFA</w:t>
            </w:r>
            <w:r w:rsidR="00F8173A">
              <w:rPr>
                <w:rFonts w:ascii="Times New Roman" w:hAnsi="Times New Roman" w:cs="Times New Roman"/>
                <w:b/>
                <w:bCs/>
                <w:i/>
                <w:iCs/>
                <w:sz w:val="26"/>
                <w:szCs w:val="26"/>
                <w:lang w:bidi="ar-DZ"/>
              </w:rPr>
              <w:t xml:space="preserve"> </w:t>
            </w:r>
            <w:r w:rsidRPr="00075330">
              <w:rPr>
                <w:rFonts w:ascii="Times New Roman" w:hAnsi="Times New Roman" w:cs="Times New Roman"/>
                <w:b/>
                <w:bCs/>
                <w:i/>
                <w:iCs/>
                <w:sz w:val="26"/>
                <w:szCs w:val="26"/>
                <w:lang w:bidi="ar-DZ"/>
              </w:rPr>
              <w:t>Sétif1</w:t>
            </w:r>
          </w:p>
          <w:p w14:paraId="4DB113E4" w14:textId="21B11CC4" w:rsidR="003D74E2" w:rsidRPr="009F0C7A" w:rsidRDefault="004D6829" w:rsidP="009F0C7A">
            <w:pPr>
              <w:jc w:val="center"/>
              <w:rPr>
                <w:rFonts w:ascii="Times New Roman" w:hAnsi="Times New Roman" w:cs="Times New Roman"/>
                <w:b/>
                <w:bCs/>
                <w:i/>
                <w:iCs/>
                <w:sz w:val="26"/>
                <w:szCs w:val="26"/>
                <w:lang w:bidi="ar-DZ"/>
              </w:rPr>
            </w:pPr>
            <w:r w:rsidRPr="004C3843">
              <w:rPr>
                <w:rFonts w:asciiTheme="majorBidi" w:hAnsiTheme="majorBidi" w:cstheme="majorBidi"/>
                <w:b/>
                <w:w w:val="105"/>
                <w:sz w:val="24"/>
                <w:szCs w:val="24"/>
              </w:rPr>
              <w:t>2024-2025</w:t>
            </w:r>
          </w:p>
        </w:tc>
      </w:tr>
    </w:tbl>
    <w:p w14:paraId="6554D19D" w14:textId="15FCE385" w:rsidR="009F0C7A" w:rsidRDefault="009F0C7A">
      <w:pPr>
        <w:rPr>
          <w:rFonts w:asciiTheme="majorBidi" w:hAnsiTheme="majorBidi" w:cstheme="majorBidi"/>
          <w:b/>
          <w:bCs/>
          <w:spacing w:val="5"/>
          <w:sz w:val="24"/>
          <w:szCs w:val="24"/>
          <w:lang w:bidi="ar-DZ"/>
        </w:rPr>
        <w:sectPr w:rsidR="009F0C7A" w:rsidSect="009F0C7A">
          <w:headerReference w:type="default" r:id="rId10"/>
          <w:footerReference w:type="default" r:id="rId11"/>
          <w:pgSz w:w="11906" w:h="16838"/>
          <w:pgMar w:top="1417" w:right="1417" w:bottom="1417" w:left="1417" w:header="708" w:footer="708" w:gutter="0"/>
          <w:pgBorders w:display="firstPage" w:offsetFrom="page">
            <w:top w:val="twistedLines1" w:sz="16" w:space="24" w:color="1F3864" w:themeColor="accent1" w:themeShade="80"/>
            <w:left w:val="twistedLines1" w:sz="16" w:space="24" w:color="1F3864" w:themeColor="accent1" w:themeShade="80"/>
            <w:bottom w:val="twistedLines1" w:sz="16" w:space="24" w:color="1F3864" w:themeColor="accent1" w:themeShade="80"/>
            <w:right w:val="twistedLines1" w:sz="16" w:space="24" w:color="1F3864" w:themeColor="accent1" w:themeShade="80"/>
          </w:pgBorders>
          <w:pgNumType w:start="0" w:chapStyle="1"/>
          <w:cols w:space="708"/>
          <w:titlePg/>
          <w:docGrid w:linePitch="360"/>
        </w:sectPr>
      </w:pPr>
    </w:p>
    <w:sdt>
      <w:sdtPr>
        <w:rPr>
          <w:rFonts w:asciiTheme="minorHAnsi" w:eastAsiaTheme="minorHAnsi" w:hAnsiTheme="minorHAnsi" w:cstheme="minorBidi"/>
          <w:color w:val="auto"/>
          <w:kern w:val="2"/>
          <w:sz w:val="22"/>
          <w:szCs w:val="22"/>
          <w:lang w:eastAsia="en-US"/>
          <w14:ligatures w14:val="standardContextual"/>
        </w:rPr>
        <w:id w:val="619181405"/>
        <w:docPartObj>
          <w:docPartGallery w:val="Table of Contents"/>
          <w:docPartUnique/>
        </w:docPartObj>
      </w:sdtPr>
      <w:sdtEndPr>
        <w:rPr>
          <w:b/>
          <w:bCs/>
        </w:rPr>
      </w:sdtEndPr>
      <w:sdtContent>
        <w:p w14:paraId="303E1070" w14:textId="29ED5F74" w:rsidR="007D12F1" w:rsidRDefault="007D12F1">
          <w:pPr>
            <w:pStyle w:val="TOCHeading"/>
          </w:pPr>
          <w:r>
            <w:t>Table des matières</w:t>
          </w:r>
        </w:p>
        <w:p w14:paraId="0AA04281" w14:textId="5A8CCA3D" w:rsidR="007D12F1" w:rsidRDefault="007D12F1">
          <w:pPr>
            <w:pStyle w:val="TOC1"/>
            <w:rPr>
              <w:rFonts w:cstheme="minorBidi"/>
              <w:b w:val="0"/>
              <w:bCs w:val="0"/>
              <w:kern w:val="2"/>
              <w:sz w:val="24"/>
              <w:szCs w:val="24"/>
              <w:lang w:bidi="ar-SA"/>
              <w14:ligatures w14:val="standardContextual"/>
            </w:rPr>
          </w:pPr>
          <w:r>
            <w:fldChar w:fldCharType="begin"/>
          </w:r>
          <w:r>
            <w:instrText xml:space="preserve"> TOC \o "1-3" \h \z \u </w:instrText>
          </w:r>
          <w:r>
            <w:fldChar w:fldCharType="separate"/>
          </w:r>
          <w:hyperlink w:anchor="_Toc202728154" w:history="1">
            <w:r w:rsidRPr="0072346B">
              <w:rPr>
                <w:rStyle w:val="Hyperlink"/>
                <w:rFonts w:asciiTheme="majorBidi" w:hAnsiTheme="majorBidi"/>
              </w:rPr>
              <w:t>1 introduction</w:t>
            </w:r>
            <w:r>
              <w:rPr>
                <w:webHidden/>
              </w:rPr>
              <w:tab/>
            </w:r>
            <w:r>
              <w:rPr>
                <w:webHidden/>
              </w:rPr>
              <w:fldChar w:fldCharType="begin"/>
            </w:r>
            <w:r>
              <w:rPr>
                <w:webHidden/>
              </w:rPr>
              <w:instrText xml:space="preserve"> PAGEREF _Toc202728154 \h </w:instrText>
            </w:r>
            <w:r>
              <w:rPr>
                <w:webHidden/>
              </w:rPr>
            </w:r>
            <w:r>
              <w:rPr>
                <w:webHidden/>
              </w:rPr>
              <w:fldChar w:fldCharType="separate"/>
            </w:r>
            <w:r>
              <w:rPr>
                <w:webHidden/>
              </w:rPr>
              <w:t>1</w:t>
            </w:r>
            <w:r>
              <w:rPr>
                <w:webHidden/>
              </w:rPr>
              <w:fldChar w:fldCharType="end"/>
            </w:r>
          </w:hyperlink>
        </w:p>
        <w:p w14:paraId="41240EED" w14:textId="77283DA0" w:rsidR="007D12F1" w:rsidRDefault="007D12F1">
          <w:pPr>
            <w:pStyle w:val="TOC1"/>
            <w:rPr>
              <w:rFonts w:cstheme="minorBidi"/>
              <w:b w:val="0"/>
              <w:bCs w:val="0"/>
              <w:kern w:val="2"/>
              <w:sz w:val="24"/>
              <w:szCs w:val="24"/>
              <w:lang w:bidi="ar-SA"/>
              <w14:ligatures w14:val="standardContextual"/>
            </w:rPr>
          </w:pPr>
          <w:hyperlink w:anchor="_Toc202728155" w:history="1">
            <w:r w:rsidRPr="0072346B">
              <w:rPr>
                <w:rStyle w:val="Hyperlink"/>
                <w:rFonts w:asciiTheme="majorBidi" w:hAnsiTheme="majorBidi"/>
              </w:rPr>
              <w:t>2 Définition :</w:t>
            </w:r>
            <w:r>
              <w:rPr>
                <w:webHidden/>
              </w:rPr>
              <w:tab/>
            </w:r>
            <w:r>
              <w:rPr>
                <w:webHidden/>
              </w:rPr>
              <w:fldChar w:fldCharType="begin"/>
            </w:r>
            <w:r>
              <w:rPr>
                <w:webHidden/>
              </w:rPr>
              <w:instrText xml:space="preserve"> PAGEREF _Toc202728155 \h </w:instrText>
            </w:r>
            <w:r>
              <w:rPr>
                <w:webHidden/>
              </w:rPr>
            </w:r>
            <w:r>
              <w:rPr>
                <w:webHidden/>
              </w:rPr>
              <w:fldChar w:fldCharType="separate"/>
            </w:r>
            <w:r>
              <w:rPr>
                <w:webHidden/>
              </w:rPr>
              <w:t>2</w:t>
            </w:r>
            <w:r>
              <w:rPr>
                <w:webHidden/>
              </w:rPr>
              <w:fldChar w:fldCharType="end"/>
            </w:r>
          </w:hyperlink>
        </w:p>
        <w:p w14:paraId="1F5D7F8E" w14:textId="3776AB08" w:rsidR="007D12F1" w:rsidRDefault="007D12F1">
          <w:pPr>
            <w:pStyle w:val="TOC2"/>
            <w:tabs>
              <w:tab w:val="right" w:leader="dot" w:pos="9062"/>
            </w:tabs>
            <w:rPr>
              <w:rFonts w:cstheme="minorBidi"/>
              <w:noProof/>
              <w:kern w:val="2"/>
              <w:sz w:val="24"/>
              <w:szCs w:val="24"/>
              <w14:ligatures w14:val="standardContextual"/>
            </w:rPr>
          </w:pPr>
          <w:hyperlink w:anchor="_Toc202728156" w:history="1">
            <w:r w:rsidRPr="0072346B">
              <w:rPr>
                <w:rStyle w:val="Hyperlink"/>
                <w:rFonts w:asciiTheme="majorBidi" w:hAnsiTheme="majorBidi"/>
                <w:b/>
                <w:bCs/>
                <w:noProof/>
              </w:rPr>
              <w:t>2.1 Une</w:t>
            </w:r>
            <w:r w:rsidRPr="0072346B">
              <w:rPr>
                <w:rStyle w:val="Hyperlink"/>
                <w:rFonts w:asciiTheme="majorBidi" w:hAnsiTheme="majorBidi"/>
                <w:noProof/>
              </w:rPr>
              <w:t xml:space="preserve"> </w:t>
            </w:r>
            <w:r w:rsidRPr="0072346B">
              <w:rPr>
                <w:rStyle w:val="Hyperlink"/>
                <w:rFonts w:asciiTheme="majorBidi" w:hAnsiTheme="majorBidi"/>
                <w:b/>
                <w:bCs/>
                <w:noProof/>
              </w:rPr>
              <w:t>intoxication</w:t>
            </w:r>
            <w:r w:rsidRPr="0072346B">
              <w:rPr>
                <w:rStyle w:val="Hyperlink"/>
                <w:rFonts w:asciiTheme="majorBidi" w:hAnsiTheme="majorBidi"/>
                <w:noProof/>
              </w:rPr>
              <w:t> :</w:t>
            </w:r>
            <w:r>
              <w:rPr>
                <w:noProof/>
                <w:webHidden/>
              </w:rPr>
              <w:tab/>
            </w:r>
            <w:r>
              <w:rPr>
                <w:noProof/>
                <w:webHidden/>
              </w:rPr>
              <w:fldChar w:fldCharType="begin"/>
            </w:r>
            <w:r>
              <w:rPr>
                <w:noProof/>
                <w:webHidden/>
              </w:rPr>
              <w:instrText xml:space="preserve"> PAGEREF _Toc202728156 \h </w:instrText>
            </w:r>
            <w:r>
              <w:rPr>
                <w:noProof/>
                <w:webHidden/>
              </w:rPr>
            </w:r>
            <w:r>
              <w:rPr>
                <w:noProof/>
                <w:webHidden/>
              </w:rPr>
              <w:fldChar w:fldCharType="separate"/>
            </w:r>
            <w:r>
              <w:rPr>
                <w:noProof/>
                <w:webHidden/>
              </w:rPr>
              <w:t>2</w:t>
            </w:r>
            <w:r>
              <w:rPr>
                <w:noProof/>
                <w:webHidden/>
              </w:rPr>
              <w:fldChar w:fldCharType="end"/>
            </w:r>
          </w:hyperlink>
        </w:p>
        <w:p w14:paraId="60F31BD0" w14:textId="3F0A5781" w:rsidR="007D12F1" w:rsidRDefault="007D12F1">
          <w:pPr>
            <w:pStyle w:val="TOC2"/>
            <w:tabs>
              <w:tab w:val="right" w:leader="dot" w:pos="9062"/>
            </w:tabs>
            <w:rPr>
              <w:rFonts w:cstheme="minorBidi"/>
              <w:noProof/>
              <w:kern w:val="2"/>
              <w:sz w:val="24"/>
              <w:szCs w:val="24"/>
              <w14:ligatures w14:val="standardContextual"/>
            </w:rPr>
          </w:pPr>
          <w:hyperlink w:anchor="_Toc202728157" w:history="1">
            <w:r w:rsidRPr="0072346B">
              <w:rPr>
                <w:rStyle w:val="Hyperlink"/>
                <w:rFonts w:asciiTheme="majorBidi" w:hAnsiTheme="majorBidi"/>
                <w:b/>
                <w:bCs/>
                <w:noProof/>
              </w:rPr>
              <w:t>2.2 Agent :</w:t>
            </w:r>
            <w:r>
              <w:rPr>
                <w:noProof/>
                <w:webHidden/>
              </w:rPr>
              <w:tab/>
            </w:r>
            <w:r>
              <w:rPr>
                <w:noProof/>
                <w:webHidden/>
              </w:rPr>
              <w:fldChar w:fldCharType="begin"/>
            </w:r>
            <w:r>
              <w:rPr>
                <w:noProof/>
                <w:webHidden/>
              </w:rPr>
              <w:instrText xml:space="preserve"> PAGEREF _Toc202728157 \h </w:instrText>
            </w:r>
            <w:r>
              <w:rPr>
                <w:noProof/>
                <w:webHidden/>
              </w:rPr>
            </w:r>
            <w:r>
              <w:rPr>
                <w:noProof/>
                <w:webHidden/>
              </w:rPr>
              <w:fldChar w:fldCharType="separate"/>
            </w:r>
            <w:r>
              <w:rPr>
                <w:noProof/>
                <w:webHidden/>
              </w:rPr>
              <w:t>2</w:t>
            </w:r>
            <w:r>
              <w:rPr>
                <w:noProof/>
                <w:webHidden/>
              </w:rPr>
              <w:fldChar w:fldCharType="end"/>
            </w:r>
          </w:hyperlink>
        </w:p>
        <w:p w14:paraId="697EE15D" w14:textId="4598C07D" w:rsidR="007D12F1" w:rsidRDefault="007D12F1">
          <w:pPr>
            <w:pStyle w:val="TOC2"/>
            <w:tabs>
              <w:tab w:val="right" w:leader="dot" w:pos="9062"/>
            </w:tabs>
            <w:rPr>
              <w:rFonts w:cstheme="minorBidi"/>
              <w:noProof/>
              <w:kern w:val="2"/>
              <w:sz w:val="24"/>
              <w:szCs w:val="24"/>
              <w14:ligatures w14:val="standardContextual"/>
            </w:rPr>
          </w:pPr>
          <w:hyperlink w:anchor="_Toc202728158" w:history="1">
            <w:r w:rsidRPr="0072346B">
              <w:rPr>
                <w:rStyle w:val="Hyperlink"/>
                <w:rFonts w:asciiTheme="majorBidi" w:hAnsiTheme="majorBidi"/>
                <w:b/>
                <w:bCs/>
                <w:noProof/>
              </w:rPr>
              <w:t>2.3 Un toxique</w:t>
            </w:r>
            <w:r>
              <w:rPr>
                <w:noProof/>
                <w:webHidden/>
              </w:rPr>
              <w:tab/>
            </w:r>
            <w:r>
              <w:rPr>
                <w:noProof/>
                <w:webHidden/>
              </w:rPr>
              <w:fldChar w:fldCharType="begin"/>
            </w:r>
            <w:r>
              <w:rPr>
                <w:noProof/>
                <w:webHidden/>
              </w:rPr>
              <w:instrText xml:space="preserve"> PAGEREF _Toc202728158 \h </w:instrText>
            </w:r>
            <w:r>
              <w:rPr>
                <w:noProof/>
                <w:webHidden/>
              </w:rPr>
            </w:r>
            <w:r>
              <w:rPr>
                <w:noProof/>
                <w:webHidden/>
              </w:rPr>
              <w:fldChar w:fldCharType="separate"/>
            </w:r>
            <w:r>
              <w:rPr>
                <w:noProof/>
                <w:webHidden/>
              </w:rPr>
              <w:t>2</w:t>
            </w:r>
            <w:r>
              <w:rPr>
                <w:noProof/>
                <w:webHidden/>
              </w:rPr>
              <w:fldChar w:fldCharType="end"/>
            </w:r>
          </w:hyperlink>
        </w:p>
        <w:p w14:paraId="43988EB7" w14:textId="4E3D025D" w:rsidR="007D12F1" w:rsidRDefault="007D12F1">
          <w:pPr>
            <w:pStyle w:val="TOC3"/>
            <w:tabs>
              <w:tab w:val="right" w:leader="dot" w:pos="9062"/>
            </w:tabs>
            <w:rPr>
              <w:rFonts w:cstheme="minorBidi"/>
              <w:noProof/>
              <w:kern w:val="2"/>
              <w:sz w:val="24"/>
              <w:szCs w:val="24"/>
              <w14:ligatures w14:val="standardContextual"/>
            </w:rPr>
          </w:pPr>
          <w:hyperlink w:anchor="_Toc202728159" w:history="1">
            <w:r w:rsidRPr="0072346B">
              <w:rPr>
                <w:rStyle w:val="Hyperlink"/>
                <w:rFonts w:asciiTheme="majorBidi" w:hAnsiTheme="majorBidi"/>
                <w:b/>
                <w:bCs/>
                <w:noProof/>
              </w:rPr>
              <w:t>3 l’Intoxication aiguë :</w:t>
            </w:r>
            <w:r>
              <w:rPr>
                <w:noProof/>
                <w:webHidden/>
              </w:rPr>
              <w:tab/>
            </w:r>
            <w:r>
              <w:rPr>
                <w:noProof/>
                <w:webHidden/>
              </w:rPr>
              <w:fldChar w:fldCharType="begin"/>
            </w:r>
            <w:r>
              <w:rPr>
                <w:noProof/>
                <w:webHidden/>
              </w:rPr>
              <w:instrText xml:space="preserve"> PAGEREF _Toc202728159 \h </w:instrText>
            </w:r>
            <w:r>
              <w:rPr>
                <w:noProof/>
                <w:webHidden/>
              </w:rPr>
            </w:r>
            <w:r>
              <w:rPr>
                <w:noProof/>
                <w:webHidden/>
              </w:rPr>
              <w:fldChar w:fldCharType="separate"/>
            </w:r>
            <w:r>
              <w:rPr>
                <w:noProof/>
                <w:webHidden/>
              </w:rPr>
              <w:t>2</w:t>
            </w:r>
            <w:r>
              <w:rPr>
                <w:noProof/>
                <w:webHidden/>
              </w:rPr>
              <w:fldChar w:fldCharType="end"/>
            </w:r>
          </w:hyperlink>
        </w:p>
        <w:p w14:paraId="4EA7EBD4" w14:textId="65C2AF86" w:rsidR="007D12F1" w:rsidRDefault="007D12F1">
          <w:pPr>
            <w:pStyle w:val="TOC2"/>
            <w:tabs>
              <w:tab w:val="right" w:leader="dot" w:pos="9062"/>
            </w:tabs>
            <w:rPr>
              <w:rFonts w:cstheme="minorBidi"/>
              <w:noProof/>
              <w:kern w:val="2"/>
              <w:sz w:val="24"/>
              <w:szCs w:val="24"/>
              <w14:ligatures w14:val="standardContextual"/>
            </w:rPr>
          </w:pPr>
          <w:hyperlink w:anchor="_Toc202728160" w:history="1">
            <w:r w:rsidRPr="0072346B">
              <w:rPr>
                <w:rStyle w:val="Hyperlink"/>
                <w:rFonts w:asciiTheme="majorBidi" w:hAnsiTheme="majorBidi"/>
                <w:b/>
                <w:bCs/>
                <w:noProof/>
              </w:rPr>
              <w:t>4 Selon les circonstances de l’intoxication :</w:t>
            </w:r>
            <w:r>
              <w:rPr>
                <w:noProof/>
                <w:webHidden/>
              </w:rPr>
              <w:tab/>
            </w:r>
            <w:r>
              <w:rPr>
                <w:noProof/>
                <w:webHidden/>
              </w:rPr>
              <w:fldChar w:fldCharType="begin"/>
            </w:r>
            <w:r>
              <w:rPr>
                <w:noProof/>
                <w:webHidden/>
              </w:rPr>
              <w:instrText xml:space="preserve"> PAGEREF _Toc202728160 \h </w:instrText>
            </w:r>
            <w:r>
              <w:rPr>
                <w:noProof/>
                <w:webHidden/>
              </w:rPr>
            </w:r>
            <w:r>
              <w:rPr>
                <w:noProof/>
                <w:webHidden/>
              </w:rPr>
              <w:fldChar w:fldCharType="separate"/>
            </w:r>
            <w:r>
              <w:rPr>
                <w:noProof/>
                <w:webHidden/>
              </w:rPr>
              <w:t>2</w:t>
            </w:r>
            <w:r>
              <w:rPr>
                <w:noProof/>
                <w:webHidden/>
              </w:rPr>
              <w:fldChar w:fldCharType="end"/>
            </w:r>
          </w:hyperlink>
        </w:p>
        <w:p w14:paraId="1B0F0CB1" w14:textId="111F7BF1" w:rsidR="007D12F1" w:rsidRDefault="007D12F1">
          <w:pPr>
            <w:pStyle w:val="TOC3"/>
            <w:tabs>
              <w:tab w:val="right" w:leader="dot" w:pos="9062"/>
            </w:tabs>
            <w:rPr>
              <w:rFonts w:cstheme="minorBidi"/>
              <w:noProof/>
              <w:kern w:val="2"/>
              <w:sz w:val="24"/>
              <w:szCs w:val="24"/>
              <w14:ligatures w14:val="standardContextual"/>
            </w:rPr>
          </w:pPr>
          <w:hyperlink w:anchor="_Toc202728161" w:history="1">
            <w:r w:rsidRPr="0072346B">
              <w:rPr>
                <w:rStyle w:val="Hyperlink"/>
                <w:rFonts w:asciiTheme="majorBidi" w:hAnsiTheme="majorBidi"/>
                <w:b/>
                <w:bCs/>
                <w:noProof/>
              </w:rPr>
              <w:t>4.1 Voie d’intoxication :</w:t>
            </w:r>
            <w:r>
              <w:rPr>
                <w:noProof/>
                <w:webHidden/>
              </w:rPr>
              <w:tab/>
            </w:r>
            <w:r>
              <w:rPr>
                <w:noProof/>
                <w:webHidden/>
              </w:rPr>
              <w:fldChar w:fldCharType="begin"/>
            </w:r>
            <w:r>
              <w:rPr>
                <w:noProof/>
                <w:webHidden/>
              </w:rPr>
              <w:instrText xml:space="preserve"> PAGEREF _Toc202728161 \h </w:instrText>
            </w:r>
            <w:r>
              <w:rPr>
                <w:noProof/>
                <w:webHidden/>
              </w:rPr>
            </w:r>
            <w:r>
              <w:rPr>
                <w:noProof/>
                <w:webHidden/>
              </w:rPr>
              <w:fldChar w:fldCharType="separate"/>
            </w:r>
            <w:r>
              <w:rPr>
                <w:noProof/>
                <w:webHidden/>
              </w:rPr>
              <w:t>2</w:t>
            </w:r>
            <w:r>
              <w:rPr>
                <w:noProof/>
                <w:webHidden/>
              </w:rPr>
              <w:fldChar w:fldCharType="end"/>
            </w:r>
          </w:hyperlink>
        </w:p>
        <w:p w14:paraId="2B66B2A0" w14:textId="2F172110" w:rsidR="007D12F1" w:rsidRDefault="007D12F1">
          <w:pPr>
            <w:pStyle w:val="TOC3"/>
            <w:tabs>
              <w:tab w:val="right" w:leader="dot" w:pos="9062"/>
            </w:tabs>
            <w:rPr>
              <w:rFonts w:cstheme="minorBidi"/>
              <w:noProof/>
              <w:kern w:val="2"/>
              <w:sz w:val="24"/>
              <w:szCs w:val="24"/>
              <w14:ligatures w14:val="standardContextual"/>
            </w:rPr>
          </w:pPr>
          <w:hyperlink w:anchor="_Toc202728162" w:history="1">
            <w:r w:rsidRPr="0072346B">
              <w:rPr>
                <w:rStyle w:val="Hyperlink"/>
                <w:rFonts w:asciiTheme="majorBidi" w:eastAsia="Times New Roman" w:hAnsiTheme="majorBidi"/>
                <w:noProof/>
              </w:rPr>
              <w:t>(OMS, 2020).</w:t>
            </w:r>
            <w:r>
              <w:rPr>
                <w:noProof/>
                <w:webHidden/>
              </w:rPr>
              <w:tab/>
            </w:r>
            <w:r>
              <w:rPr>
                <w:noProof/>
                <w:webHidden/>
              </w:rPr>
              <w:fldChar w:fldCharType="begin"/>
            </w:r>
            <w:r>
              <w:rPr>
                <w:noProof/>
                <w:webHidden/>
              </w:rPr>
              <w:instrText xml:space="preserve"> PAGEREF _Toc202728162 \h </w:instrText>
            </w:r>
            <w:r>
              <w:rPr>
                <w:noProof/>
                <w:webHidden/>
              </w:rPr>
            </w:r>
            <w:r>
              <w:rPr>
                <w:noProof/>
                <w:webHidden/>
              </w:rPr>
              <w:fldChar w:fldCharType="separate"/>
            </w:r>
            <w:r>
              <w:rPr>
                <w:noProof/>
                <w:webHidden/>
              </w:rPr>
              <w:t>3</w:t>
            </w:r>
            <w:r>
              <w:rPr>
                <w:noProof/>
                <w:webHidden/>
              </w:rPr>
              <w:fldChar w:fldCharType="end"/>
            </w:r>
          </w:hyperlink>
        </w:p>
        <w:p w14:paraId="1DDF732D" w14:textId="5AD54F46" w:rsidR="007D12F1" w:rsidRDefault="007D12F1">
          <w:pPr>
            <w:pStyle w:val="TOC3"/>
            <w:tabs>
              <w:tab w:val="right" w:leader="dot" w:pos="9062"/>
            </w:tabs>
            <w:rPr>
              <w:rFonts w:cstheme="minorBidi"/>
              <w:noProof/>
              <w:kern w:val="2"/>
              <w:sz w:val="24"/>
              <w:szCs w:val="24"/>
              <w14:ligatures w14:val="standardContextual"/>
            </w:rPr>
          </w:pPr>
          <w:hyperlink w:anchor="_Toc202728163" w:history="1">
            <w:r w:rsidRPr="0072346B">
              <w:rPr>
                <w:rStyle w:val="Hyperlink"/>
                <w:rFonts w:asciiTheme="majorBidi" w:hAnsiTheme="majorBidi"/>
                <w:b/>
                <w:bCs/>
                <w:noProof/>
              </w:rPr>
              <w:t>4.2 Caractère accidentel/volontaire :</w:t>
            </w:r>
            <w:r>
              <w:rPr>
                <w:noProof/>
                <w:webHidden/>
              </w:rPr>
              <w:tab/>
            </w:r>
            <w:r>
              <w:rPr>
                <w:noProof/>
                <w:webHidden/>
              </w:rPr>
              <w:fldChar w:fldCharType="begin"/>
            </w:r>
            <w:r>
              <w:rPr>
                <w:noProof/>
                <w:webHidden/>
              </w:rPr>
              <w:instrText xml:space="preserve"> PAGEREF _Toc202728163 \h </w:instrText>
            </w:r>
            <w:r>
              <w:rPr>
                <w:noProof/>
                <w:webHidden/>
              </w:rPr>
            </w:r>
            <w:r>
              <w:rPr>
                <w:noProof/>
                <w:webHidden/>
              </w:rPr>
              <w:fldChar w:fldCharType="separate"/>
            </w:r>
            <w:r>
              <w:rPr>
                <w:noProof/>
                <w:webHidden/>
              </w:rPr>
              <w:t>3</w:t>
            </w:r>
            <w:r>
              <w:rPr>
                <w:noProof/>
                <w:webHidden/>
              </w:rPr>
              <w:fldChar w:fldCharType="end"/>
            </w:r>
          </w:hyperlink>
        </w:p>
        <w:p w14:paraId="20525107" w14:textId="2B09DF8C" w:rsidR="007D12F1" w:rsidRDefault="007D12F1">
          <w:pPr>
            <w:pStyle w:val="TOC3"/>
            <w:tabs>
              <w:tab w:val="right" w:leader="dot" w:pos="9062"/>
            </w:tabs>
            <w:rPr>
              <w:rFonts w:cstheme="minorBidi"/>
              <w:noProof/>
              <w:kern w:val="2"/>
              <w:sz w:val="24"/>
              <w:szCs w:val="24"/>
              <w14:ligatures w14:val="standardContextual"/>
            </w:rPr>
          </w:pPr>
          <w:hyperlink w:anchor="_Toc202728164" w:history="1">
            <w:r w:rsidRPr="0072346B">
              <w:rPr>
                <w:rStyle w:val="Hyperlink"/>
                <w:rFonts w:asciiTheme="majorBidi" w:hAnsiTheme="majorBidi"/>
                <w:b/>
                <w:bCs/>
                <w:noProof/>
              </w:rPr>
              <w:t>4.3 Caractère individuel/collectif :</w:t>
            </w:r>
            <w:r>
              <w:rPr>
                <w:noProof/>
                <w:webHidden/>
              </w:rPr>
              <w:tab/>
            </w:r>
            <w:r>
              <w:rPr>
                <w:noProof/>
                <w:webHidden/>
              </w:rPr>
              <w:fldChar w:fldCharType="begin"/>
            </w:r>
            <w:r>
              <w:rPr>
                <w:noProof/>
                <w:webHidden/>
              </w:rPr>
              <w:instrText xml:space="preserve"> PAGEREF _Toc202728164 \h </w:instrText>
            </w:r>
            <w:r>
              <w:rPr>
                <w:noProof/>
                <w:webHidden/>
              </w:rPr>
            </w:r>
            <w:r>
              <w:rPr>
                <w:noProof/>
                <w:webHidden/>
              </w:rPr>
              <w:fldChar w:fldCharType="separate"/>
            </w:r>
            <w:r>
              <w:rPr>
                <w:noProof/>
                <w:webHidden/>
              </w:rPr>
              <w:t>3</w:t>
            </w:r>
            <w:r>
              <w:rPr>
                <w:noProof/>
                <w:webHidden/>
              </w:rPr>
              <w:fldChar w:fldCharType="end"/>
            </w:r>
          </w:hyperlink>
        </w:p>
        <w:p w14:paraId="10FB3E8E" w14:textId="6C2DFAAB" w:rsidR="007D12F1" w:rsidRDefault="007D12F1">
          <w:pPr>
            <w:pStyle w:val="TOC3"/>
            <w:tabs>
              <w:tab w:val="right" w:leader="dot" w:pos="9062"/>
            </w:tabs>
            <w:rPr>
              <w:rFonts w:cstheme="minorBidi"/>
              <w:noProof/>
              <w:kern w:val="2"/>
              <w:sz w:val="24"/>
              <w:szCs w:val="24"/>
              <w14:ligatures w14:val="standardContextual"/>
            </w:rPr>
          </w:pPr>
          <w:hyperlink w:anchor="_Toc202728165" w:history="1">
            <w:r w:rsidRPr="0072346B">
              <w:rPr>
                <w:rStyle w:val="Hyperlink"/>
                <w:rFonts w:asciiTheme="majorBidi" w:eastAsia="Times New Roman" w:hAnsiTheme="majorBidi" w:cstheme="majorBidi"/>
                <w:b/>
                <w:bCs/>
                <w:noProof/>
              </w:rPr>
              <w:t>Caractère individuel des intoxications :</w:t>
            </w:r>
            <w:r>
              <w:rPr>
                <w:noProof/>
                <w:webHidden/>
              </w:rPr>
              <w:tab/>
            </w:r>
            <w:r>
              <w:rPr>
                <w:noProof/>
                <w:webHidden/>
              </w:rPr>
              <w:fldChar w:fldCharType="begin"/>
            </w:r>
            <w:r>
              <w:rPr>
                <w:noProof/>
                <w:webHidden/>
              </w:rPr>
              <w:instrText xml:space="preserve"> PAGEREF _Toc202728165 \h </w:instrText>
            </w:r>
            <w:r>
              <w:rPr>
                <w:noProof/>
                <w:webHidden/>
              </w:rPr>
            </w:r>
            <w:r>
              <w:rPr>
                <w:noProof/>
                <w:webHidden/>
              </w:rPr>
              <w:fldChar w:fldCharType="separate"/>
            </w:r>
            <w:r>
              <w:rPr>
                <w:noProof/>
                <w:webHidden/>
              </w:rPr>
              <w:t>3</w:t>
            </w:r>
            <w:r>
              <w:rPr>
                <w:noProof/>
                <w:webHidden/>
              </w:rPr>
              <w:fldChar w:fldCharType="end"/>
            </w:r>
          </w:hyperlink>
        </w:p>
        <w:p w14:paraId="119B8C3B" w14:textId="1B646DB6" w:rsidR="007D12F1" w:rsidRDefault="007D12F1">
          <w:pPr>
            <w:pStyle w:val="TOC3"/>
            <w:tabs>
              <w:tab w:val="right" w:leader="dot" w:pos="9062"/>
            </w:tabs>
            <w:rPr>
              <w:rFonts w:cstheme="minorBidi"/>
              <w:noProof/>
              <w:kern w:val="2"/>
              <w:sz w:val="24"/>
              <w:szCs w:val="24"/>
              <w14:ligatures w14:val="standardContextual"/>
            </w:rPr>
          </w:pPr>
          <w:hyperlink w:anchor="_Toc202728166" w:history="1">
            <w:r w:rsidRPr="0072346B">
              <w:rPr>
                <w:rStyle w:val="Hyperlink"/>
                <w:rFonts w:asciiTheme="majorBidi" w:eastAsia="Times New Roman" w:hAnsiTheme="majorBidi" w:cstheme="majorBidi"/>
                <w:noProof/>
              </w:rPr>
              <w:t>Le caractère individuel fait référence aux cas d’intoxication isolés, souvent accidentels, touchant un enfant de manière unique.</w:t>
            </w:r>
            <w:r>
              <w:rPr>
                <w:noProof/>
                <w:webHidden/>
              </w:rPr>
              <w:tab/>
            </w:r>
            <w:r>
              <w:rPr>
                <w:noProof/>
                <w:webHidden/>
              </w:rPr>
              <w:fldChar w:fldCharType="begin"/>
            </w:r>
            <w:r>
              <w:rPr>
                <w:noProof/>
                <w:webHidden/>
              </w:rPr>
              <w:instrText xml:space="preserve"> PAGEREF _Toc202728166 \h </w:instrText>
            </w:r>
            <w:r>
              <w:rPr>
                <w:noProof/>
                <w:webHidden/>
              </w:rPr>
            </w:r>
            <w:r>
              <w:rPr>
                <w:noProof/>
                <w:webHidden/>
              </w:rPr>
              <w:fldChar w:fldCharType="separate"/>
            </w:r>
            <w:r>
              <w:rPr>
                <w:noProof/>
                <w:webHidden/>
              </w:rPr>
              <w:t>3</w:t>
            </w:r>
            <w:r>
              <w:rPr>
                <w:noProof/>
                <w:webHidden/>
              </w:rPr>
              <w:fldChar w:fldCharType="end"/>
            </w:r>
          </w:hyperlink>
        </w:p>
        <w:p w14:paraId="175F6138" w14:textId="64D15645" w:rsidR="007D12F1" w:rsidRDefault="007D12F1">
          <w:pPr>
            <w:pStyle w:val="TOC3"/>
            <w:tabs>
              <w:tab w:val="right" w:leader="dot" w:pos="9062"/>
            </w:tabs>
            <w:rPr>
              <w:rFonts w:cstheme="minorBidi"/>
              <w:noProof/>
              <w:kern w:val="2"/>
              <w:sz w:val="24"/>
              <w:szCs w:val="24"/>
              <w14:ligatures w14:val="standardContextual"/>
            </w:rPr>
          </w:pPr>
          <w:hyperlink w:anchor="_Toc202728167" w:history="1">
            <w:r w:rsidRPr="0072346B">
              <w:rPr>
                <w:rStyle w:val="Hyperlink"/>
                <w:rFonts w:asciiTheme="majorBidi" w:eastAsia="Times New Roman" w:hAnsiTheme="majorBidi" w:cstheme="majorBidi"/>
                <w:b/>
                <w:bCs/>
                <w:noProof/>
              </w:rPr>
              <w:t>2. Caractère collectif des intoxications :</w:t>
            </w:r>
            <w:r>
              <w:rPr>
                <w:noProof/>
                <w:webHidden/>
              </w:rPr>
              <w:tab/>
            </w:r>
            <w:r>
              <w:rPr>
                <w:noProof/>
                <w:webHidden/>
              </w:rPr>
              <w:fldChar w:fldCharType="begin"/>
            </w:r>
            <w:r>
              <w:rPr>
                <w:noProof/>
                <w:webHidden/>
              </w:rPr>
              <w:instrText xml:space="preserve"> PAGEREF _Toc202728167 \h </w:instrText>
            </w:r>
            <w:r>
              <w:rPr>
                <w:noProof/>
                <w:webHidden/>
              </w:rPr>
            </w:r>
            <w:r>
              <w:rPr>
                <w:noProof/>
                <w:webHidden/>
              </w:rPr>
              <w:fldChar w:fldCharType="separate"/>
            </w:r>
            <w:r>
              <w:rPr>
                <w:noProof/>
                <w:webHidden/>
              </w:rPr>
              <w:t>4</w:t>
            </w:r>
            <w:r>
              <w:rPr>
                <w:noProof/>
                <w:webHidden/>
              </w:rPr>
              <w:fldChar w:fldCharType="end"/>
            </w:r>
          </w:hyperlink>
        </w:p>
        <w:p w14:paraId="41215425" w14:textId="47EECE65" w:rsidR="007D12F1" w:rsidRDefault="007D12F1">
          <w:pPr>
            <w:pStyle w:val="TOC3"/>
            <w:tabs>
              <w:tab w:val="right" w:leader="dot" w:pos="9062"/>
            </w:tabs>
            <w:rPr>
              <w:rFonts w:cstheme="minorBidi"/>
              <w:noProof/>
              <w:kern w:val="2"/>
              <w:sz w:val="24"/>
              <w:szCs w:val="24"/>
              <w14:ligatures w14:val="standardContextual"/>
            </w:rPr>
          </w:pPr>
          <w:hyperlink w:anchor="_Toc202728168" w:history="1">
            <w:r w:rsidRPr="0072346B">
              <w:rPr>
                <w:rStyle w:val="Hyperlink"/>
                <w:rFonts w:asciiTheme="majorBidi" w:hAnsiTheme="majorBidi"/>
                <w:b/>
                <w:bCs/>
                <w:noProof/>
              </w:rPr>
              <w:t>4.4 Lieu :</w:t>
            </w:r>
            <w:r>
              <w:rPr>
                <w:noProof/>
                <w:webHidden/>
              </w:rPr>
              <w:tab/>
            </w:r>
            <w:r>
              <w:rPr>
                <w:noProof/>
                <w:webHidden/>
              </w:rPr>
              <w:fldChar w:fldCharType="begin"/>
            </w:r>
            <w:r>
              <w:rPr>
                <w:noProof/>
                <w:webHidden/>
              </w:rPr>
              <w:instrText xml:space="preserve"> PAGEREF _Toc202728168 \h </w:instrText>
            </w:r>
            <w:r>
              <w:rPr>
                <w:noProof/>
                <w:webHidden/>
              </w:rPr>
            </w:r>
            <w:r>
              <w:rPr>
                <w:noProof/>
                <w:webHidden/>
              </w:rPr>
              <w:fldChar w:fldCharType="separate"/>
            </w:r>
            <w:r>
              <w:rPr>
                <w:noProof/>
                <w:webHidden/>
              </w:rPr>
              <w:t>4</w:t>
            </w:r>
            <w:r>
              <w:rPr>
                <w:noProof/>
                <w:webHidden/>
              </w:rPr>
              <w:fldChar w:fldCharType="end"/>
            </w:r>
          </w:hyperlink>
        </w:p>
        <w:p w14:paraId="36A5EF20" w14:textId="1574C6A7" w:rsidR="007D12F1" w:rsidRDefault="007D12F1">
          <w:pPr>
            <w:pStyle w:val="TOC3"/>
            <w:tabs>
              <w:tab w:val="right" w:leader="dot" w:pos="9062"/>
            </w:tabs>
            <w:rPr>
              <w:rFonts w:cstheme="minorBidi"/>
              <w:noProof/>
              <w:kern w:val="2"/>
              <w:sz w:val="24"/>
              <w:szCs w:val="24"/>
              <w14:ligatures w14:val="standardContextual"/>
            </w:rPr>
          </w:pPr>
          <w:hyperlink w:anchor="_Toc202728169" w:history="1">
            <w:r w:rsidRPr="0072346B">
              <w:rPr>
                <w:rStyle w:val="Hyperlink"/>
                <w:rFonts w:asciiTheme="majorBidi" w:eastAsia="Times New Roman" w:hAnsiTheme="majorBidi" w:cstheme="majorBidi"/>
                <w:b/>
                <w:bCs/>
                <w:noProof/>
              </w:rPr>
              <w:t>À domicile (intoxications médicamenteuses)</w:t>
            </w:r>
            <w:r>
              <w:rPr>
                <w:noProof/>
                <w:webHidden/>
              </w:rPr>
              <w:tab/>
            </w:r>
            <w:r>
              <w:rPr>
                <w:noProof/>
                <w:webHidden/>
              </w:rPr>
              <w:fldChar w:fldCharType="begin"/>
            </w:r>
            <w:r>
              <w:rPr>
                <w:noProof/>
                <w:webHidden/>
              </w:rPr>
              <w:instrText xml:space="preserve"> PAGEREF _Toc202728169 \h </w:instrText>
            </w:r>
            <w:r>
              <w:rPr>
                <w:noProof/>
                <w:webHidden/>
              </w:rPr>
            </w:r>
            <w:r>
              <w:rPr>
                <w:noProof/>
                <w:webHidden/>
              </w:rPr>
              <w:fldChar w:fldCharType="separate"/>
            </w:r>
            <w:r>
              <w:rPr>
                <w:noProof/>
                <w:webHidden/>
              </w:rPr>
              <w:t>4</w:t>
            </w:r>
            <w:r>
              <w:rPr>
                <w:noProof/>
                <w:webHidden/>
              </w:rPr>
              <w:fldChar w:fldCharType="end"/>
            </w:r>
          </w:hyperlink>
        </w:p>
        <w:p w14:paraId="16D376BE" w14:textId="59E46940" w:rsidR="007D12F1" w:rsidRDefault="007D12F1">
          <w:pPr>
            <w:pStyle w:val="TOC3"/>
            <w:tabs>
              <w:tab w:val="right" w:leader="dot" w:pos="9062"/>
            </w:tabs>
            <w:rPr>
              <w:rFonts w:cstheme="minorBidi"/>
              <w:noProof/>
              <w:kern w:val="2"/>
              <w:sz w:val="24"/>
              <w:szCs w:val="24"/>
              <w14:ligatures w14:val="standardContextual"/>
            </w:rPr>
          </w:pPr>
          <w:hyperlink w:anchor="_Toc202728170" w:history="1">
            <w:r w:rsidRPr="0072346B">
              <w:rPr>
                <w:rStyle w:val="Hyperlink"/>
                <w:rFonts w:asciiTheme="majorBidi" w:eastAsia="Times New Roman" w:hAnsiTheme="majorBidi" w:cstheme="majorBidi"/>
                <w:b/>
                <w:bCs/>
                <w:noProof/>
              </w:rPr>
              <w:t>En milieu scolaire et restauration collective</w:t>
            </w:r>
            <w:r>
              <w:rPr>
                <w:noProof/>
                <w:webHidden/>
              </w:rPr>
              <w:tab/>
            </w:r>
            <w:r>
              <w:rPr>
                <w:noProof/>
                <w:webHidden/>
              </w:rPr>
              <w:fldChar w:fldCharType="begin"/>
            </w:r>
            <w:r>
              <w:rPr>
                <w:noProof/>
                <w:webHidden/>
              </w:rPr>
              <w:instrText xml:space="preserve"> PAGEREF _Toc202728170 \h </w:instrText>
            </w:r>
            <w:r>
              <w:rPr>
                <w:noProof/>
                <w:webHidden/>
              </w:rPr>
            </w:r>
            <w:r>
              <w:rPr>
                <w:noProof/>
                <w:webHidden/>
              </w:rPr>
              <w:fldChar w:fldCharType="separate"/>
            </w:r>
            <w:r>
              <w:rPr>
                <w:noProof/>
                <w:webHidden/>
              </w:rPr>
              <w:t>5</w:t>
            </w:r>
            <w:r>
              <w:rPr>
                <w:noProof/>
                <w:webHidden/>
              </w:rPr>
              <w:fldChar w:fldCharType="end"/>
            </w:r>
          </w:hyperlink>
        </w:p>
        <w:p w14:paraId="497F21E0" w14:textId="564B65D5" w:rsidR="007D12F1" w:rsidRDefault="007D12F1">
          <w:pPr>
            <w:pStyle w:val="TOC2"/>
            <w:tabs>
              <w:tab w:val="right" w:leader="dot" w:pos="9062"/>
            </w:tabs>
            <w:rPr>
              <w:rFonts w:cstheme="minorBidi"/>
              <w:noProof/>
              <w:kern w:val="2"/>
              <w:sz w:val="24"/>
              <w:szCs w:val="24"/>
              <w14:ligatures w14:val="standardContextual"/>
            </w:rPr>
          </w:pPr>
          <w:hyperlink w:anchor="_Toc202728171" w:history="1">
            <w:r w:rsidRPr="0072346B">
              <w:rPr>
                <w:rStyle w:val="Hyperlink"/>
                <w:rFonts w:asciiTheme="majorBidi" w:hAnsiTheme="majorBidi"/>
                <w:b/>
                <w:bCs/>
                <w:noProof/>
                <w:lang w:bidi="ar-DZ"/>
              </w:rPr>
              <w:t>5 Selon la voie de pénétration :</w:t>
            </w:r>
            <w:r>
              <w:rPr>
                <w:noProof/>
                <w:webHidden/>
              </w:rPr>
              <w:tab/>
            </w:r>
            <w:r>
              <w:rPr>
                <w:noProof/>
                <w:webHidden/>
              </w:rPr>
              <w:fldChar w:fldCharType="begin"/>
            </w:r>
            <w:r>
              <w:rPr>
                <w:noProof/>
                <w:webHidden/>
              </w:rPr>
              <w:instrText xml:space="preserve"> PAGEREF _Toc202728171 \h </w:instrText>
            </w:r>
            <w:r>
              <w:rPr>
                <w:noProof/>
                <w:webHidden/>
              </w:rPr>
            </w:r>
            <w:r>
              <w:rPr>
                <w:noProof/>
                <w:webHidden/>
              </w:rPr>
              <w:fldChar w:fldCharType="separate"/>
            </w:r>
            <w:r>
              <w:rPr>
                <w:noProof/>
                <w:webHidden/>
              </w:rPr>
              <w:t>5</w:t>
            </w:r>
            <w:r>
              <w:rPr>
                <w:noProof/>
                <w:webHidden/>
              </w:rPr>
              <w:fldChar w:fldCharType="end"/>
            </w:r>
          </w:hyperlink>
        </w:p>
        <w:p w14:paraId="2D4379D3" w14:textId="68A16E40" w:rsidR="007D12F1" w:rsidRDefault="007D12F1">
          <w:pPr>
            <w:pStyle w:val="TOC3"/>
            <w:tabs>
              <w:tab w:val="right" w:leader="dot" w:pos="9062"/>
            </w:tabs>
            <w:rPr>
              <w:rFonts w:cstheme="minorBidi"/>
              <w:noProof/>
              <w:kern w:val="2"/>
              <w:sz w:val="24"/>
              <w:szCs w:val="24"/>
              <w14:ligatures w14:val="standardContextual"/>
            </w:rPr>
          </w:pPr>
          <w:hyperlink w:anchor="_Toc202728172" w:history="1">
            <w:r w:rsidRPr="0072346B">
              <w:rPr>
                <w:rStyle w:val="Hyperlink"/>
                <w:rFonts w:asciiTheme="majorBidi" w:hAnsiTheme="majorBidi"/>
                <w:b/>
                <w:bCs/>
                <w:noProof/>
                <w:lang w:bidi="ar-DZ"/>
              </w:rPr>
              <w:t xml:space="preserve">5.1 La voie </w:t>
            </w:r>
            <w:r w:rsidRPr="0072346B">
              <w:rPr>
                <w:rStyle w:val="Hyperlink"/>
                <w:rFonts w:asciiTheme="majorBidi" w:hAnsiTheme="majorBidi"/>
                <w:b/>
                <w:bCs/>
                <w:i/>
                <w:iCs/>
                <w:noProof/>
                <w:lang w:bidi="ar-DZ"/>
              </w:rPr>
              <w:t>Per os</w:t>
            </w:r>
            <w:r w:rsidRPr="0072346B">
              <w:rPr>
                <w:rStyle w:val="Hyperlink"/>
                <w:rFonts w:asciiTheme="majorBidi" w:hAnsiTheme="majorBidi"/>
                <w:b/>
                <w:bCs/>
                <w:noProof/>
                <w:lang w:bidi="ar-DZ"/>
              </w:rPr>
              <w:t xml:space="preserve"> :</w:t>
            </w:r>
            <w:r>
              <w:rPr>
                <w:noProof/>
                <w:webHidden/>
              </w:rPr>
              <w:tab/>
            </w:r>
            <w:r>
              <w:rPr>
                <w:noProof/>
                <w:webHidden/>
              </w:rPr>
              <w:fldChar w:fldCharType="begin"/>
            </w:r>
            <w:r>
              <w:rPr>
                <w:noProof/>
                <w:webHidden/>
              </w:rPr>
              <w:instrText xml:space="preserve"> PAGEREF _Toc202728172 \h </w:instrText>
            </w:r>
            <w:r>
              <w:rPr>
                <w:noProof/>
                <w:webHidden/>
              </w:rPr>
            </w:r>
            <w:r>
              <w:rPr>
                <w:noProof/>
                <w:webHidden/>
              </w:rPr>
              <w:fldChar w:fldCharType="separate"/>
            </w:r>
            <w:r>
              <w:rPr>
                <w:noProof/>
                <w:webHidden/>
              </w:rPr>
              <w:t>5</w:t>
            </w:r>
            <w:r>
              <w:rPr>
                <w:noProof/>
                <w:webHidden/>
              </w:rPr>
              <w:fldChar w:fldCharType="end"/>
            </w:r>
          </w:hyperlink>
        </w:p>
        <w:p w14:paraId="10A55944" w14:textId="3184C5E7" w:rsidR="007D12F1" w:rsidRDefault="007D12F1">
          <w:pPr>
            <w:pStyle w:val="TOC3"/>
            <w:tabs>
              <w:tab w:val="right" w:leader="dot" w:pos="9062"/>
            </w:tabs>
            <w:rPr>
              <w:rFonts w:cstheme="minorBidi"/>
              <w:noProof/>
              <w:kern w:val="2"/>
              <w:sz w:val="24"/>
              <w:szCs w:val="24"/>
              <w14:ligatures w14:val="standardContextual"/>
            </w:rPr>
          </w:pPr>
          <w:hyperlink w:anchor="_Toc202728173" w:history="1">
            <w:r w:rsidRPr="0072346B">
              <w:rPr>
                <w:rStyle w:val="Hyperlink"/>
                <w:rFonts w:asciiTheme="majorBidi" w:hAnsiTheme="majorBidi"/>
                <w:b/>
                <w:bCs/>
                <w:noProof/>
                <w:lang w:bidi="ar-DZ"/>
              </w:rPr>
              <w:t>5.2  La voie pulmonaire :</w:t>
            </w:r>
            <w:r>
              <w:rPr>
                <w:noProof/>
                <w:webHidden/>
              </w:rPr>
              <w:tab/>
            </w:r>
            <w:r>
              <w:rPr>
                <w:noProof/>
                <w:webHidden/>
              </w:rPr>
              <w:fldChar w:fldCharType="begin"/>
            </w:r>
            <w:r>
              <w:rPr>
                <w:noProof/>
                <w:webHidden/>
              </w:rPr>
              <w:instrText xml:space="preserve"> PAGEREF _Toc202728173 \h </w:instrText>
            </w:r>
            <w:r>
              <w:rPr>
                <w:noProof/>
                <w:webHidden/>
              </w:rPr>
            </w:r>
            <w:r>
              <w:rPr>
                <w:noProof/>
                <w:webHidden/>
              </w:rPr>
              <w:fldChar w:fldCharType="separate"/>
            </w:r>
            <w:r>
              <w:rPr>
                <w:noProof/>
                <w:webHidden/>
              </w:rPr>
              <w:t>5</w:t>
            </w:r>
            <w:r>
              <w:rPr>
                <w:noProof/>
                <w:webHidden/>
              </w:rPr>
              <w:fldChar w:fldCharType="end"/>
            </w:r>
          </w:hyperlink>
        </w:p>
        <w:p w14:paraId="325E2F5D" w14:textId="67C4D787" w:rsidR="007D12F1" w:rsidRDefault="007D12F1">
          <w:pPr>
            <w:pStyle w:val="TOC3"/>
            <w:tabs>
              <w:tab w:val="right" w:leader="dot" w:pos="9062"/>
            </w:tabs>
            <w:rPr>
              <w:rFonts w:cstheme="minorBidi"/>
              <w:noProof/>
              <w:kern w:val="2"/>
              <w:sz w:val="24"/>
              <w:szCs w:val="24"/>
              <w14:ligatures w14:val="standardContextual"/>
            </w:rPr>
          </w:pPr>
          <w:hyperlink w:anchor="_Toc202728174" w:history="1">
            <w:r w:rsidRPr="0072346B">
              <w:rPr>
                <w:rStyle w:val="Hyperlink"/>
                <w:rFonts w:asciiTheme="majorBidi" w:hAnsiTheme="majorBidi"/>
                <w:b/>
                <w:bCs/>
                <w:noProof/>
                <w:lang w:bidi="ar-DZ"/>
              </w:rPr>
              <w:t>5.3 la voie cutanée:</w:t>
            </w:r>
            <w:r>
              <w:rPr>
                <w:noProof/>
                <w:webHidden/>
              </w:rPr>
              <w:tab/>
            </w:r>
            <w:r>
              <w:rPr>
                <w:noProof/>
                <w:webHidden/>
              </w:rPr>
              <w:fldChar w:fldCharType="begin"/>
            </w:r>
            <w:r>
              <w:rPr>
                <w:noProof/>
                <w:webHidden/>
              </w:rPr>
              <w:instrText xml:space="preserve"> PAGEREF _Toc202728174 \h </w:instrText>
            </w:r>
            <w:r>
              <w:rPr>
                <w:noProof/>
                <w:webHidden/>
              </w:rPr>
            </w:r>
            <w:r>
              <w:rPr>
                <w:noProof/>
                <w:webHidden/>
              </w:rPr>
              <w:fldChar w:fldCharType="separate"/>
            </w:r>
            <w:r>
              <w:rPr>
                <w:noProof/>
                <w:webHidden/>
              </w:rPr>
              <w:t>5</w:t>
            </w:r>
            <w:r>
              <w:rPr>
                <w:noProof/>
                <w:webHidden/>
              </w:rPr>
              <w:fldChar w:fldCharType="end"/>
            </w:r>
          </w:hyperlink>
        </w:p>
        <w:p w14:paraId="624BDC53" w14:textId="16FC658C" w:rsidR="007D12F1" w:rsidRDefault="007D12F1">
          <w:pPr>
            <w:pStyle w:val="TOC2"/>
            <w:tabs>
              <w:tab w:val="right" w:leader="dot" w:pos="9062"/>
            </w:tabs>
            <w:rPr>
              <w:rFonts w:cstheme="minorBidi"/>
              <w:noProof/>
              <w:kern w:val="2"/>
              <w:sz w:val="24"/>
              <w:szCs w:val="24"/>
              <w14:ligatures w14:val="standardContextual"/>
            </w:rPr>
          </w:pPr>
          <w:hyperlink w:anchor="_Toc202728175" w:history="1">
            <w:r w:rsidRPr="0072346B">
              <w:rPr>
                <w:rStyle w:val="Hyperlink"/>
                <w:rFonts w:asciiTheme="majorBidi" w:hAnsiTheme="majorBidi"/>
                <w:b/>
                <w:bCs/>
                <w:noProof/>
                <w:lang w:bidi="ar-DZ"/>
              </w:rPr>
              <w:t>6 Selon la nature de l'intoxication :</w:t>
            </w:r>
            <w:r>
              <w:rPr>
                <w:noProof/>
                <w:webHidden/>
              </w:rPr>
              <w:tab/>
            </w:r>
            <w:r>
              <w:rPr>
                <w:noProof/>
                <w:webHidden/>
              </w:rPr>
              <w:fldChar w:fldCharType="begin"/>
            </w:r>
            <w:r>
              <w:rPr>
                <w:noProof/>
                <w:webHidden/>
              </w:rPr>
              <w:instrText xml:space="preserve"> PAGEREF _Toc202728175 \h </w:instrText>
            </w:r>
            <w:r>
              <w:rPr>
                <w:noProof/>
                <w:webHidden/>
              </w:rPr>
            </w:r>
            <w:r>
              <w:rPr>
                <w:noProof/>
                <w:webHidden/>
              </w:rPr>
              <w:fldChar w:fldCharType="separate"/>
            </w:r>
            <w:r>
              <w:rPr>
                <w:noProof/>
                <w:webHidden/>
              </w:rPr>
              <w:t>6</w:t>
            </w:r>
            <w:r>
              <w:rPr>
                <w:noProof/>
                <w:webHidden/>
              </w:rPr>
              <w:fldChar w:fldCharType="end"/>
            </w:r>
          </w:hyperlink>
        </w:p>
        <w:p w14:paraId="13503851" w14:textId="37FC88D7" w:rsidR="007D12F1" w:rsidRDefault="007D12F1">
          <w:pPr>
            <w:pStyle w:val="TOC3"/>
            <w:tabs>
              <w:tab w:val="right" w:leader="dot" w:pos="9062"/>
            </w:tabs>
            <w:rPr>
              <w:rFonts w:cstheme="minorBidi"/>
              <w:noProof/>
              <w:kern w:val="2"/>
              <w:sz w:val="24"/>
              <w:szCs w:val="24"/>
              <w14:ligatures w14:val="standardContextual"/>
            </w:rPr>
          </w:pPr>
          <w:hyperlink w:anchor="_Toc202728176" w:history="1">
            <w:r w:rsidRPr="0072346B">
              <w:rPr>
                <w:rStyle w:val="Hyperlink"/>
                <w:rFonts w:asciiTheme="majorBidi" w:hAnsiTheme="majorBidi"/>
                <w:b/>
                <w:bCs/>
                <w:noProof/>
                <w:lang w:bidi="ar-DZ"/>
              </w:rPr>
              <w:t>6.1 Les intoxication médicamenteuses :</w:t>
            </w:r>
            <w:r>
              <w:rPr>
                <w:noProof/>
                <w:webHidden/>
              </w:rPr>
              <w:tab/>
            </w:r>
            <w:r>
              <w:rPr>
                <w:noProof/>
                <w:webHidden/>
              </w:rPr>
              <w:fldChar w:fldCharType="begin"/>
            </w:r>
            <w:r>
              <w:rPr>
                <w:noProof/>
                <w:webHidden/>
              </w:rPr>
              <w:instrText xml:space="preserve"> PAGEREF _Toc202728176 \h </w:instrText>
            </w:r>
            <w:r>
              <w:rPr>
                <w:noProof/>
                <w:webHidden/>
              </w:rPr>
            </w:r>
            <w:r>
              <w:rPr>
                <w:noProof/>
                <w:webHidden/>
              </w:rPr>
              <w:fldChar w:fldCharType="separate"/>
            </w:r>
            <w:r>
              <w:rPr>
                <w:noProof/>
                <w:webHidden/>
              </w:rPr>
              <w:t>6</w:t>
            </w:r>
            <w:r>
              <w:rPr>
                <w:noProof/>
                <w:webHidden/>
              </w:rPr>
              <w:fldChar w:fldCharType="end"/>
            </w:r>
          </w:hyperlink>
        </w:p>
        <w:p w14:paraId="078D3EF1" w14:textId="082411D5" w:rsidR="007D12F1" w:rsidRDefault="007D12F1">
          <w:pPr>
            <w:pStyle w:val="TOC3"/>
            <w:tabs>
              <w:tab w:val="right" w:leader="dot" w:pos="9062"/>
            </w:tabs>
            <w:rPr>
              <w:rFonts w:cstheme="minorBidi"/>
              <w:noProof/>
              <w:kern w:val="2"/>
              <w:sz w:val="24"/>
              <w:szCs w:val="24"/>
              <w14:ligatures w14:val="standardContextual"/>
            </w:rPr>
          </w:pPr>
          <w:hyperlink w:anchor="_Toc202728177" w:history="1">
            <w:r w:rsidRPr="0072346B">
              <w:rPr>
                <w:rStyle w:val="Hyperlink"/>
                <w:rFonts w:asciiTheme="majorBidi" w:hAnsiTheme="majorBidi"/>
                <w:b/>
                <w:bCs/>
                <w:noProof/>
                <w:lang w:bidi="ar-DZ"/>
              </w:rPr>
              <w:t>6.2 Les intoxication par monoxyde de carbone :</w:t>
            </w:r>
            <w:r>
              <w:rPr>
                <w:noProof/>
                <w:webHidden/>
              </w:rPr>
              <w:tab/>
            </w:r>
            <w:r>
              <w:rPr>
                <w:noProof/>
                <w:webHidden/>
              </w:rPr>
              <w:fldChar w:fldCharType="begin"/>
            </w:r>
            <w:r>
              <w:rPr>
                <w:noProof/>
                <w:webHidden/>
              </w:rPr>
              <w:instrText xml:space="preserve"> PAGEREF _Toc202728177 \h </w:instrText>
            </w:r>
            <w:r>
              <w:rPr>
                <w:noProof/>
                <w:webHidden/>
              </w:rPr>
            </w:r>
            <w:r>
              <w:rPr>
                <w:noProof/>
                <w:webHidden/>
              </w:rPr>
              <w:fldChar w:fldCharType="separate"/>
            </w:r>
            <w:r>
              <w:rPr>
                <w:noProof/>
                <w:webHidden/>
              </w:rPr>
              <w:t>7</w:t>
            </w:r>
            <w:r>
              <w:rPr>
                <w:noProof/>
                <w:webHidden/>
              </w:rPr>
              <w:fldChar w:fldCharType="end"/>
            </w:r>
          </w:hyperlink>
        </w:p>
        <w:p w14:paraId="50B449EA" w14:textId="4DC0E1B6" w:rsidR="007D12F1" w:rsidRDefault="007D12F1">
          <w:pPr>
            <w:pStyle w:val="TOC3"/>
            <w:tabs>
              <w:tab w:val="right" w:leader="dot" w:pos="9062"/>
            </w:tabs>
            <w:rPr>
              <w:rFonts w:cstheme="minorBidi"/>
              <w:noProof/>
              <w:kern w:val="2"/>
              <w:sz w:val="24"/>
              <w:szCs w:val="24"/>
              <w14:ligatures w14:val="standardContextual"/>
            </w:rPr>
          </w:pPr>
          <w:hyperlink w:anchor="_Toc202728178" w:history="1">
            <w:r w:rsidRPr="0072346B">
              <w:rPr>
                <w:rStyle w:val="Hyperlink"/>
                <w:rFonts w:asciiTheme="majorBidi" w:hAnsiTheme="majorBidi"/>
                <w:b/>
                <w:bCs/>
                <w:noProof/>
                <w:lang w:bidi="ar-DZ"/>
              </w:rPr>
              <w:t>6.3 les intoxications alimentaires :</w:t>
            </w:r>
            <w:r>
              <w:rPr>
                <w:noProof/>
                <w:webHidden/>
              </w:rPr>
              <w:tab/>
            </w:r>
            <w:r>
              <w:rPr>
                <w:noProof/>
                <w:webHidden/>
              </w:rPr>
              <w:fldChar w:fldCharType="begin"/>
            </w:r>
            <w:r>
              <w:rPr>
                <w:noProof/>
                <w:webHidden/>
              </w:rPr>
              <w:instrText xml:space="preserve"> PAGEREF _Toc202728178 \h </w:instrText>
            </w:r>
            <w:r>
              <w:rPr>
                <w:noProof/>
                <w:webHidden/>
              </w:rPr>
            </w:r>
            <w:r>
              <w:rPr>
                <w:noProof/>
                <w:webHidden/>
              </w:rPr>
              <w:fldChar w:fldCharType="separate"/>
            </w:r>
            <w:r>
              <w:rPr>
                <w:noProof/>
                <w:webHidden/>
              </w:rPr>
              <w:t>8</w:t>
            </w:r>
            <w:r>
              <w:rPr>
                <w:noProof/>
                <w:webHidden/>
              </w:rPr>
              <w:fldChar w:fldCharType="end"/>
            </w:r>
          </w:hyperlink>
        </w:p>
        <w:p w14:paraId="2F846FD9" w14:textId="42284F6E" w:rsidR="007D12F1" w:rsidRDefault="007D12F1">
          <w:pPr>
            <w:pStyle w:val="TOC3"/>
            <w:tabs>
              <w:tab w:val="right" w:leader="dot" w:pos="9062"/>
            </w:tabs>
            <w:rPr>
              <w:rFonts w:cstheme="minorBidi"/>
              <w:noProof/>
              <w:kern w:val="2"/>
              <w:sz w:val="24"/>
              <w:szCs w:val="24"/>
              <w14:ligatures w14:val="standardContextual"/>
            </w:rPr>
          </w:pPr>
          <w:hyperlink w:anchor="_Toc202728179" w:history="1">
            <w:r w:rsidRPr="0072346B">
              <w:rPr>
                <w:rStyle w:val="Hyperlink"/>
                <w:rFonts w:asciiTheme="majorBidi" w:hAnsiTheme="majorBidi"/>
                <w:b/>
                <w:bCs/>
                <w:noProof/>
              </w:rPr>
              <w:t>6.4 Les intoxication rares :</w:t>
            </w:r>
            <w:r>
              <w:rPr>
                <w:noProof/>
                <w:webHidden/>
              </w:rPr>
              <w:tab/>
            </w:r>
            <w:r>
              <w:rPr>
                <w:noProof/>
                <w:webHidden/>
              </w:rPr>
              <w:fldChar w:fldCharType="begin"/>
            </w:r>
            <w:r>
              <w:rPr>
                <w:noProof/>
                <w:webHidden/>
              </w:rPr>
              <w:instrText xml:space="preserve"> PAGEREF _Toc202728179 \h </w:instrText>
            </w:r>
            <w:r>
              <w:rPr>
                <w:noProof/>
                <w:webHidden/>
              </w:rPr>
            </w:r>
            <w:r>
              <w:rPr>
                <w:noProof/>
                <w:webHidden/>
              </w:rPr>
              <w:fldChar w:fldCharType="separate"/>
            </w:r>
            <w:r>
              <w:rPr>
                <w:noProof/>
                <w:webHidden/>
              </w:rPr>
              <w:t>9</w:t>
            </w:r>
            <w:r>
              <w:rPr>
                <w:noProof/>
                <w:webHidden/>
              </w:rPr>
              <w:fldChar w:fldCharType="end"/>
            </w:r>
          </w:hyperlink>
        </w:p>
        <w:p w14:paraId="06C3A982" w14:textId="74BAEE85" w:rsidR="007D12F1" w:rsidRDefault="007D12F1">
          <w:pPr>
            <w:pStyle w:val="TOC1"/>
            <w:rPr>
              <w:rFonts w:cstheme="minorBidi"/>
              <w:b w:val="0"/>
              <w:bCs w:val="0"/>
              <w:kern w:val="2"/>
              <w:sz w:val="24"/>
              <w:szCs w:val="24"/>
              <w:lang w:bidi="ar-SA"/>
              <w14:ligatures w14:val="standardContextual"/>
            </w:rPr>
          </w:pPr>
          <w:hyperlink w:anchor="_Toc202728180" w:history="1">
            <w:r w:rsidRPr="0072346B">
              <w:rPr>
                <w:rStyle w:val="Hyperlink"/>
                <w:rFonts w:asciiTheme="majorBidi" w:hAnsiTheme="majorBidi"/>
              </w:rPr>
              <w:t>7 Prise en charge des intoxications en pédiatrie</w:t>
            </w:r>
            <w:r>
              <w:rPr>
                <w:webHidden/>
              </w:rPr>
              <w:tab/>
            </w:r>
            <w:r>
              <w:rPr>
                <w:webHidden/>
              </w:rPr>
              <w:fldChar w:fldCharType="begin"/>
            </w:r>
            <w:r>
              <w:rPr>
                <w:webHidden/>
              </w:rPr>
              <w:instrText xml:space="preserve"> PAGEREF _Toc202728180 \h </w:instrText>
            </w:r>
            <w:r>
              <w:rPr>
                <w:webHidden/>
              </w:rPr>
            </w:r>
            <w:r>
              <w:rPr>
                <w:webHidden/>
              </w:rPr>
              <w:fldChar w:fldCharType="separate"/>
            </w:r>
            <w:r>
              <w:rPr>
                <w:webHidden/>
              </w:rPr>
              <w:t>14</w:t>
            </w:r>
            <w:r>
              <w:rPr>
                <w:webHidden/>
              </w:rPr>
              <w:fldChar w:fldCharType="end"/>
            </w:r>
          </w:hyperlink>
        </w:p>
        <w:p w14:paraId="1B4A9341" w14:textId="13C9555C" w:rsidR="007D12F1" w:rsidRDefault="007D12F1">
          <w:pPr>
            <w:pStyle w:val="TOC2"/>
            <w:tabs>
              <w:tab w:val="right" w:leader="dot" w:pos="9062"/>
            </w:tabs>
            <w:rPr>
              <w:rFonts w:cstheme="minorBidi"/>
              <w:noProof/>
              <w:kern w:val="2"/>
              <w:sz w:val="24"/>
              <w:szCs w:val="24"/>
              <w14:ligatures w14:val="standardContextual"/>
            </w:rPr>
          </w:pPr>
          <w:hyperlink w:anchor="_Toc202728181" w:history="1">
            <w:r w:rsidRPr="0072346B">
              <w:rPr>
                <w:rStyle w:val="Hyperlink"/>
                <w:rFonts w:asciiTheme="majorBidi" w:hAnsiTheme="majorBidi"/>
                <w:b/>
                <w:bCs/>
                <w:noProof/>
              </w:rPr>
              <w:t>7.1 Prévention de l'absorption :</w:t>
            </w:r>
            <w:r>
              <w:rPr>
                <w:noProof/>
                <w:webHidden/>
              </w:rPr>
              <w:tab/>
            </w:r>
            <w:r>
              <w:rPr>
                <w:noProof/>
                <w:webHidden/>
              </w:rPr>
              <w:fldChar w:fldCharType="begin"/>
            </w:r>
            <w:r>
              <w:rPr>
                <w:noProof/>
                <w:webHidden/>
              </w:rPr>
              <w:instrText xml:space="preserve"> PAGEREF _Toc202728181 \h </w:instrText>
            </w:r>
            <w:r>
              <w:rPr>
                <w:noProof/>
                <w:webHidden/>
              </w:rPr>
            </w:r>
            <w:r>
              <w:rPr>
                <w:noProof/>
                <w:webHidden/>
              </w:rPr>
              <w:fldChar w:fldCharType="separate"/>
            </w:r>
            <w:r>
              <w:rPr>
                <w:noProof/>
                <w:webHidden/>
              </w:rPr>
              <w:t>14</w:t>
            </w:r>
            <w:r>
              <w:rPr>
                <w:noProof/>
                <w:webHidden/>
              </w:rPr>
              <w:fldChar w:fldCharType="end"/>
            </w:r>
          </w:hyperlink>
        </w:p>
        <w:p w14:paraId="16FFF2D7" w14:textId="7B72620F" w:rsidR="007D12F1" w:rsidRDefault="007D12F1">
          <w:pPr>
            <w:pStyle w:val="TOC3"/>
            <w:tabs>
              <w:tab w:val="right" w:leader="dot" w:pos="9062"/>
            </w:tabs>
            <w:rPr>
              <w:rFonts w:cstheme="minorBidi"/>
              <w:noProof/>
              <w:kern w:val="2"/>
              <w:sz w:val="24"/>
              <w:szCs w:val="24"/>
              <w14:ligatures w14:val="standardContextual"/>
            </w:rPr>
          </w:pPr>
          <w:hyperlink w:anchor="_Toc202728182" w:history="1">
            <w:r w:rsidRPr="0072346B">
              <w:rPr>
                <w:rStyle w:val="Hyperlink"/>
                <w:rFonts w:asciiTheme="majorBidi" w:hAnsiTheme="majorBidi"/>
                <w:b/>
                <w:bCs/>
                <w:noProof/>
                <w:lang w:bidi="ar-DZ"/>
              </w:rPr>
              <w:t>7.1.1 Abandon des vomissements provoqués</w:t>
            </w:r>
            <w:r>
              <w:rPr>
                <w:noProof/>
                <w:webHidden/>
              </w:rPr>
              <w:tab/>
            </w:r>
            <w:r>
              <w:rPr>
                <w:noProof/>
                <w:webHidden/>
              </w:rPr>
              <w:fldChar w:fldCharType="begin"/>
            </w:r>
            <w:r>
              <w:rPr>
                <w:noProof/>
                <w:webHidden/>
              </w:rPr>
              <w:instrText xml:space="preserve"> PAGEREF _Toc202728182 \h </w:instrText>
            </w:r>
            <w:r>
              <w:rPr>
                <w:noProof/>
                <w:webHidden/>
              </w:rPr>
            </w:r>
            <w:r>
              <w:rPr>
                <w:noProof/>
                <w:webHidden/>
              </w:rPr>
              <w:fldChar w:fldCharType="separate"/>
            </w:r>
            <w:r>
              <w:rPr>
                <w:noProof/>
                <w:webHidden/>
              </w:rPr>
              <w:t>15</w:t>
            </w:r>
            <w:r>
              <w:rPr>
                <w:noProof/>
                <w:webHidden/>
              </w:rPr>
              <w:fldChar w:fldCharType="end"/>
            </w:r>
          </w:hyperlink>
        </w:p>
        <w:p w14:paraId="7413EDDB" w14:textId="2DABEA97" w:rsidR="007D12F1" w:rsidRDefault="007D12F1">
          <w:pPr>
            <w:pStyle w:val="TOC3"/>
            <w:tabs>
              <w:tab w:val="right" w:leader="dot" w:pos="9062"/>
            </w:tabs>
            <w:rPr>
              <w:rFonts w:cstheme="minorBidi"/>
              <w:noProof/>
              <w:kern w:val="2"/>
              <w:sz w:val="24"/>
              <w:szCs w:val="24"/>
              <w14:ligatures w14:val="standardContextual"/>
            </w:rPr>
          </w:pPr>
          <w:hyperlink w:anchor="_Toc202728183" w:history="1">
            <w:r w:rsidRPr="0072346B">
              <w:rPr>
                <w:rStyle w:val="Hyperlink"/>
                <w:rFonts w:asciiTheme="majorBidi" w:hAnsiTheme="majorBidi"/>
                <w:b/>
                <w:bCs/>
                <w:noProof/>
                <w:lang w:bidi="ar-DZ"/>
              </w:rPr>
              <w:t>7.1.2 Lavage gastrique</w:t>
            </w:r>
            <w:r>
              <w:rPr>
                <w:noProof/>
                <w:webHidden/>
              </w:rPr>
              <w:tab/>
            </w:r>
            <w:r>
              <w:rPr>
                <w:noProof/>
                <w:webHidden/>
              </w:rPr>
              <w:fldChar w:fldCharType="begin"/>
            </w:r>
            <w:r>
              <w:rPr>
                <w:noProof/>
                <w:webHidden/>
              </w:rPr>
              <w:instrText xml:space="preserve"> PAGEREF _Toc202728183 \h </w:instrText>
            </w:r>
            <w:r>
              <w:rPr>
                <w:noProof/>
                <w:webHidden/>
              </w:rPr>
            </w:r>
            <w:r>
              <w:rPr>
                <w:noProof/>
                <w:webHidden/>
              </w:rPr>
              <w:fldChar w:fldCharType="separate"/>
            </w:r>
            <w:r>
              <w:rPr>
                <w:noProof/>
                <w:webHidden/>
              </w:rPr>
              <w:t>15</w:t>
            </w:r>
            <w:r>
              <w:rPr>
                <w:noProof/>
                <w:webHidden/>
              </w:rPr>
              <w:fldChar w:fldCharType="end"/>
            </w:r>
          </w:hyperlink>
        </w:p>
        <w:p w14:paraId="3B98DCE6" w14:textId="162629E5" w:rsidR="007D12F1" w:rsidRDefault="007D12F1">
          <w:pPr>
            <w:pStyle w:val="TOC3"/>
            <w:tabs>
              <w:tab w:val="right" w:leader="dot" w:pos="9062"/>
            </w:tabs>
            <w:rPr>
              <w:rFonts w:cstheme="minorBidi"/>
              <w:noProof/>
              <w:kern w:val="2"/>
              <w:sz w:val="24"/>
              <w:szCs w:val="24"/>
              <w14:ligatures w14:val="standardContextual"/>
            </w:rPr>
          </w:pPr>
          <w:hyperlink w:anchor="_Toc202728184" w:history="1">
            <w:r w:rsidRPr="0072346B">
              <w:rPr>
                <w:rStyle w:val="Hyperlink"/>
                <w:rFonts w:asciiTheme="majorBidi" w:hAnsiTheme="majorBidi"/>
                <w:b/>
                <w:bCs/>
                <w:noProof/>
                <w:lang w:bidi="ar-DZ"/>
              </w:rPr>
              <w:t>7.1.3 Charbon actif :</w:t>
            </w:r>
            <w:r>
              <w:rPr>
                <w:noProof/>
                <w:webHidden/>
              </w:rPr>
              <w:tab/>
            </w:r>
            <w:r>
              <w:rPr>
                <w:noProof/>
                <w:webHidden/>
              </w:rPr>
              <w:fldChar w:fldCharType="begin"/>
            </w:r>
            <w:r>
              <w:rPr>
                <w:noProof/>
                <w:webHidden/>
              </w:rPr>
              <w:instrText xml:space="preserve"> PAGEREF _Toc202728184 \h </w:instrText>
            </w:r>
            <w:r>
              <w:rPr>
                <w:noProof/>
                <w:webHidden/>
              </w:rPr>
            </w:r>
            <w:r>
              <w:rPr>
                <w:noProof/>
                <w:webHidden/>
              </w:rPr>
              <w:fldChar w:fldCharType="separate"/>
            </w:r>
            <w:r>
              <w:rPr>
                <w:noProof/>
                <w:webHidden/>
              </w:rPr>
              <w:t>15</w:t>
            </w:r>
            <w:r>
              <w:rPr>
                <w:noProof/>
                <w:webHidden/>
              </w:rPr>
              <w:fldChar w:fldCharType="end"/>
            </w:r>
          </w:hyperlink>
        </w:p>
        <w:p w14:paraId="725F4496" w14:textId="1E33499B" w:rsidR="007D12F1" w:rsidRDefault="007D12F1">
          <w:pPr>
            <w:pStyle w:val="TOC2"/>
            <w:tabs>
              <w:tab w:val="right" w:leader="dot" w:pos="9062"/>
            </w:tabs>
            <w:rPr>
              <w:rFonts w:cstheme="minorBidi"/>
              <w:noProof/>
              <w:kern w:val="2"/>
              <w:sz w:val="24"/>
              <w:szCs w:val="24"/>
              <w14:ligatures w14:val="standardContextual"/>
            </w:rPr>
          </w:pPr>
          <w:hyperlink w:anchor="_Toc202728185" w:history="1">
            <w:r w:rsidRPr="0072346B">
              <w:rPr>
                <w:rStyle w:val="Hyperlink"/>
                <w:rFonts w:asciiTheme="majorBidi" w:hAnsiTheme="majorBidi"/>
                <w:b/>
                <w:bCs/>
                <w:noProof/>
                <w:lang w:bidi="ar-DZ"/>
              </w:rPr>
              <w:t>7.2 Le traitement symptomatique:</w:t>
            </w:r>
            <w:r>
              <w:rPr>
                <w:noProof/>
                <w:webHidden/>
              </w:rPr>
              <w:tab/>
            </w:r>
            <w:r>
              <w:rPr>
                <w:noProof/>
                <w:webHidden/>
              </w:rPr>
              <w:fldChar w:fldCharType="begin"/>
            </w:r>
            <w:r>
              <w:rPr>
                <w:noProof/>
                <w:webHidden/>
              </w:rPr>
              <w:instrText xml:space="preserve"> PAGEREF _Toc202728185 \h </w:instrText>
            </w:r>
            <w:r>
              <w:rPr>
                <w:noProof/>
                <w:webHidden/>
              </w:rPr>
            </w:r>
            <w:r>
              <w:rPr>
                <w:noProof/>
                <w:webHidden/>
              </w:rPr>
              <w:fldChar w:fldCharType="separate"/>
            </w:r>
            <w:r>
              <w:rPr>
                <w:noProof/>
                <w:webHidden/>
              </w:rPr>
              <w:t>15</w:t>
            </w:r>
            <w:r>
              <w:rPr>
                <w:noProof/>
                <w:webHidden/>
              </w:rPr>
              <w:fldChar w:fldCharType="end"/>
            </w:r>
          </w:hyperlink>
        </w:p>
        <w:p w14:paraId="4BD710F3" w14:textId="56BD589F" w:rsidR="007D12F1" w:rsidRDefault="007D12F1">
          <w:pPr>
            <w:pStyle w:val="TOC2"/>
            <w:tabs>
              <w:tab w:val="right" w:leader="dot" w:pos="9062"/>
            </w:tabs>
            <w:rPr>
              <w:rFonts w:cstheme="minorBidi"/>
              <w:noProof/>
              <w:kern w:val="2"/>
              <w:sz w:val="24"/>
              <w:szCs w:val="24"/>
              <w14:ligatures w14:val="standardContextual"/>
            </w:rPr>
          </w:pPr>
          <w:hyperlink w:anchor="_Toc202728186" w:history="1">
            <w:r w:rsidRPr="0072346B">
              <w:rPr>
                <w:rStyle w:val="Hyperlink"/>
                <w:rFonts w:asciiTheme="majorBidi" w:hAnsiTheme="majorBidi"/>
                <w:b/>
                <w:bCs/>
                <w:noProof/>
                <w:lang w:bidi="ar-DZ"/>
              </w:rPr>
              <w:t>7.3 Traitement épurateur :</w:t>
            </w:r>
            <w:r>
              <w:rPr>
                <w:noProof/>
                <w:webHidden/>
              </w:rPr>
              <w:tab/>
            </w:r>
            <w:r>
              <w:rPr>
                <w:noProof/>
                <w:webHidden/>
              </w:rPr>
              <w:fldChar w:fldCharType="begin"/>
            </w:r>
            <w:r>
              <w:rPr>
                <w:noProof/>
                <w:webHidden/>
              </w:rPr>
              <w:instrText xml:space="preserve"> PAGEREF _Toc202728186 \h </w:instrText>
            </w:r>
            <w:r>
              <w:rPr>
                <w:noProof/>
                <w:webHidden/>
              </w:rPr>
            </w:r>
            <w:r>
              <w:rPr>
                <w:noProof/>
                <w:webHidden/>
              </w:rPr>
              <w:fldChar w:fldCharType="separate"/>
            </w:r>
            <w:r>
              <w:rPr>
                <w:noProof/>
                <w:webHidden/>
              </w:rPr>
              <w:t>16</w:t>
            </w:r>
            <w:r>
              <w:rPr>
                <w:noProof/>
                <w:webHidden/>
              </w:rPr>
              <w:fldChar w:fldCharType="end"/>
            </w:r>
          </w:hyperlink>
        </w:p>
        <w:p w14:paraId="14B207D5" w14:textId="775384C4" w:rsidR="007D12F1" w:rsidRDefault="007D12F1">
          <w:pPr>
            <w:pStyle w:val="TOC3"/>
            <w:tabs>
              <w:tab w:val="right" w:leader="dot" w:pos="9062"/>
            </w:tabs>
            <w:rPr>
              <w:rFonts w:cstheme="minorBidi"/>
              <w:noProof/>
              <w:kern w:val="2"/>
              <w:sz w:val="24"/>
              <w:szCs w:val="24"/>
              <w14:ligatures w14:val="standardContextual"/>
            </w:rPr>
          </w:pPr>
          <w:hyperlink w:anchor="_Toc202728187" w:history="1">
            <w:r w:rsidRPr="0072346B">
              <w:rPr>
                <w:rStyle w:val="Hyperlink"/>
                <w:rFonts w:asciiTheme="majorBidi" w:hAnsiTheme="majorBidi"/>
                <w:b/>
                <w:bCs/>
                <w:noProof/>
                <w:lang w:bidi="ar-DZ"/>
              </w:rPr>
              <w:t>7.3.1 Diurèse forcée :</w:t>
            </w:r>
            <w:r>
              <w:rPr>
                <w:noProof/>
                <w:webHidden/>
              </w:rPr>
              <w:tab/>
            </w:r>
            <w:r>
              <w:rPr>
                <w:noProof/>
                <w:webHidden/>
              </w:rPr>
              <w:fldChar w:fldCharType="begin"/>
            </w:r>
            <w:r>
              <w:rPr>
                <w:noProof/>
                <w:webHidden/>
              </w:rPr>
              <w:instrText xml:space="preserve"> PAGEREF _Toc202728187 \h </w:instrText>
            </w:r>
            <w:r>
              <w:rPr>
                <w:noProof/>
                <w:webHidden/>
              </w:rPr>
            </w:r>
            <w:r>
              <w:rPr>
                <w:noProof/>
                <w:webHidden/>
              </w:rPr>
              <w:fldChar w:fldCharType="separate"/>
            </w:r>
            <w:r>
              <w:rPr>
                <w:noProof/>
                <w:webHidden/>
              </w:rPr>
              <w:t>16</w:t>
            </w:r>
            <w:r>
              <w:rPr>
                <w:noProof/>
                <w:webHidden/>
              </w:rPr>
              <w:fldChar w:fldCharType="end"/>
            </w:r>
          </w:hyperlink>
        </w:p>
        <w:p w14:paraId="0CE329C8" w14:textId="199303AB" w:rsidR="007D12F1" w:rsidRDefault="007D12F1">
          <w:pPr>
            <w:pStyle w:val="TOC3"/>
            <w:tabs>
              <w:tab w:val="right" w:leader="dot" w:pos="9062"/>
            </w:tabs>
            <w:rPr>
              <w:rFonts w:cstheme="minorBidi"/>
              <w:noProof/>
              <w:kern w:val="2"/>
              <w:sz w:val="24"/>
              <w:szCs w:val="24"/>
              <w14:ligatures w14:val="standardContextual"/>
            </w:rPr>
          </w:pPr>
          <w:hyperlink w:anchor="_Toc202728188" w:history="1">
            <w:r w:rsidRPr="0072346B">
              <w:rPr>
                <w:rStyle w:val="Hyperlink"/>
                <w:rFonts w:asciiTheme="majorBidi" w:hAnsiTheme="majorBidi"/>
                <w:b/>
                <w:bCs/>
                <w:noProof/>
                <w:lang w:bidi="ar-DZ"/>
              </w:rPr>
              <w:t>7.3.2 Polyurie Osmotique Alcalinisante Protocole :</w:t>
            </w:r>
            <w:r>
              <w:rPr>
                <w:noProof/>
                <w:webHidden/>
              </w:rPr>
              <w:tab/>
            </w:r>
            <w:r>
              <w:rPr>
                <w:noProof/>
                <w:webHidden/>
              </w:rPr>
              <w:fldChar w:fldCharType="begin"/>
            </w:r>
            <w:r>
              <w:rPr>
                <w:noProof/>
                <w:webHidden/>
              </w:rPr>
              <w:instrText xml:space="preserve"> PAGEREF _Toc202728188 \h </w:instrText>
            </w:r>
            <w:r>
              <w:rPr>
                <w:noProof/>
                <w:webHidden/>
              </w:rPr>
            </w:r>
            <w:r>
              <w:rPr>
                <w:noProof/>
                <w:webHidden/>
              </w:rPr>
              <w:fldChar w:fldCharType="separate"/>
            </w:r>
            <w:r>
              <w:rPr>
                <w:noProof/>
                <w:webHidden/>
              </w:rPr>
              <w:t>16</w:t>
            </w:r>
            <w:r>
              <w:rPr>
                <w:noProof/>
                <w:webHidden/>
              </w:rPr>
              <w:fldChar w:fldCharType="end"/>
            </w:r>
          </w:hyperlink>
        </w:p>
        <w:p w14:paraId="01C6A85D" w14:textId="03DDD78F" w:rsidR="007D12F1" w:rsidRDefault="007D12F1">
          <w:pPr>
            <w:pStyle w:val="TOC3"/>
            <w:tabs>
              <w:tab w:val="right" w:leader="dot" w:pos="9062"/>
            </w:tabs>
            <w:rPr>
              <w:rFonts w:cstheme="minorBidi"/>
              <w:noProof/>
              <w:kern w:val="2"/>
              <w:sz w:val="24"/>
              <w:szCs w:val="24"/>
              <w14:ligatures w14:val="standardContextual"/>
            </w:rPr>
          </w:pPr>
          <w:hyperlink w:anchor="_Toc202728189" w:history="1">
            <w:r w:rsidRPr="0072346B">
              <w:rPr>
                <w:rStyle w:val="Hyperlink"/>
                <w:rFonts w:asciiTheme="majorBidi" w:hAnsiTheme="majorBidi"/>
                <w:b/>
                <w:bCs/>
                <w:noProof/>
              </w:rPr>
              <w:t xml:space="preserve">7.3.3 </w:t>
            </w:r>
            <w:r w:rsidRPr="0072346B">
              <w:rPr>
                <w:rStyle w:val="Hyperlink"/>
                <w:rFonts w:asciiTheme="majorBidi" w:hAnsiTheme="majorBidi"/>
                <w:b/>
                <w:bCs/>
                <w:noProof/>
                <w:lang w:bidi="ar-DZ"/>
              </w:rPr>
              <w:t>Épuration Extra-Rénale :</w:t>
            </w:r>
            <w:r>
              <w:rPr>
                <w:noProof/>
                <w:webHidden/>
              </w:rPr>
              <w:tab/>
            </w:r>
            <w:r>
              <w:rPr>
                <w:noProof/>
                <w:webHidden/>
              </w:rPr>
              <w:fldChar w:fldCharType="begin"/>
            </w:r>
            <w:r>
              <w:rPr>
                <w:noProof/>
                <w:webHidden/>
              </w:rPr>
              <w:instrText xml:space="preserve"> PAGEREF _Toc202728189 \h </w:instrText>
            </w:r>
            <w:r>
              <w:rPr>
                <w:noProof/>
                <w:webHidden/>
              </w:rPr>
            </w:r>
            <w:r>
              <w:rPr>
                <w:noProof/>
                <w:webHidden/>
              </w:rPr>
              <w:fldChar w:fldCharType="separate"/>
            </w:r>
            <w:r>
              <w:rPr>
                <w:noProof/>
                <w:webHidden/>
              </w:rPr>
              <w:t>16</w:t>
            </w:r>
            <w:r>
              <w:rPr>
                <w:noProof/>
                <w:webHidden/>
              </w:rPr>
              <w:fldChar w:fldCharType="end"/>
            </w:r>
          </w:hyperlink>
        </w:p>
        <w:p w14:paraId="3D35AEEF" w14:textId="40ED57CC" w:rsidR="007D12F1" w:rsidRDefault="007D12F1">
          <w:pPr>
            <w:pStyle w:val="TOC2"/>
            <w:tabs>
              <w:tab w:val="right" w:leader="dot" w:pos="9062"/>
            </w:tabs>
            <w:rPr>
              <w:rFonts w:cstheme="minorBidi"/>
              <w:noProof/>
              <w:kern w:val="2"/>
              <w:sz w:val="24"/>
              <w:szCs w:val="24"/>
              <w14:ligatures w14:val="standardContextual"/>
            </w:rPr>
          </w:pPr>
          <w:hyperlink w:anchor="_Toc202728190" w:history="1">
            <w:r w:rsidRPr="0072346B">
              <w:rPr>
                <w:rStyle w:val="Hyperlink"/>
                <w:rFonts w:asciiTheme="majorBidi" w:hAnsiTheme="majorBidi"/>
                <w:b/>
                <w:bCs/>
                <w:noProof/>
                <w:lang w:bidi="ar-DZ"/>
              </w:rPr>
              <w:t>7.10 Traitement antidotique au traitement spécifique :</w:t>
            </w:r>
            <w:r>
              <w:rPr>
                <w:noProof/>
                <w:webHidden/>
              </w:rPr>
              <w:tab/>
            </w:r>
            <w:r>
              <w:rPr>
                <w:noProof/>
                <w:webHidden/>
              </w:rPr>
              <w:fldChar w:fldCharType="begin"/>
            </w:r>
            <w:r>
              <w:rPr>
                <w:noProof/>
                <w:webHidden/>
              </w:rPr>
              <w:instrText xml:space="preserve"> PAGEREF _Toc202728190 \h </w:instrText>
            </w:r>
            <w:r>
              <w:rPr>
                <w:noProof/>
                <w:webHidden/>
              </w:rPr>
            </w:r>
            <w:r>
              <w:rPr>
                <w:noProof/>
                <w:webHidden/>
              </w:rPr>
              <w:fldChar w:fldCharType="separate"/>
            </w:r>
            <w:r>
              <w:rPr>
                <w:noProof/>
                <w:webHidden/>
              </w:rPr>
              <w:t>16</w:t>
            </w:r>
            <w:r>
              <w:rPr>
                <w:noProof/>
                <w:webHidden/>
              </w:rPr>
              <w:fldChar w:fldCharType="end"/>
            </w:r>
          </w:hyperlink>
        </w:p>
        <w:p w14:paraId="4F84D4AD" w14:textId="06FD7A82" w:rsidR="007D12F1" w:rsidRDefault="007D12F1">
          <w:pPr>
            <w:pStyle w:val="TOC1"/>
            <w:rPr>
              <w:rFonts w:cstheme="minorBidi"/>
              <w:b w:val="0"/>
              <w:bCs w:val="0"/>
              <w:kern w:val="2"/>
              <w:sz w:val="24"/>
              <w:szCs w:val="24"/>
              <w:lang w:bidi="ar-SA"/>
              <w14:ligatures w14:val="standardContextual"/>
            </w:rPr>
          </w:pPr>
          <w:hyperlink w:anchor="_Toc202728191" w:history="1">
            <w:r w:rsidRPr="0072346B">
              <w:rPr>
                <w:rStyle w:val="Hyperlink"/>
                <w:rFonts w:asciiTheme="majorBidi" w:hAnsiTheme="majorBidi"/>
                <w:rtl/>
              </w:rPr>
              <w:t>1</w:t>
            </w:r>
            <w:r w:rsidRPr="0072346B">
              <w:rPr>
                <w:rStyle w:val="Hyperlink"/>
                <w:rFonts w:asciiTheme="majorBidi" w:hAnsiTheme="majorBidi"/>
              </w:rPr>
              <w:t xml:space="preserve"> Matériels :</w:t>
            </w:r>
            <w:r>
              <w:rPr>
                <w:webHidden/>
              </w:rPr>
              <w:tab/>
            </w:r>
            <w:r>
              <w:rPr>
                <w:webHidden/>
              </w:rPr>
              <w:fldChar w:fldCharType="begin"/>
            </w:r>
            <w:r>
              <w:rPr>
                <w:webHidden/>
              </w:rPr>
              <w:instrText xml:space="preserve"> PAGEREF _Toc202728191 \h </w:instrText>
            </w:r>
            <w:r>
              <w:rPr>
                <w:webHidden/>
              </w:rPr>
            </w:r>
            <w:r>
              <w:rPr>
                <w:webHidden/>
              </w:rPr>
              <w:fldChar w:fldCharType="separate"/>
            </w:r>
            <w:r>
              <w:rPr>
                <w:webHidden/>
              </w:rPr>
              <w:t>18</w:t>
            </w:r>
            <w:r>
              <w:rPr>
                <w:webHidden/>
              </w:rPr>
              <w:fldChar w:fldCharType="end"/>
            </w:r>
          </w:hyperlink>
        </w:p>
        <w:p w14:paraId="35DFD720" w14:textId="6147DC22" w:rsidR="007D12F1" w:rsidRDefault="007D12F1">
          <w:pPr>
            <w:pStyle w:val="TOC2"/>
            <w:tabs>
              <w:tab w:val="right" w:leader="dot" w:pos="9062"/>
            </w:tabs>
            <w:rPr>
              <w:rFonts w:cstheme="minorBidi"/>
              <w:noProof/>
              <w:kern w:val="2"/>
              <w:sz w:val="24"/>
              <w:szCs w:val="24"/>
              <w14:ligatures w14:val="standardContextual"/>
            </w:rPr>
          </w:pPr>
          <w:hyperlink w:anchor="_Toc202728192" w:history="1">
            <w:r w:rsidRPr="0072346B">
              <w:rPr>
                <w:rStyle w:val="Hyperlink"/>
                <w:rFonts w:asciiTheme="majorBidi" w:hAnsiTheme="majorBidi"/>
                <w:b/>
                <w:bCs/>
                <w:noProof/>
                <w:rtl/>
                <w:lang w:bidi="ar-DZ"/>
              </w:rPr>
              <w:t>1.1</w:t>
            </w:r>
            <w:r w:rsidRPr="0072346B">
              <w:rPr>
                <w:rStyle w:val="Hyperlink"/>
                <w:rFonts w:asciiTheme="majorBidi" w:hAnsiTheme="majorBidi"/>
                <w:b/>
                <w:bCs/>
                <w:noProof/>
                <w:lang w:bidi="ar-DZ"/>
              </w:rPr>
              <w:t xml:space="preserve"> Type et lieu d’étude</w:t>
            </w:r>
            <w:r w:rsidRPr="0072346B">
              <w:rPr>
                <w:rStyle w:val="Hyperlink"/>
                <w:rFonts w:asciiTheme="majorBidi" w:hAnsiTheme="majorBidi"/>
                <w:b/>
                <w:bCs/>
                <w:noProof/>
                <w:rtl/>
                <w:lang w:bidi="ar-DZ"/>
              </w:rPr>
              <w:t> </w:t>
            </w:r>
            <w:r w:rsidRPr="0072346B">
              <w:rPr>
                <w:rStyle w:val="Hyperlink"/>
                <w:rFonts w:asciiTheme="majorBidi" w:hAnsiTheme="majorBidi"/>
                <w:b/>
                <w:bCs/>
                <w:noProof/>
                <w:lang w:bidi="ar-DZ"/>
              </w:rPr>
              <w:t>:</w:t>
            </w:r>
            <w:r>
              <w:rPr>
                <w:noProof/>
                <w:webHidden/>
              </w:rPr>
              <w:tab/>
            </w:r>
            <w:r>
              <w:rPr>
                <w:noProof/>
                <w:webHidden/>
              </w:rPr>
              <w:fldChar w:fldCharType="begin"/>
            </w:r>
            <w:r>
              <w:rPr>
                <w:noProof/>
                <w:webHidden/>
              </w:rPr>
              <w:instrText xml:space="preserve"> PAGEREF _Toc202728192 \h </w:instrText>
            </w:r>
            <w:r>
              <w:rPr>
                <w:noProof/>
                <w:webHidden/>
              </w:rPr>
            </w:r>
            <w:r>
              <w:rPr>
                <w:noProof/>
                <w:webHidden/>
              </w:rPr>
              <w:fldChar w:fldCharType="separate"/>
            </w:r>
            <w:r>
              <w:rPr>
                <w:noProof/>
                <w:webHidden/>
              </w:rPr>
              <w:t>18</w:t>
            </w:r>
            <w:r>
              <w:rPr>
                <w:noProof/>
                <w:webHidden/>
              </w:rPr>
              <w:fldChar w:fldCharType="end"/>
            </w:r>
          </w:hyperlink>
        </w:p>
        <w:p w14:paraId="674CBE24" w14:textId="2E54045A" w:rsidR="007D12F1" w:rsidRDefault="007D12F1">
          <w:pPr>
            <w:pStyle w:val="TOC2"/>
            <w:tabs>
              <w:tab w:val="right" w:leader="dot" w:pos="9062"/>
            </w:tabs>
            <w:rPr>
              <w:rFonts w:cstheme="minorBidi"/>
              <w:noProof/>
              <w:kern w:val="2"/>
              <w:sz w:val="24"/>
              <w:szCs w:val="24"/>
              <w14:ligatures w14:val="standardContextual"/>
            </w:rPr>
          </w:pPr>
          <w:hyperlink w:anchor="_Toc202728193" w:history="1">
            <w:r w:rsidRPr="0072346B">
              <w:rPr>
                <w:rStyle w:val="Hyperlink"/>
                <w:rFonts w:asciiTheme="majorBidi" w:hAnsiTheme="majorBidi"/>
                <w:b/>
                <w:bCs/>
                <w:noProof/>
                <w:rtl/>
                <w:lang w:bidi="ar-DZ"/>
              </w:rPr>
              <w:t>1</w:t>
            </w:r>
            <w:r w:rsidRPr="0072346B">
              <w:rPr>
                <w:rStyle w:val="Hyperlink"/>
                <w:rFonts w:asciiTheme="majorBidi" w:hAnsiTheme="majorBidi"/>
                <w:b/>
                <w:bCs/>
                <w:noProof/>
                <w:lang w:bidi="ar-DZ"/>
              </w:rPr>
              <w:t>.2 Période d’étude </w:t>
            </w:r>
            <w:r w:rsidRPr="0072346B">
              <w:rPr>
                <w:rStyle w:val="Hyperlink"/>
                <w:rFonts w:asciiTheme="majorBidi" w:hAnsiTheme="majorBidi"/>
                <w:b/>
                <w:bCs/>
                <w:noProof/>
              </w:rPr>
              <w:t>:</w:t>
            </w:r>
            <w:r>
              <w:rPr>
                <w:noProof/>
                <w:webHidden/>
              </w:rPr>
              <w:tab/>
            </w:r>
            <w:r>
              <w:rPr>
                <w:noProof/>
                <w:webHidden/>
              </w:rPr>
              <w:fldChar w:fldCharType="begin"/>
            </w:r>
            <w:r>
              <w:rPr>
                <w:noProof/>
                <w:webHidden/>
              </w:rPr>
              <w:instrText xml:space="preserve"> PAGEREF _Toc202728193 \h </w:instrText>
            </w:r>
            <w:r>
              <w:rPr>
                <w:noProof/>
                <w:webHidden/>
              </w:rPr>
            </w:r>
            <w:r>
              <w:rPr>
                <w:noProof/>
                <w:webHidden/>
              </w:rPr>
              <w:fldChar w:fldCharType="separate"/>
            </w:r>
            <w:r>
              <w:rPr>
                <w:noProof/>
                <w:webHidden/>
              </w:rPr>
              <w:t>18</w:t>
            </w:r>
            <w:r>
              <w:rPr>
                <w:noProof/>
                <w:webHidden/>
              </w:rPr>
              <w:fldChar w:fldCharType="end"/>
            </w:r>
          </w:hyperlink>
        </w:p>
        <w:p w14:paraId="06274AEA" w14:textId="3DF1CBFF" w:rsidR="007D12F1" w:rsidRDefault="007D12F1">
          <w:pPr>
            <w:pStyle w:val="TOC2"/>
            <w:tabs>
              <w:tab w:val="right" w:leader="dot" w:pos="9062"/>
            </w:tabs>
            <w:rPr>
              <w:rFonts w:cstheme="minorBidi"/>
              <w:noProof/>
              <w:kern w:val="2"/>
              <w:sz w:val="24"/>
              <w:szCs w:val="24"/>
              <w14:ligatures w14:val="standardContextual"/>
            </w:rPr>
          </w:pPr>
          <w:hyperlink w:anchor="_Toc202728194" w:history="1">
            <w:r w:rsidRPr="0072346B">
              <w:rPr>
                <w:rStyle w:val="Hyperlink"/>
                <w:rFonts w:asciiTheme="majorBidi" w:hAnsiTheme="majorBidi"/>
                <w:b/>
                <w:bCs/>
                <w:noProof/>
                <w:rtl/>
                <w:lang w:bidi="ar-DZ"/>
              </w:rPr>
              <w:t>1</w:t>
            </w:r>
            <w:r w:rsidRPr="0072346B">
              <w:rPr>
                <w:rStyle w:val="Hyperlink"/>
                <w:rFonts w:asciiTheme="majorBidi" w:hAnsiTheme="majorBidi"/>
                <w:b/>
                <w:bCs/>
                <w:noProof/>
                <w:lang w:bidi="ar-DZ"/>
              </w:rPr>
              <w:t>.3 Critères d’inclusion :</w:t>
            </w:r>
            <w:r>
              <w:rPr>
                <w:noProof/>
                <w:webHidden/>
              </w:rPr>
              <w:tab/>
            </w:r>
            <w:r>
              <w:rPr>
                <w:noProof/>
                <w:webHidden/>
              </w:rPr>
              <w:fldChar w:fldCharType="begin"/>
            </w:r>
            <w:r>
              <w:rPr>
                <w:noProof/>
                <w:webHidden/>
              </w:rPr>
              <w:instrText xml:space="preserve"> PAGEREF _Toc202728194 \h </w:instrText>
            </w:r>
            <w:r>
              <w:rPr>
                <w:noProof/>
                <w:webHidden/>
              </w:rPr>
            </w:r>
            <w:r>
              <w:rPr>
                <w:noProof/>
                <w:webHidden/>
              </w:rPr>
              <w:fldChar w:fldCharType="separate"/>
            </w:r>
            <w:r>
              <w:rPr>
                <w:noProof/>
                <w:webHidden/>
              </w:rPr>
              <w:t>18</w:t>
            </w:r>
            <w:r>
              <w:rPr>
                <w:noProof/>
                <w:webHidden/>
              </w:rPr>
              <w:fldChar w:fldCharType="end"/>
            </w:r>
          </w:hyperlink>
        </w:p>
        <w:p w14:paraId="2C71B2B3" w14:textId="2A421E53" w:rsidR="007D12F1" w:rsidRDefault="007D12F1">
          <w:pPr>
            <w:pStyle w:val="TOC1"/>
            <w:rPr>
              <w:rFonts w:cstheme="minorBidi"/>
              <w:b w:val="0"/>
              <w:bCs w:val="0"/>
              <w:kern w:val="2"/>
              <w:sz w:val="24"/>
              <w:szCs w:val="24"/>
              <w:lang w:bidi="ar-SA"/>
              <w14:ligatures w14:val="standardContextual"/>
            </w:rPr>
          </w:pPr>
          <w:hyperlink w:anchor="_Toc202728195" w:history="1">
            <w:r w:rsidRPr="0072346B">
              <w:rPr>
                <w:rStyle w:val="Hyperlink"/>
                <w:rFonts w:asciiTheme="majorBidi" w:hAnsiTheme="majorBidi"/>
                <w:rtl/>
              </w:rPr>
              <w:t>2</w:t>
            </w:r>
            <w:r w:rsidRPr="0072346B">
              <w:rPr>
                <w:rStyle w:val="Hyperlink"/>
                <w:rFonts w:asciiTheme="majorBidi" w:hAnsiTheme="majorBidi"/>
              </w:rPr>
              <w:t xml:space="preserve"> Méthodes :</w:t>
            </w:r>
            <w:r>
              <w:rPr>
                <w:webHidden/>
              </w:rPr>
              <w:tab/>
            </w:r>
            <w:r>
              <w:rPr>
                <w:webHidden/>
              </w:rPr>
              <w:fldChar w:fldCharType="begin"/>
            </w:r>
            <w:r>
              <w:rPr>
                <w:webHidden/>
              </w:rPr>
              <w:instrText xml:space="preserve"> PAGEREF _Toc202728195 \h </w:instrText>
            </w:r>
            <w:r>
              <w:rPr>
                <w:webHidden/>
              </w:rPr>
            </w:r>
            <w:r>
              <w:rPr>
                <w:webHidden/>
              </w:rPr>
              <w:fldChar w:fldCharType="separate"/>
            </w:r>
            <w:r>
              <w:rPr>
                <w:webHidden/>
              </w:rPr>
              <w:t>18</w:t>
            </w:r>
            <w:r>
              <w:rPr>
                <w:webHidden/>
              </w:rPr>
              <w:fldChar w:fldCharType="end"/>
            </w:r>
          </w:hyperlink>
        </w:p>
        <w:p w14:paraId="20E13FA4" w14:textId="10BBAC34" w:rsidR="007D12F1" w:rsidRDefault="007D12F1">
          <w:pPr>
            <w:pStyle w:val="TOC2"/>
            <w:tabs>
              <w:tab w:val="right" w:leader="dot" w:pos="9062"/>
            </w:tabs>
            <w:rPr>
              <w:rFonts w:cstheme="minorBidi"/>
              <w:noProof/>
              <w:kern w:val="2"/>
              <w:sz w:val="24"/>
              <w:szCs w:val="24"/>
              <w14:ligatures w14:val="standardContextual"/>
            </w:rPr>
          </w:pPr>
          <w:hyperlink w:anchor="_Toc202728196" w:history="1">
            <w:r w:rsidRPr="0072346B">
              <w:rPr>
                <w:rStyle w:val="Hyperlink"/>
                <w:rFonts w:asciiTheme="majorBidi" w:hAnsiTheme="majorBidi"/>
                <w:b/>
                <w:bCs/>
                <w:noProof/>
                <w:rtl/>
                <w:lang w:bidi="ar-DZ"/>
              </w:rPr>
              <w:t>2</w:t>
            </w:r>
            <w:r w:rsidRPr="0072346B">
              <w:rPr>
                <w:rStyle w:val="Hyperlink"/>
                <w:rFonts w:asciiTheme="majorBidi" w:hAnsiTheme="majorBidi"/>
                <w:b/>
                <w:bCs/>
                <w:noProof/>
                <w:lang w:bidi="ar-DZ"/>
              </w:rPr>
              <w:t>.1 Recueil des données :</w:t>
            </w:r>
            <w:r>
              <w:rPr>
                <w:noProof/>
                <w:webHidden/>
              </w:rPr>
              <w:tab/>
            </w:r>
            <w:r>
              <w:rPr>
                <w:noProof/>
                <w:webHidden/>
              </w:rPr>
              <w:fldChar w:fldCharType="begin"/>
            </w:r>
            <w:r>
              <w:rPr>
                <w:noProof/>
                <w:webHidden/>
              </w:rPr>
              <w:instrText xml:space="preserve"> PAGEREF _Toc202728196 \h </w:instrText>
            </w:r>
            <w:r>
              <w:rPr>
                <w:noProof/>
                <w:webHidden/>
              </w:rPr>
            </w:r>
            <w:r>
              <w:rPr>
                <w:noProof/>
                <w:webHidden/>
              </w:rPr>
              <w:fldChar w:fldCharType="separate"/>
            </w:r>
            <w:r>
              <w:rPr>
                <w:noProof/>
                <w:webHidden/>
              </w:rPr>
              <w:t>18</w:t>
            </w:r>
            <w:r>
              <w:rPr>
                <w:noProof/>
                <w:webHidden/>
              </w:rPr>
              <w:fldChar w:fldCharType="end"/>
            </w:r>
          </w:hyperlink>
        </w:p>
        <w:p w14:paraId="7C533C68" w14:textId="007D0680" w:rsidR="007D12F1" w:rsidRDefault="007D12F1">
          <w:pPr>
            <w:pStyle w:val="TOC2"/>
            <w:tabs>
              <w:tab w:val="right" w:leader="dot" w:pos="9062"/>
            </w:tabs>
            <w:rPr>
              <w:rFonts w:cstheme="minorBidi"/>
              <w:noProof/>
              <w:kern w:val="2"/>
              <w:sz w:val="24"/>
              <w:szCs w:val="24"/>
              <w14:ligatures w14:val="standardContextual"/>
            </w:rPr>
          </w:pPr>
          <w:hyperlink w:anchor="_Toc202728197" w:history="1">
            <w:r w:rsidRPr="0072346B">
              <w:rPr>
                <w:rStyle w:val="Hyperlink"/>
                <w:rFonts w:asciiTheme="majorBidi" w:hAnsiTheme="majorBidi"/>
                <w:b/>
                <w:bCs/>
                <w:noProof/>
                <w:rtl/>
                <w:lang w:bidi="ar-DZ"/>
              </w:rPr>
              <w:t>2</w:t>
            </w:r>
            <w:r w:rsidRPr="0072346B">
              <w:rPr>
                <w:rStyle w:val="Hyperlink"/>
                <w:rFonts w:asciiTheme="majorBidi" w:hAnsiTheme="majorBidi"/>
                <w:b/>
                <w:bCs/>
                <w:noProof/>
                <w:lang w:bidi="ar-DZ"/>
              </w:rPr>
              <w:t>.2 Analyse des données </w:t>
            </w:r>
            <w:r w:rsidRPr="0072346B">
              <w:rPr>
                <w:rStyle w:val="Hyperlink"/>
                <w:rFonts w:asciiTheme="majorBidi" w:hAnsiTheme="majorBidi"/>
                <w:b/>
                <w:bCs/>
                <w:noProof/>
              </w:rPr>
              <w:t>:</w:t>
            </w:r>
            <w:r>
              <w:rPr>
                <w:noProof/>
                <w:webHidden/>
              </w:rPr>
              <w:tab/>
            </w:r>
            <w:r>
              <w:rPr>
                <w:noProof/>
                <w:webHidden/>
              </w:rPr>
              <w:fldChar w:fldCharType="begin"/>
            </w:r>
            <w:r>
              <w:rPr>
                <w:noProof/>
                <w:webHidden/>
              </w:rPr>
              <w:instrText xml:space="preserve"> PAGEREF _Toc202728197 \h </w:instrText>
            </w:r>
            <w:r>
              <w:rPr>
                <w:noProof/>
                <w:webHidden/>
              </w:rPr>
            </w:r>
            <w:r>
              <w:rPr>
                <w:noProof/>
                <w:webHidden/>
              </w:rPr>
              <w:fldChar w:fldCharType="separate"/>
            </w:r>
            <w:r>
              <w:rPr>
                <w:noProof/>
                <w:webHidden/>
              </w:rPr>
              <w:t>18</w:t>
            </w:r>
            <w:r>
              <w:rPr>
                <w:noProof/>
                <w:webHidden/>
              </w:rPr>
              <w:fldChar w:fldCharType="end"/>
            </w:r>
          </w:hyperlink>
        </w:p>
        <w:p w14:paraId="20416D13" w14:textId="57FBDB91" w:rsidR="007D12F1" w:rsidRDefault="007D12F1">
          <w:pPr>
            <w:pStyle w:val="TOC2"/>
            <w:tabs>
              <w:tab w:val="right" w:leader="dot" w:pos="9062"/>
            </w:tabs>
            <w:rPr>
              <w:rFonts w:cstheme="minorBidi"/>
              <w:noProof/>
              <w:kern w:val="2"/>
              <w:sz w:val="24"/>
              <w:szCs w:val="24"/>
              <w14:ligatures w14:val="standardContextual"/>
            </w:rPr>
          </w:pPr>
          <w:hyperlink w:anchor="_Toc202728198" w:history="1">
            <w:r w:rsidRPr="0072346B">
              <w:rPr>
                <w:rStyle w:val="Hyperlink"/>
                <w:rFonts w:asciiTheme="majorBidi" w:hAnsiTheme="majorBidi"/>
                <w:b/>
                <w:bCs/>
                <w:noProof/>
                <w:rtl/>
                <w:lang w:bidi="ar-DZ"/>
              </w:rPr>
              <w:t>2</w:t>
            </w:r>
            <w:r w:rsidRPr="0072346B">
              <w:rPr>
                <w:rStyle w:val="Hyperlink"/>
                <w:rFonts w:asciiTheme="majorBidi" w:hAnsiTheme="majorBidi"/>
                <w:b/>
                <w:bCs/>
                <w:noProof/>
                <w:lang w:bidi="ar-DZ"/>
              </w:rPr>
              <w:t>.3 Statistiques </w:t>
            </w:r>
            <w:r w:rsidRPr="0072346B">
              <w:rPr>
                <w:rStyle w:val="Hyperlink"/>
                <w:rFonts w:asciiTheme="majorBidi" w:hAnsiTheme="majorBidi"/>
                <w:b/>
                <w:bCs/>
                <w:noProof/>
              </w:rPr>
              <w:t>:</w:t>
            </w:r>
            <w:r>
              <w:rPr>
                <w:noProof/>
                <w:webHidden/>
              </w:rPr>
              <w:tab/>
            </w:r>
            <w:r>
              <w:rPr>
                <w:noProof/>
                <w:webHidden/>
              </w:rPr>
              <w:fldChar w:fldCharType="begin"/>
            </w:r>
            <w:r>
              <w:rPr>
                <w:noProof/>
                <w:webHidden/>
              </w:rPr>
              <w:instrText xml:space="preserve"> PAGEREF _Toc202728198 \h </w:instrText>
            </w:r>
            <w:r>
              <w:rPr>
                <w:noProof/>
                <w:webHidden/>
              </w:rPr>
            </w:r>
            <w:r>
              <w:rPr>
                <w:noProof/>
                <w:webHidden/>
              </w:rPr>
              <w:fldChar w:fldCharType="separate"/>
            </w:r>
            <w:r>
              <w:rPr>
                <w:noProof/>
                <w:webHidden/>
              </w:rPr>
              <w:t>18</w:t>
            </w:r>
            <w:r>
              <w:rPr>
                <w:noProof/>
                <w:webHidden/>
              </w:rPr>
              <w:fldChar w:fldCharType="end"/>
            </w:r>
          </w:hyperlink>
        </w:p>
        <w:p w14:paraId="09023F28" w14:textId="02ABF56A" w:rsidR="007D12F1" w:rsidRDefault="007D12F1">
          <w:pPr>
            <w:pStyle w:val="TOC2"/>
            <w:tabs>
              <w:tab w:val="right" w:leader="dot" w:pos="9062"/>
            </w:tabs>
            <w:rPr>
              <w:rFonts w:cstheme="minorBidi"/>
              <w:noProof/>
              <w:kern w:val="2"/>
              <w:sz w:val="24"/>
              <w:szCs w:val="24"/>
              <w14:ligatures w14:val="standardContextual"/>
            </w:rPr>
          </w:pPr>
          <w:hyperlink w:anchor="_Toc202728199" w:history="1">
            <w:r w:rsidRPr="0072346B">
              <w:rPr>
                <w:rStyle w:val="Hyperlink"/>
                <w:rFonts w:asciiTheme="majorBidi" w:hAnsiTheme="majorBidi"/>
                <w:b/>
                <w:bCs/>
                <w:noProof/>
                <w:rtl/>
                <w:lang w:bidi="ar-DZ"/>
              </w:rPr>
              <w:t>2</w:t>
            </w:r>
            <w:r w:rsidRPr="0072346B">
              <w:rPr>
                <w:rStyle w:val="Hyperlink"/>
                <w:rFonts w:asciiTheme="majorBidi" w:hAnsiTheme="majorBidi"/>
                <w:b/>
                <w:bCs/>
                <w:noProof/>
                <w:lang w:bidi="ar-DZ"/>
              </w:rPr>
              <w:t>.4 Ethique </w:t>
            </w:r>
            <w:r w:rsidRPr="0072346B">
              <w:rPr>
                <w:rStyle w:val="Hyperlink"/>
                <w:rFonts w:asciiTheme="majorBidi" w:hAnsiTheme="majorBidi"/>
                <w:b/>
                <w:bCs/>
                <w:noProof/>
              </w:rPr>
              <w:t>:</w:t>
            </w:r>
            <w:r>
              <w:rPr>
                <w:noProof/>
                <w:webHidden/>
              </w:rPr>
              <w:tab/>
            </w:r>
            <w:r>
              <w:rPr>
                <w:noProof/>
                <w:webHidden/>
              </w:rPr>
              <w:fldChar w:fldCharType="begin"/>
            </w:r>
            <w:r>
              <w:rPr>
                <w:noProof/>
                <w:webHidden/>
              </w:rPr>
              <w:instrText xml:space="preserve"> PAGEREF _Toc202728199 \h </w:instrText>
            </w:r>
            <w:r>
              <w:rPr>
                <w:noProof/>
                <w:webHidden/>
              </w:rPr>
            </w:r>
            <w:r>
              <w:rPr>
                <w:noProof/>
                <w:webHidden/>
              </w:rPr>
              <w:fldChar w:fldCharType="separate"/>
            </w:r>
            <w:r>
              <w:rPr>
                <w:noProof/>
                <w:webHidden/>
              </w:rPr>
              <w:t>19</w:t>
            </w:r>
            <w:r>
              <w:rPr>
                <w:noProof/>
                <w:webHidden/>
              </w:rPr>
              <w:fldChar w:fldCharType="end"/>
            </w:r>
          </w:hyperlink>
        </w:p>
        <w:p w14:paraId="363D9F6C" w14:textId="0A63558D" w:rsidR="007D12F1" w:rsidRDefault="007D12F1">
          <w:pPr>
            <w:pStyle w:val="TOC1"/>
            <w:rPr>
              <w:rFonts w:cstheme="minorBidi"/>
              <w:b w:val="0"/>
              <w:bCs w:val="0"/>
              <w:kern w:val="2"/>
              <w:sz w:val="24"/>
              <w:szCs w:val="24"/>
              <w:lang w:bidi="ar-SA"/>
              <w14:ligatures w14:val="standardContextual"/>
            </w:rPr>
          </w:pPr>
          <w:hyperlink w:anchor="_Toc202728200" w:history="1">
            <w:r w:rsidRPr="0072346B">
              <w:rPr>
                <w:rStyle w:val="Hyperlink"/>
                <w:rFonts w:asciiTheme="majorBidi" w:hAnsiTheme="majorBidi"/>
                <w:rtl/>
              </w:rPr>
              <w:t>3</w:t>
            </w:r>
            <w:r w:rsidRPr="0072346B">
              <w:rPr>
                <w:rStyle w:val="Hyperlink"/>
                <w:rFonts w:asciiTheme="majorBidi" w:hAnsiTheme="majorBidi"/>
              </w:rPr>
              <w:t xml:space="preserve"> Résultat :</w:t>
            </w:r>
            <w:r>
              <w:rPr>
                <w:webHidden/>
              </w:rPr>
              <w:tab/>
            </w:r>
            <w:r>
              <w:rPr>
                <w:webHidden/>
              </w:rPr>
              <w:fldChar w:fldCharType="begin"/>
            </w:r>
            <w:r>
              <w:rPr>
                <w:webHidden/>
              </w:rPr>
              <w:instrText xml:space="preserve"> PAGEREF _Toc202728200 \h </w:instrText>
            </w:r>
            <w:r>
              <w:rPr>
                <w:webHidden/>
              </w:rPr>
            </w:r>
            <w:r>
              <w:rPr>
                <w:webHidden/>
              </w:rPr>
              <w:fldChar w:fldCharType="separate"/>
            </w:r>
            <w:r>
              <w:rPr>
                <w:webHidden/>
              </w:rPr>
              <w:t>20</w:t>
            </w:r>
            <w:r>
              <w:rPr>
                <w:webHidden/>
              </w:rPr>
              <w:fldChar w:fldCharType="end"/>
            </w:r>
          </w:hyperlink>
        </w:p>
        <w:p w14:paraId="7519CD6B" w14:textId="67A7E32B" w:rsidR="007D12F1" w:rsidRDefault="007D12F1">
          <w:pPr>
            <w:pStyle w:val="TOC2"/>
            <w:tabs>
              <w:tab w:val="right" w:leader="dot" w:pos="9062"/>
            </w:tabs>
            <w:rPr>
              <w:rFonts w:cstheme="minorBidi"/>
              <w:noProof/>
              <w:kern w:val="2"/>
              <w:sz w:val="24"/>
              <w:szCs w:val="24"/>
              <w14:ligatures w14:val="standardContextual"/>
            </w:rPr>
          </w:pPr>
          <w:hyperlink w:anchor="_Toc202728201" w:history="1">
            <w:r w:rsidRPr="0072346B">
              <w:rPr>
                <w:rStyle w:val="Hyperlink"/>
                <w:rFonts w:asciiTheme="majorBidi" w:hAnsiTheme="majorBidi"/>
                <w:b/>
                <w:bCs/>
                <w:noProof/>
                <w:rtl/>
                <w:lang w:bidi="ar-DZ"/>
              </w:rPr>
              <w:t>3</w:t>
            </w:r>
            <w:r w:rsidRPr="0072346B">
              <w:rPr>
                <w:rStyle w:val="Hyperlink"/>
                <w:rFonts w:asciiTheme="majorBidi" w:hAnsiTheme="majorBidi"/>
                <w:b/>
                <w:bCs/>
                <w:noProof/>
                <w:lang w:bidi="ar-DZ"/>
              </w:rPr>
              <w:t>.1 Fréquence :</w:t>
            </w:r>
            <w:r>
              <w:rPr>
                <w:noProof/>
                <w:webHidden/>
              </w:rPr>
              <w:tab/>
            </w:r>
            <w:r>
              <w:rPr>
                <w:noProof/>
                <w:webHidden/>
              </w:rPr>
              <w:fldChar w:fldCharType="begin"/>
            </w:r>
            <w:r>
              <w:rPr>
                <w:noProof/>
                <w:webHidden/>
              </w:rPr>
              <w:instrText xml:space="preserve"> PAGEREF _Toc202728201 \h </w:instrText>
            </w:r>
            <w:r>
              <w:rPr>
                <w:noProof/>
                <w:webHidden/>
              </w:rPr>
            </w:r>
            <w:r>
              <w:rPr>
                <w:noProof/>
                <w:webHidden/>
              </w:rPr>
              <w:fldChar w:fldCharType="separate"/>
            </w:r>
            <w:r>
              <w:rPr>
                <w:noProof/>
                <w:webHidden/>
              </w:rPr>
              <w:t>20</w:t>
            </w:r>
            <w:r>
              <w:rPr>
                <w:noProof/>
                <w:webHidden/>
              </w:rPr>
              <w:fldChar w:fldCharType="end"/>
            </w:r>
          </w:hyperlink>
        </w:p>
        <w:p w14:paraId="79EA843E" w14:textId="026E463D" w:rsidR="007D12F1" w:rsidRDefault="007D12F1">
          <w:pPr>
            <w:pStyle w:val="TOC2"/>
            <w:tabs>
              <w:tab w:val="right" w:leader="dot" w:pos="9062"/>
            </w:tabs>
            <w:rPr>
              <w:rFonts w:cstheme="minorBidi"/>
              <w:noProof/>
              <w:kern w:val="2"/>
              <w:sz w:val="24"/>
              <w:szCs w:val="24"/>
              <w14:ligatures w14:val="standardContextual"/>
            </w:rPr>
          </w:pPr>
          <w:hyperlink w:anchor="_Toc202728202" w:history="1">
            <w:r w:rsidRPr="0072346B">
              <w:rPr>
                <w:rStyle w:val="Hyperlink"/>
                <w:rFonts w:asciiTheme="majorBidi" w:hAnsiTheme="majorBidi"/>
                <w:b/>
                <w:bCs/>
                <w:noProof/>
                <w:rtl/>
                <w:lang w:bidi="ar-DZ"/>
              </w:rPr>
              <w:t>3</w:t>
            </w:r>
            <w:r w:rsidRPr="0072346B">
              <w:rPr>
                <w:rStyle w:val="Hyperlink"/>
                <w:rFonts w:asciiTheme="majorBidi" w:hAnsiTheme="majorBidi"/>
                <w:b/>
                <w:bCs/>
                <w:noProof/>
                <w:lang w:bidi="ar-DZ"/>
              </w:rPr>
              <w:t>.2 Caractéristiques de la population intoxiquée :</w:t>
            </w:r>
            <w:r>
              <w:rPr>
                <w:noProof/>
                <w:webHidden/>
              </w:rPr>
              <w:tab/>
            </w:r>
            <w:r>
              <w:rPr>
                <w:noProof/>
                <w:webHidden/>
              </w:rPr>
              <w:fldChar w:fldCharType="begin"/>
            </w:r>
            <w:r>
              <w:rPr>
                <w:noProof/>
                <w:webHidden/>
              </w:rPr>
              <w:instrText xml:space="preserve"> PAGEREF _Toc202728202 \h </w:instrText>
            </w:r>
            <w:r>
              <w:rPr>
                <w:noProof/>
                <w:webHidden/>
              </w:rPr>
            </w:r>
            <w:r>
              <w:rPr>
                <w:noProof/>
                <w:webHidden/>
              </w:rPr>
              <w:fldChar w:fldCharType="separate"/>
            </w:r>
            <w:r>
              <w:rPr>
                <w:noProof/>
                <w:webHidden/>
              </w:rPr>
              <w:t>20</w:t>
            </w:r>
            <w:r>
              <w:rPr>
                <w:noProof/>
                <w:webHidden/>
              </w:rPr>
              <w:fldChar w:fldCharType="end"/>
            </w:r>
          </w:hyperlink>
        </w:p>
        <w:p w14:paraId="34E040D3" w14:textId="3CF667BE" w:rsidR="007D12F1" w:rsidRDefault="007D12F1">
          <w:pPr>
            <w:pStyle w:val="TOC3"/>
            <w:tabs>
              <w:tab w:val="right" w:leader="dot" w:pos="9062"/>
            </w:tabs>
            <w:rPr>
              <w:rFonts w:cstheme="minorBidi"/>
              <w:noProof/>
              <w:kern w:val="2"/>
              <w:sz w:val="24"/>
              <w:szCs w:val="24"/>
              <w14:ligatures w14:val="standardContextual"/>
            </w:rPr>
          </w:pPr>
          <w:hyperlink w:anchor="_Toc202728203" w:history="1">
            <w:r w:rsidRPr="0072346B">
              <w:rPr>
                <w:rStyle w:val="Hyperlink"/>
                <w:rFonts w:asciiTheme="majorBidi" w:hAnsiTheme="majorBidi"/>
                <w:b/>
                <w:bCs/>
                <w:noProof/>
                <w:rtl/>
                <w:lang w:bidi="ar-DZ"/>
              </w:rPr>
              <w:t>3</w:t>
            </w:r>
            <w:r w:rsidRPr="0072346B">
              <w:rPr>
                <w:rStyle w:val="Hyperlink"/>
                <w:rFonts w:asciiTheme="majorBidi" w:hAnsiTheme="majorBidi"/>
                <w:b/>
                <w:bCs/>
                <w:noProof/>
                <w:lang w:bidi="ar-DZ"/>
              </w:rPr>
              <w:t>.2.1 Répartition selon le sexe :</w:t>
            </w:r>
            <w:r>
              <w:rPr>
                <w:noProof/>
                <w:webHidden/>
              </w:rPr>
              <w:tab/>
            </w:r>
            <w:r>
              <w:rPr>
                <w:noProof/>
                <w:webHidden/>
              </w:rPr>
              <w:fldChar w:fldCharType="begin"/>
            </w:r>
            <w:r>
              <w:rPr>
                <w:noProof/>
                <w:webHidden/>
              </w:rPr>
              <w:instrText xml:space="preserve"> PAGEREF _Toc202728203 \h </w:instrText>
            </w:r>
            <w:r>
              <w:rPr>
                <w:noProof/>
                <w:webHidden/>
              </w:rPr>
            </w:r>
            <w:r>
              <w:rPr>
                <w:noProof/>
                <w:webHidden/>
              </w:rPr>
              <w:fldChar w:fldCharType="separate"/>
            </w:r>
            <w:r>
              <w:rPr>
                <w:noProof/>
                <w:webHidden/>
              </w:rPr>
              <w:t>20</w:t>
            </w:r>
            <w:r>
              <w:rPr>
                <w:noProof/>
                <w:webHidden/>
              </w:rPr>
              <w:fldChar w:fldCharType="end"/>
            </w:r>
          </w:hyperlink>
        </w:p>
        <w:p w14:paraId="1A23B3B3" w14:textId="3AD624DB" w:rsidR="007D12F1" w:rsidRDefault="007D12F1">
          <w:pPr>
            <w:pStyle w:val="TOC3"/>
            <w:tabs>
              <w:tab w:val="right" w:leader="dot" w:pos="9062"/>
            </w:tabs>
            <w:rPr>
              <w:rFonts w:cstheme="minorBidi"/>
              <w:noProof/>
              <w:kern w:val="2"/>
              <w:sz w:val="24"/>
              <w:szCs w:val="24"/>
              <w14:ligatures w14:val="standardContextual"/>
            </w:rPr>
          </w:pPr>
          <w:hyperlink w:anchor="_Toc202728204" w:history="1">
            <w:r w:rsidRPr="0072346B">
              <w:rPr>
                <w:rStyle w:val="Hyperlink"/>
                <w:rFonts w:asciiTheme="majorBidi" w:hAnsiTheme="majorBidi"/>
                <w:b/>
                <w:bCs/>
                <w:noProof/>
                <w:rtl/>
              </w:rPr>
              <w:t>3</w:t>
            </w:r>
            <w:r w:rsidRPr="0072346B">
              <w:rPr>
                <w:rStyle w:val="Hyperlink"/>
                <w:rFonts w:asciiTheme="majorBidi" w:hAnsiTheme="majorBidi"/>
                <w:b/>
                <w:bCs/>
                <w:noProof/>
              </w:rPr>
              <w:t>.2.2 Répartition selon l'âge :</w:t>
            </w:r>
            <w:r>
              <w:rPr>
                <w:noProof/>
                <w:webHidden/>
              </w:rPr>
              <w:tab/>
            </w:r>
            <w:r>
              <w:rPr>
                <w:noProof/>
                <w:webHidden/>
              </w:rPr>
              <w:fldChar w:fldCharType="begin"/>
            </w:r>
            <w:r>
              <w:rPr>
                <w:noProof/>
                <w:webHidden/>
              </w:rPr>
              <w:instrText xml:space="preserve"> PAGEREF _Toc202728204 \h </w:instrText>
            </w:r>
            <w:r>
              <w:rPr>
                <w:noProof/>
                <w:webHidden/>
              </w:rPr>
            </w:r>
            <w:r>
              <w:rPr>
                <w:noProof/>
                <w:webHidden/>
              </w:rPr>
              <w:fldChar w:fldCharType="separate"/>
            </w:r>
            <w:r>
              <w:rPr>
                <w:noProof/>
                <w:webHidden/>
              </w:rPr>
              <w:t>21</w:t>
            </w:r>
            <w:r>
              <w:rPr>
                <w:noProof/>
                <w:webHidden/>
              </w:rPr>
              <w:fldChar w:fldCharType="end"/>
            </w:r>
          </w:hyperlink>
        </w:p>
        <w:p w14:paraId="66B193B8" w14:textId="680DC643" w:rsidR="007D12F1" w:rsidRDefault="007D12F1">
          <w:pPr>
            <w:pStyle w:val="TOC2"/>
            <w:tabs>
              <w:tab w:val="right" w:leader="dot" w:pos="9062"/>
            </w:tabs>
            <w:rPr>
              <w:rFonts w:cstheme="minorBidi"/>
              <w:noProof/>
              <w:kern w:val="2"/>
              <w:sz w:val="24"/>
              <w:szCs w:val="24"/>
              <w14:ligatures w14:val="standardContextual"/>
            </w:rPr>
          </w:pPr>
          <w:hyperlink w:anchor="_Toc202728205" w:history="1">
            <w:r w:rsidRPr="0072346B">
              <w:rPr>
                <w:rStyle w:val="Hyperlink"/>
                <w:rFonts w:asciiTheme="majorBidi" w:hAnsiTheme="majorBidi"/>
                <w:b/>
                <w:bCs/>
                <w:noProof/>
                <w:rtl/>
                <w:lang w:bidi="ar-DZ"/>
              </w:rPr>
              <w:t>3</w:t>
            </w:r>
            <w:r w:rsidRPr="0072346B">
              <w:rPr>
                <w:rStyle w:val="Hyperlink"/>
                <w:rFonts w:asciiTheme="majorBidi" w:hAnsiTheme="majorBidi"/>
                <w:b/>
                <w:bCs/>
                <w:noProof/>
                <w:lang w:bidi="ar-DZ"/>
              </w:rPr>
              <w:t>.3 Caractéristiques des intoxications aigues :</w:t>
            </w:r>
            <w:r>
              <w:rPr>
                <w:noProof/>
                <w:webHidden/>
              </w:rPr>
              <w:tab/>
            </w:r>
            <w:r>
              <w:rPr>
                <w:noProof/>
                <w:webHidden/>
              </w:rPr>
              <w:fldChar w:fldCharType="begin"/>
            </w:r>
            <w:r>
              <w:rPr>
                <w:noProof/>
                <w:webHidden/>
              </w:rPr>
              <w:instrText xml:space="preserve"> PAGEREF _Toc202728205 \h </w:instrText>
            </w:r>
            <w:r>
              <w:rPr>
                <w:noProof/>
                <w:webHidden/>
              </w:rPr>
            </w:r>
            <w:r>
              <w:rPr>
                <w:noProof/>
                <w:webHidden/>
              </w:rPr>
              <w:fldChar w:fldCharType="separate"/>
            </w:r>
            <w:r>
              <w:rPr>
                <w:noProof/>
                <w:webHidden/>
              </w:rPr>
              <w:t>22</w:t>
            </w:r>
            <w:r>
              <w:rPr>
                <w:noProof/>
                <w:webHidden/>
              </w:rPr>
              <w:fldChar w:fldCharType="end"/>
            </w:r>
          </w:hyperlink>
        </w:p>
        <w:p w14:paraId="457CF4CD" w14:textId="70ADFB35" w:rsidR="007D12F1" w:rsidRDefault="007D12F1">
          <w:pPr>
            <w:pStyle w:val="TOC3"/>
            <w:tabs>
              <w:tab w:val="right" w:leader="dot" w:pos="9062"/>
            </w:tabs>
            <w:rPr>
              <w:rFonts w:cstheme="minorBidi"/>
              <w:noProof/>
              <w:kern w:val="2"/>
              <w:sz w:val="24"/>
              <w:szCs w:val="24"/>
              <w14:ligatures w14:val="standardContextual"/>
            </w:rPr>
          </w:pPr>
          <w:hyperlink w:anchor="_Toc202728206" w:history="1">
            <w:r w:rsidRPr="0072346B">
              <w:rPr>
                <w:rStyle w:val="Hyperlink"/>
                <w:rFonts w:asciiTheme="majorBidi" w:hAnsiTheme="majorBidi"/>
                <w:b/>
                <w:bCs/>
                <w:noProof/>
                <w:rtl/>
              </w:rPr>
              <w:t>3</w:t>
            </w:r>
            <w:r w:rsidRPr="0072346B">
              <w:rPr>
                <w:rStyle w:val="Hyperlink"/>
                <w:rFonts w:asciiTheme="majorBidi" w:hAnsiTheme="majorBidi"/>
                <w:b/>
                <w:bCs/>
                <w:noProof/>
              </w:rPr>
              <w:t>.3.1 Nature du toxique</w:t>
            </w:r>
            <w:r>
              <w:rPr>
                <w:noProof/>
                <w:webHidden/>
              </w:rPr>
              <w:tab/>
            </w:r>
            <w:r>
              <w:rPr>
                <w:noProof/>
                <w:webHidden/>
              </w:rPr>
              <w:fldChar w:fldCharType="begin"/>
            </w:r>
            <w:r>
              <w:rPr>
                <w:noProof/>
                <w:webHidden/>
              </w:rPr>
              <w:instrText xml:space="preserve"> PAGEREF _Toc202728206 \h </w:instrText>
            </w:r>
            <w:r>
              <w:rPr>
                <w:noProof/>
                <w:webHidden/>
              </w:rPr>
            </w:r>
            <w:r>
              <w:rPr>
                <w:noProof/>
                <w:webHidden/>
              </w:rPr>
              <w:fldChar w:fldCharType="separate"/>
            </w:r>
            <w:r>
              <w:rPr>
                <w:noProof/>
                <w:webHidden/>
              </w:rPr>
              <w:t>22</w:t>
            </w:r>
            <w:r>
              <w:rPr>
                <w:noProof/>
                <w:webHidden/>
              </w:rPr>
              <w:fldChar w:fldCharType="end"/>
            </w:r>
          </w:hyperlink>
        </w:p>
        <w:p w14:paraId="65C83915" w14:textId="3BA88E6D" w:rsidR="007D12F1" w:rsidRDefault="007D12F1">
          <w:pPr>
            <w:pStyle w:val="TOC3"/>
            <w:tabs>
              <w:tab w:val="right" w:leader="dot" w:pos="9062"/>
            </w:tabs>
            <w:rPr>
              <w:rFonts w:cstheme="minorBidi"/>
              <w:noProof/>
              <w:kern w:val="2"/>
              <w:sz w:val="24"/>
              <w:szCs w:val="24"/>
              <w14:ligatures w14:val="standardContextual"/>
            </w:rPr>
          </w:pPr>
          <w:hyperlink w:anchor="_Toc202728207" w:history="1">
            <w:r w:rsidRPr="0072346B">
              <w:rPr>
                <w:rStyle w:val="Hyperlink"/>
                <w:rFonts w:asciiTheme="majorBidi" w:hAnsiTheme="majorBidi"/>
                <w:b/>
                <w:bCs/>
                <w:noProof/>
                <w:rtl/>
              </w:rPr>
              <w:t>3</w:t>
            </w:r>
            <w:r w:rsidRPr="0072346B">
              <w:rPr>
                <w:rStyle w:val="Hyperlink"/>
                <w:rFonts w:asciiTheme="majorBidi" w:hAnsiTheme="majorBidi"/>
                <w:b/>
                <w:bCs/>
                <w:noProof/>
              </w:rPr>
              <w:t>.3.2 Voie d’intoxication</w:t>
            </w:r>
            <w:r>
              <w:rPr>
                <w:noProof/>
                <w:webHidden/>
              </w:rPr>
              <w:tab/>
            </w:r>
            <w:r>
              <w:rPr>
                <w:noProof/>
                <w:webHidden/>
              </w:rPr>
              <w:fldChar w:fldCharType="begin"/>
            </w:r>
            <w:r>
              <w:rPr>
                <w:noProof/>
                <w:webHidden/>
              </w:rPr>
              <w:instrText xml:space="preserve"> PAGEREF _Toc202728207 \h </w:instrText>
            </w:r>
            <w:r>
              <w:rPr>
                <w:noProof/>
                <w:webHidden/>
              </w:rPr>
            </w:r>
            <w:r>
              <w:rPr>
                <w:noProof/>
                <w:webHidden/>
              </w:rPr>
              <w:fldChar w:fldCharType="separate"/>
            </w:r>
            <w:r>
              <w:rPr>
                <w:noProof/>
                <w:webHidden/>
              </w:rPr>
              <w:t>22</w:t>
            </w:r>
            <w:r>
              <w:rPr>
                <w:noProof/>
                <w:webHidden/>
              </w:rPr>
              <w:fldChar w:fldCharType="end"/>
            </w:r>
          </w:hyperlink>
        </w:p>
        <w:p w14:paraId="4D42C7F3" w14:textId="0374D026" w:rsidR="007D12F1" w:rsidRDefault="007D12F1">
          <w:pPr>
            <w:pStyle w:val="TOC3"/>
            <w:tabs>
              <w:tab w:val="right" w:leader="dot" w:pos="9062"/>
            </w:tabs>
            <w:rPr>
              <w:rFonts w:cstheme="minorBidi"/>
              <w:noProof/>
              <w:kern w:val="2"/>
              <w:sz w:val="24"/>
              <w:szCs w:val="24"/>
              <w14:ligatures w14:val="standardContextual"/>
            </w:rPr>
          </w:pPr>
          <w:hyperlink w:anchor="_Toc202728208" w:history="1">
            <w:r w:rsidRPr="0072346B">
              <w:rPr>
                <w:rStyle w:val="Hyperlink"/>
                <w:rFonts w:asciiTheme="majorBidi" w:hAnsiTheme="majorBidi"/>
                <w:b/>
                <w:bCs/>
                <w:noProof/>
                <w:rtl/>
              </w:rPr>
              <w:t>3</w:t>
            </w:r>
            <w:r w:rsidRPr="0072346B">
              <w:rPr>
                <w:rStyle w:val="Hyperlink"/>
                <w:rFonts w:asciiTheme="majorBidi" w:hAnsiTheme="majorBidi"/>
                <w:b/>
                <w:bCs/>
                <w:noProof/>
              </w:rPr>
              <w:t>.3.4 Caractère individuel/collectif</w:t>
            </w:r>
            <w:r>
              <w:rPr>
                <w:noProof/>
                <w:webHidden/>
              </w:rPr>
              <w:tab/>
            </w:r>
            <w:r>
              <w:rPr>
                <w:noProof/>
                <w:webHidden/>
              </w:rPr>
              <w:fldChar w:fldCharType="begin"/>
            </w:r>
            <w:r>
              <w:rPr>
                <w:noProof/>
                <w:webHidden/>
              </w:rPr>
              <w:instrText xml:space="preserve"> PAGEREF _Toc202728208 \h </w:instrText>
            </w:r>
            <w:r>
              <w:rPr>
                <w:noProof/>
                <w:webHidden/>
              </w:rPr>
            </w:r>
            <w:r>
              <w:rPr>
                <w:noProof/>
                <w:webHidden/>
              </w:rPr>
              <w:fldChar w:fldCharType="separate"/>
            </w:r>
            <w:r>
              <w:rPr>
                <w:noProof/>
                <w:webHidden/>
              </w:rPr>
              <w:t>23</w:t>
            </w:r>
            <w:r>
              <w:rPr>
                <w:noProof/>
                <w:webHidden/>
              </w:rPr>
              <w:fldChar w:fldCharType="end"/>
            </w:r>
          </w:hyperlink>
        </w:p>
        <w:p w14:paraId="15FD8FA5" w14:textId="4FD4FF49" w:rsidR="007D12F1" w:rsidRDefault="007D12F1">
          <w:pPr>
            <w:pStyle w:val="TOC3"/>
            <w:tabs>
              <w:tab w:val="right" w:leader="dot" w:pos="9062"/>
            </w:tabs>
            <w:rPr>
              <w:rFonts w:cstheme="minorBidi"/>
              <w:noProof/>
              <w:kern w:val="2"/>
              <w:sz w:val="24"/>
              <w:szCs w:val="24"/>
              <w14:ligatures w14:val="standardContextual"/>
            </w:rPr>
          </w:pPr>
          <w:hyperlink w:anchor="_Toc202728209" w:history="1">
            <w:r w:rsidRPr="0072346B">
              <w:rPr>
                <w:rStyle w:val="Hyperlink"/>
                <w:rFonts w:asciiTheme="majorBidi" w:hAnsiTheme="majorBidi"/>
                <w:b/>
                <w:bCs/>
                <w:noProof/>
                <w:rtl/>
              </w:rPr>
              <w:t>3</w:t>
            </w:r>
            <w:r w:rsidRPr="0072346B">
              <w:rPr>
                <w:rStyle w:val="Hyperlink"/>
                <w:rFonts w:asciiTheme="majorBidi" w:hAnsiTheme="majorBidi"/>
                <w:b/>
                <w:bCs/>
                <w:noProof/>
              </w:rPr>
              <w:t>.3.5</w:t>
            </w:r>
            <w:r>
              <w:rPr>
                <w:noProof/>
                <w:webHidden/>
              </w:rPr>
              <w:tab/>
            </w:r>
            <w:r>
              <w:rPr>
                <w:noProof/>
                <w:webHidden/>
              </w:rPr>
              <w:fldChar w:fldCharType="begin"/>
            </w:r>
            <w:r>
              <w:rPr>
                <w:noProof/>
                <w:webHidden/>
              </w:rPr>
              <w:instrText xml:space="preserve"> PAGEREF _Toc202728209 \h </w:instrText>
            </w:r>
            <w:r>
              <w:rPr>
                <w:noProof/>
                <w:webHidden/>
              </w:rPr>
            </w:r>
            <w:r>
              <w:rPr>
                <w:noProof/>
                <w:webHidden/>
              </w:rPr>
              <w:fldChar w:fldCharType="separate"/>
            </w:r>
            <w:r>
              <w:rPr>
                <w:noProof/>
                <w:webHidden/>
              </w:rPr>
              <w:t>24</w:t>
            </w:r>
            <w:r>
              <w:rPr>
                <w:noProof/>
                <w:webHidden/>
              </w:rPr>
              <w:fldChar w:fldCharType="end"/>
            </w:r>
          </w:hyperlink>
        </w:p>
        <w:p w14:paraId="3B7C62AA" w14:textId="2A655228" w:rsidR="007D12F1" w:rsidRDefault="007D12F1">
          <w:pPr>
            <w:pStyle w:val="TOC1"/>
            <w:rPr>
              <w:rFonts w:cstheme="minorBidi"/>
              <w:b w:val="0"/>
              <w:bCs w:val="0"/>
              <w:kern w:val="2"/>
              <w:sz w:val="24"/>
              <w:szCs w:val="24"/>
              <w:lang w:bidi="ar-SA"/>
              <w14:ligatures w14:val="standardContextual"/>
            </w:rPr>
          </w:pPr>
          <w:hyperlink w:anchor="_Toc202728210" w:history="1">
            <w:r w:rsidRPr="0072346B">
              <w:rPr>
                <w:rStyle w:val="Hyperlink"/>
                <w:rFonts w:asciiTheme="majorBidi" w:hAnsiTheme="majorBidi"/>
                <w:rtl/>
              </w:rPr>
              <w:t>4</w:t>
            </w:r>
            <w:r w:rsidRPr="0072346B">
              <w:rPr>
                <w:rStyle w:val="Hyperlink"/>
                <w:rFonts w:asciiTheme="majorBidi" w:hAnsiTheme="majorBidi"/>
              </w:rPr>
              <w:t xml:space="preserve"> DISCUSSION</w:t>
            </w:r>
            <w:r>
              <w:rPr>
                <w:webHidden/>
              </w:rPr>
              <w:tab/>
            </w:r>
            <w:r>
              <w:rPr>
                <w:webHidden/>
              </w:rPr>
              <w:fldChar w:fldCharType="begin"/>
            </w:r>
            <w:r>
              <w:rPr>
                <w:webHidden/>
              </w:rPr>
              <w:instrText xml:space="preserve"> PAGEREF _Toc202728210 \h </w:instrText>
            </w:r>
            <w:r>
              <w:rPr>
                <w:webHidden/>
              </w:rPr>
            </w:r>
            <w:r>
              <w:rPr>
                <w:webHidden/>
              </w:rPr>
              <w:fldChar w:fldCharType="separate"/>
            </w:r>
            <w:r>
              <w:rPr>
                <w:webHidden/>
              </w:rPr>
              <w:t>25</w:t>
            </w:r>
            <w:r>
              <w:rPr>
                <w:webHidden/>
              </w:rPr>
              <w:fldChar w:fldCharType="end"/>
            </w:r>
          </w:hyperlink>
        </w:p>
        <w:p w14:paraId="2DE1F6AA" w14:textId="7E85F16F" w:rsidR="007D12F1" w:rsidRDefault="007D12F1">
          <w:pPr>
            <w:pStyle w:val="TOC1"/>
            <w:rPr>
              <w:rFonts w:cstheme="minorBidi"/>
              <w:b w:val="0"/>
              <w:bCs w:val="0"/>
              <w:kern w:val="2"/>
              <w:sz w:val="24"/>
              <w:szCs w:val="24"/>
              <w:lang w:bidi="ar-SA"/>
              <w14:ligatures w14:val="standardContextual"/>
            </w:rPr>
          </w:pPr>
          <w:hyperlink w:anchor="_Toc202728211" w:history="1">
            <w:r w:rsidRPr="0072346B">
              <w:rPr>
                <w:rStyle w:val="Hyperlink"/>
                <w:rFonts w:asciiTheme="majorBidi" w:hAnsiTheme="majorBidi"/>
                <w:rtl/>
              </w:rPr>
              <w:t>5</w:t>
            </w:r>
            <w:r w:rsidRPr="0072346B">
              <w:rPr>
                <w:rStyle w:val="Hyperlink"/>
                <w:rFonts w:asciiTheme="majorBidi" w:hAnsiTheme="majorBidi"/>
              </w:rPr>
              <w:t xml:space="preserve"> Conclusion :</w:t>
            </w:r>
            <w:r>
              <w:rPr>
                <w:webHidden/>
              </w:rPr>
              <w:tab/>
            </w:r>
            <w:r>
              <w:rPr>
                <w:webHidden/>
              </w:rPr>
              <w:fldChar w:fldCharType="begin"/>
            </w:r>
            <w:r>
              <w:rPr>
                <w:webHidden/>
              </w:rPr>
              <w:instrText xml:space="preserve"> PAGEREF _Toc202728211 \h </w:instrText>
            </w:r>
            <w:r>
              <w:rPr>
                <w:webHidden/>
              </w:rPr>
            </w:r>
            <w:r>
              <w:rPr>
                <w:webHidden/>
              </w:rPr>
              <w:fldChar w:fldCharType="separate"/>
            </w:r>
            <w:r>
              <w:rPr>
                <w:webHidden/>
              </w:rPr>
              <w:t>30</w:t>
            </w:r>
            <w:r>
              <w:rPr>
                <w:webHidden/>
              </w:rPr>
              <w:fldChar w:fldCharType="end"/>
            </w:r>
          </w:hyperlink>
        </w:p>
        <w:p w14:paraId="50C0A89B" w14:textId="6580AEEC" w:rsidR="007D12F1" w:rsidRDefault="007D12F1">
          <w:pPr>
            <w:pStyle w:val="TOC1"/>
            <w:rPr>
              <w:rFonts w:cstheme="minorBidi"/>
              <w:b w:val="0"/>
              <w:bCs w:val="0"/>
              <w:kern w:val="2"/>
              <w:sz w:val="24"/>
              <w:szCs w:val="24"/>
              <w:lang w:bidi="ar-SA"/>
              <w14:ligatures w14:val="standardContextual"/>
            </w:rPr>
          </w:pPr>
          <w:hyperlink w:anchor="_Toc202728212" w:history="1">
            <w:r w:rsidRPr="0072346B">
              <w:rPr>
                <w:rStyle w:val="Hyperlink"/>
                <w:rFonts w:asciiTheme="majorBidi" w:hAnsiTheme="majorBidi"/>
                <w:rtl/>
              </w:rPr>
              <w:t>6</w:t>
            </w:r>
            <w:r w:rsidRPr="0072346B">
              <w:rPr>
                <w:rStyle w:val="Hyperlink"/>
                <w:rFonts w:asciiTheme="majorBidi" w:hAnsiTheme="majorBidi"/>
              </w:rPr>
              <w:t xml:space="preserve"> Résumé :</w:t>
            </w:r>
            <w:r>
              <w:rPr>
                <w:webHidden/>
              </w:rPr>
              <w:tab/>
            </w:r>
            <w:r>
              <w:rPr>
                <w:webHidden/>
              </w:rPr>
              <w:fldChar w:fldCharType="begin"/>
            </w:r>
            <w:r>
              <w:rPr>
                <w:webHidden/>
              </w:rPr>
              <w:instrText xml:space="preserve"> PAGEREF _Toc202728212 \h </w:instrText>
            </w:r>
            <w:r>
              <w:rPr>
                <w:webHidden/>
              </w:rPr>
            </w:r>
            <w:r>
              <w:rPr>
                <w:webHidden/>
              </w:rPr>
              <w:fldChar w:fldCharType="separate"/>
            </w:r>
            <w:r>
              <w:rPr>
                <w:webHidden/>
              </w:rPr>
              <w:t>31</w:t>
            </w:r>
            <w:r>
              <w:rPr>
                <w:webHidden/>
              </w:rPr>
              <w:fldChar w:fldCharType="end"/>
            </w:r>
          </w:hyperlink>
        </w:p>
        <w:p w14:paraId="580957C7" w14:textId="14C3785E" w:rsidR="007D12F1" w:rsidRDefault="007D12F1">
          <w:r>
            <w:rPr>
              <w:b/>
              <w:bCs/>
            </w:rPr>
            <w:fldChar w:fldCharType="end"/>
          </w:r>
        </w:p>
      </w:sdtContent>
    </w:sdt>
    <w:p w14:paraId="4274A9C9" w14:textId="48A44A85" w:rsidR="0086414F" w:rsidRPr="003C7C06" w:rsidRDefault="0086414F" w:rsidP="003C7C06">
      <w:pPr>
        <w:spacing w:line="360" w:lineRule="auto"/>
        <w:rPr>
          <w:rFonts w:asciiTheme="majorBidi" w:hAnsiTheme="majorBidi" w:cstheme="majorBidi"/>
          <w:b/>
          <w:bCs/>
          <w:spacing w:val="5"/>
          <w:sz w:val="24"/>
          <w:szCs w:val="24"/>
          <w:lang w:bidi="ar-DZ"/>
        </w:rPr>
      </w:pPr>
    </w:p>
    <w:p w14:paraId="576E7125" w14:textId="77777777" w:rsidR="0086414F" w:rsidRPr="003C7C06" w:rsidRDefault="0086414F" w:rsidP="003C7C06">
      <w:pPr>
        <w:spacing w:line="360" w:lineRule="auto"/>
        <w:jc w:val="center"/>
        <w:rPr>
          <w:rStyle w:val="BookTitle"/>
          <w:rFonts w:asciiTheme="majorBidi" w:hAnsiTheme="majorBidi" w:cstheme="majorBidi"/>
          <w:i w:val="0"/>
          <w:iCs w:val="0"/>
          <w:sz w:val="24"/>
          <w:szCs w:val="24"/>
          <w:lang w:bidi="ar-DZ"/>
        </w:rPr>
      </w:pPr>
    </w:p>
    <w:p w14:paraId="4AE04174" w14:textId="6E2B7730" w:rsidR="00F02D6A" w:rsidRPr="003C7C06" w:rsidRDefault="00F02D6A" w:rsidP="003C7C06">
      <w:pPr>
        <w:spacing w:line="360" w:lineRule="auto"/>
        <w:rPr>
          <w:rFonts w:asciiTheme="majorBidi" w:hAnsiTheme="majorBidi" w:cstheme="majorBidi"/>
          <w:sz w:val="24"/>
          <w:szCs w:val="24"/>
          <w:rtl/>
          <w:lang w:bidi="ar-DZ"/>
        </w:rPr>
      </w:pPr>
    </w:p>
    <w:p w14:paraId="344C1E37" w14:textId="77777777" w:rsidR="00C27805" w:rsidRPr="003C7C06" w:rsidRDefault="00C27805" w:rsidP="003C7C06">
      <w:pPr>
        <w:tabs>
          <w:tab w:val="left" w:pos="3714"/>
        </w:tabs>
        <w:spacing w:line="360" w:lineRule="auto"/>
        <w:rPr>
          <w:rStyle w:val="BookTitle"/>
          <w:rFonts w:asciiTheme="majorBidi" w:hAnsiTheme="majorBidi" w:cstheme="majorBidi"/>
          <w:i w:val="0"/>
          <w:iCs w:val="0"/>
          <w:sz w:val="24"/>
          <w:szCs w:val="24"/>
          <w:lang w:bidi="ar-DZ"/>
        </w:rPr>
      </w:pPr>
    </w:p>
    <w:p w14:paraId="352989FB" w14:textId="77777777" w:rsidR="00C27805" w:rsidRPr="003C7C06" w:rsidRDefault="00C27805" w:rsidP="003C7C06">
      <w:pPr>
        <w:tabs>
          <w:tab w:val="left" w:pos="3714"/>
        </w:tabs>
        <w:spacing w:line="360" w:lineRule="auto"/>
        <w:rPr>
          <w:rStyle w:val="BookTitle"/>
          <w:rFonts w:asciiTheme="majorBidi" w:hAnsiTheme="majorBidi" w:cstheme="majorBidi"/>
          <w:i w:val="0"/>
          <w:iCs w:val="0"/>
          <w:sz w:val="24"/>
          <w:szCs w:val="24"/>
          <w:lang w:bidi="ar-DZ"/>
        </w:rPr>
      </w:pPr>
    </w:p>
    <w:p w14:paraId="196F7C9D" w14:textId="742ACA10" w:rsidR="00C27805" w:rsidRPr="003C7C06" w:rsidRDefault="00C27805" w:rsidP="003C7C06">
      <w:pPr>
        <w:tabs>
          <w:tab w:val="left" w:pos="3714"/>
        </w:tabs>
        <w:spacing w:line="360" w:lineRule="auto"/>
        <w:rPr>
          <w:rStyle w:val="BookTitle"/>
          <w:rFonts w:asciiTheme="majorBidi" w:hAnsiTheme="majorBidi" w:cstheme="majorBidi"/>
          <w:i w:val="0"/>
          <w:iCs w:val="0"/>
          <w:sz w:val="24"/>
          <w:szCs w:val="24"/>
          <w:lang w:bidi="ar-DZ"/>
        </w:rPr>
      </w:pPr>
    </w:p>
    <w:p w14:paraId="6000960C" w14:textId="77777777" w:rsidR="00D0563A" w:rsidRPr="003C7C06" w:rsidRDefault="00D0563A" w:rsidP="003C7C06">
      <w:pPr>
        <w:tabs>
          <w:tab w:val="left" w:pos="3714"/>
        </w:tabs>
        <w:spacing w:line="360" w:lineRule="auto"/>
        <w:rPr>
          <w:rFonts w:asciiTheme="majorBidi" w:hAnsiTheme="majorBidi" w:cstheme="majorBidi"/>
          <w:b/>
          <w:bCs/>
          <w:sz w:val="24"/>
          <w:szCs w:val="24"/>
          <w:lang w:bidi="ar-DZ"/>
        </w:rPr>
      </w:pPr>
    </w:p>
    <w:p w14:paraId="302EFEE4" w14:textId="0EBB5984" w:rsidR="00AF3C49" w:rsidRPr="003C7C06" w:rsidRDefault="00AF3C49" w:rsidP="003C7C06">
      <w:pPr>
        <w:tabs>
          <w:tab w:val="left" w:pos="2910"/>
        </w:tabs>
        <w:spacing w:line="360" w:lineRule="auto"/>
        <w:rPr>
          <w:rFonts w:asciiTheme="majorBidi" w:hAnsiTheme="majorBidi" w:cstheme="majorBidi"/>
          <w:b/>
          <w:bCs/>
          <w:sz w:val="24"/>
          <w:szCs w:val="24"/>
          <w:lang w:bidi="ar-DZ"/>
        </w:rPr>
        <w:sectPr w:rsidR="00AF3C49" w:rsidRPr="003C7C06" w:rsidSect="00464358">
          <w:headerReference w:type="default" r:id="rId12"/>
          <w:headerReference w:type="first" r:id="rId13"/>
          <w:footerReference w:type="first" r:id="rId14"/>
          <w:pgSz w:w="11906" w:h="16838"/>
          <w:pgMar w:top="1417" w:right="1417" w:bottom="1417" w:left="1417" w:header="708" w:footer="708" w:gutter="0"/>
          <w:pgNumType w:fmt="upperRoman" w:start="6" w:chapStyle="1"/>
          <w:cols w:space="708"/>
          <w:titlePg/>
          <w:docGrid w:linePitch="360"/>
        </w:sectPr>
      </w:pPr>
    </w:p>
    <w:p w14:paraId="35E7C3E9" w14:textId="798CF8BA" w:rsidR="006B2D51" w:rsidRPr="003C7C06" w:rsidRDefault="006B2D51" w:rsidP="003C7C06">
      <w:pPr>
        <w:tabs>
          <w:tab w:val="left" w:pos="2093"/>
        </w:tabs>
        <w:spacing w:line="360" w:lineRule="auto"/>
        <w:rPr>
          <w:rFonts w:asciiTheme="majorBidi" w:hAnsiTheme="majorBidi" w:cstheme="majorBidi"/>
          <w:b/>
          <w:bCs/>
          <w:sz w:val="24"/>
          <w:szCs w:val="24"/>
          <w:lang w:bidi="ar-DZ"/>
        </w:rPr>
      </w:pPr>
    </w:p>
    <w:p w14:paraId="10982208" w14:textId="77777777" w:rsidR="00AF3C49" w:rsidRPr="003C7C06" w:rsidRDefault="00AF3C49" w:rsidP="003C7C06">
      <w:pPr>
        <w:tabs>
          <w:tab w:val="left" w:pos="2093"/>
        </w:tabs>
        <w:spacing w:line="360" w:lineRule="auto"/>
        <w:rPr>
          <w:rFonts w:asciiTheme="majorBidi" w:hAnsiTheme="majorBidi" w:cstheme="majorBidi"/>
          <w:b/>
          <w:bCs/>
          <w:sz w:val="24"/>
          <w:szCs w:val="24"/>
          <w:lang w:bidi="ar-DZ"/>
        </w:rPr>
      </w:pPr>
    </w:p>
    <w:p w14:paraId="398796DB" w14:textId="77777777" w:rsidR="00AF3C49" w:rsidRPr="003C7C06" w:rsidRDefault="00AF3C49" w:rsidP="003C7C06">
      <w:pPr>
        <w:tabs>
          <w:tab w:val="left" w:pos="2093"/>
        </w:tabs>
        <w:spacing w:line="360" w:lineRule="auto"/>
        <w:rPr>
          <w:rFonts w:asciiTheme="majorBidi" w:hAnsiTheme="majorBidi" w:cstheme="majorBidi"/>
          <w:b/>
          <w:bCs/>
          <w:sz w:val="24"/>
          <w:szCs w:val="24"/>
          <w:lang w:bidi="ar-DZ"/>
        </w:rPr>
      </w:pPr>
    </w:p>
    <w:p w14:paraId="6FDDD005" w14:textId="77777777" w:rsidR="00AF3C49" w:rsidRPr="003C7C06" w:rsidRDefault="00AF3C49" w:rsidP="003C7C06">
      <w:pPr>
        <w:tabs>
          <w:tab w:val="left" w:pos="2093"/>
        </w:tabs>
        <w:spacing w:line="360" w:lineRule="auto"/>
        <w:rPr>
          <w:rFonts w:asciiTheme="majorBidi" w:hAnsiTheme="majorBidi" w:cstheme="majorBidi"/>
          <w:b/>
          <w:bCs/>
          <w:sz w:val="24"/>
          <w:szCs w:val="24"/>
          <w:lang w:bidi="ar-DZ"/>
        </w:rPr>
      </w:pPr>
    </w:p>
    <w:p w14:paraId="3E87411E" w14:textId="77777777" w:rsidR="00AF3C49" w:rsidRPr="003C7C06" w:rsidRDefault="00AF3C49" w:rsidP="003C7C06">
      <w:pPr>
        <w:tabs>
          <w:tab w:val="left" w:pos="2093"/>
        </w:tabs>
        <w:spacing w:line="360" w:lineRule="auto"/>
        <w:rPr>
          <w:rFonts w:asciiTheme="majorBidi" w:hAnsiTheme="majorBidi" w:cstheme="majorBidi"/>
          <w:b/>
          <w:bCs/>
          <w:sz w:val="24"/>
          <w:szCs w:val="24"/>
          <w:lang w:bidi="ar-DZ"/>
        </w:rPr>
      </w:pPr>
    </w:p>
    <w:p w14:paraId="77E5AC1C" w14:textId="77777777" w:rsidR="00AF3C49" w:rsidRPr="003C7C06" w:rsidRDefault="00AF3C49" w:rsidP="003C7C06">
      <w:pPr>
        <w:tabs>
          <w:tab w:val="left" w:pos="2093"/>
        </w:tabs>
        <w:spacing w:line="360" w:lineRule="auto"/>
        <w:rPr>
          <w:rFonts w:asciiTheme="majorBidi" w:hAnsiTheme="majorBidi" w:cstheme="majorBidi"/>
          <w:b/>
          <w:bCs/>
          <w:sz w:val="24"/>
          <w:szCs w:val="24"/>
          <w:lang w:bidi="ar-DZ"/>
        </w:rPr>
      </w:pPr>
    </w:p>
    <w:p w14:paraId="0552C7D6" w14:textId="77777777" w:rsidR="00AF3C49" w:rsidRPr="003C7C06" w:rsidRDefault="00AF3C49" w:rsidP="003C7C06">
      <w:pPr>
        <w:tabs>
          <w:tab w:val="left" w:pos="2093"/>
        </w:tabs>
        <w:spacing w:line="360" w:lineRule="auto"/>
        <w:rPr>
          <w:rFonts w:asciiTheme="majorBidi" w:hAnsiTheme="majorBidi" w:cstheme="majorBidi"/>
          <w:b/>
          <w:bCs/>
          <w:sz w:val="24"/>
          <w:szCs w:val="24"/>
          <w:lang w:bidi="ar-DZ"/>
        </w:rPr>
      </w:pPr>
    </w:p>
    <w:p w14:paraId="481760EA" w14:textId="77777777" w:rsidR="00AF3C49" w:rsidRPr="003C7C06" w:rsidRDefault="00AF3C49" w:rsidP="003C7C06">
      <w:pPr>
        <w:tabs>
          <w:tab w:val="left" w:pos="2093"/>
        </w:tabs>
        <w:spacing w:line="360" w:lineRule="auto"/>
        <w:rPr>
          <w:rFonts w:asciiTheme="majorBidi" w:hAnsiTheme="majorBidi" w:cstheme="majorBidi"/>
          <w:b/>
          <w:bCs/>
          <w:sz w:val="24"/>
          <w:szCs w:val="24"/>
          <w:lang w:bidi="ar-DZ"/>
        </w:rPr>
      </w:pPr>
    </w:p>
    <w:p w14:paraId="15BF4AAB" w14:textId="77777777" w:rsidR="00AF3C49" w:rsidRPr="003C7C06" w:rsidRDefault="00AF3C49" w:rsidP="003C7C06">
      <w:pPr>
        <w:tabs>
          <w:tab w:val="left" w:pos="2093"/>
        </w:tabs>
        <w:spacing w:line="360" w:lineRule="auto"/>
        <w:rPr>
          <w:rFonts w:asciiTheme="majorBidi" w:hAnsiTheme="majorBidi" w:cstheme="majorBidi"/>
          <w:b/>
          <w:bCs/>
          <w:sz w:val="24"/>
          <w:szCs w:val="24"/>
          <w:lang w:bidi="ar-DZ"/>
        </w:rPr>
      </w:pPr>
    </w:p>
    <w:p w14:paraId="2E0C3F89" w14:textId="77777777" w:rsidR="00AF3C49" w:rsidRPr="003C7C06" w:rsidRDefault="00AF3C49" w:rsidP="003C7C06">
      <w:pPr>
        <w:tabs>
          <w:tab w:val="left" w:pos="2093"/>
        </w:tabs>
        <w:spacing w:line="360" w:lineRule="auto"/>
        <w:rPr>
          <w:rFonts w:asciiTheme="majorBidi" w:hAnsiTheme="majorBidi" w:cstheme="majorBidi"/>
          <w:b/>
          <w:bCs/>
          <w:sz w:val="24"/>
          <w:szCs w:val="24"/>
          <w:lang w:bidi="ar-DZ"/>
        </w:rPr>
      </w:pPr>
    </w:p>
    <w:p w14:paraId="1CB412E4" w14:textId="77777777" w:rsidR="00AF3C49" w:rsidRPr="003C7C06" w:rsidRDefault="00AF3C49" w:rsidP="003C7C06">
      <w:pPr>
        <w:tabs>
          <w:tab w:val="left" w:pos="2093"/>
        </w:tabs>
        <w:spacing w:line="360" w:lineRule="auto"/>
        <w:rPr>
          <w:rFonts w:asciiTheme="majorBidi" w:hAnsiTheme="majorBidi" w:cstheme="majorBidi"/>
          <w:b/>
          <w:bCs/>
          <w:sz w:val="24"/>
          <w:szCs w:val="24"/>
          <w:lang w:bidi="ar-DZ"/>
        </w:rPr>
      </w:pPr>
    </w:p>
    <w:p w14:paraId="61F637BB" w14:textId="77777777" w:rsidR="00AF3C49" w:rsidRPr="003C7C06" w:rsidRDefault="00AF3C49" w:rsidP="003C7C06">
      <w:pPr>
        <w:tabs>
          <w:tab w:val="left" w:pos="2093"/>
        </w:tabs>
        <w:spacing w:line="360" w:lineRule="auto"/>
        <w:rPr>
          <w:rFonts w:asciiTheme="majorBidi" w:hAnsiTheme="majorBidi" w:cstheme="majorBidi"/>
          <w:b/>
          <w:bCs/>
          <w:sz w:val="24"/>
          <w:szCs w:val="24"/>
          <w:lang w:bidi="ar-DZ"/>
        </w:rPr>
      </w:pPr>
    </w:p>
    <w:p w14:paraId="64BE13A5" w14:textId="0CB67F33" w:rsidR="00D34C69" w:rsidRPr="003C7C06" w:rsidRDefault="006B2D51" w:rsidP="003C7C06">
      <w:pPr>
        <w:tabs>
          <w:tab w:val="left" w:pos="3714"/>
        </w:tabs>
        <w:spacing w:line="360" w:lineRule="auto"/>
        <w:rPr>
          <w:rFonts w:asciiTheme="majorBidi" w:hAnsiTheme="majorBidi" w:cstheme="majorBidi"/>
          <w:b/>
          <w:bCs/>
          <w:sz w:val="96"/>
          <w:szCs w:val="96"/>
          <w:lang w:bidi="ar-DZ"/>
        </w:rPr>
      </w:pPr>
      <w:r w:rsidRPr="003C7C06">
        <w:rPr>
          <w:rFonts w:asciiTheme="majorBidi" w:hAnsiTheme="majorBidi" w:cstheme="majorBidi"/>
          <w:b/>
          <w:bCs/>
          <w:sz w:val="24"/>
          <w:szCs w:val="24"/>
          <w:lang w:bidi="ar-DZ"/>
        </w:rPr>
        <w:t xml:space="preserve">                          </w:t>
      </w:r>
      <w:r w:rsidR="00FC1E89" w:rsidRPr="003C7C06">
        <w:rPr>
          <w:rFonts w:asciiTheme="majorBidi" w:hAnsiTheme="majorBidi" w:cstheme="majorBidi"/>
          <w:b/>
          <w:bCs/>
          <w:sz w:val="96"/>
          <w:szCs w:val="96"/>
          <w:lang w:bidi="ar-DZ"/>
        </w:rPr>
        <w:t xml:space="preserve"> Introduction </w:t>
      </w:r>
    </w:p>
    <w:p w14:paraId="29765355" w14:textId="77777777" w:rsidR="00D34C69" w:rsidRPr="003C7C06" w:rsidRDefault="00D34C69" w:rsidP="003C7C06">
      <w:pPr>
        <w:tabs>
          <w:tab w:val="left" w:pos="3714"/>
        </w:tabs>
        <w:spacing w:line="360" w:lineRule="auto"/>
        <w:rPr>
          <w:rFonts w:asciiTheme="majorBidi" w:hAnsiTheme="majorBidi" w:cstheme="majorBidi"/>
          <w:b/>
          <w:bCs/>
          <w:sz w:val="24"/>
          <w:szCs w:val="24"/>
          <w:lang w:bidi="ar-DZ"/>
        </w:rPr>
      </w:pPr>
    </w:p>
    <w:p w14:paraId="5623DFC1" w14:textId="77777777" w:rsidR="00FC1E89" w:rsidRPr="003C7C06" w:rsidRDefault="00FC1E89" w:rsidP="003C7C06">
      <w:pPr>
        <w:tabs>
          <w:tab w:val="left" w:pos="3714"/>
        </w:tabs>
        <w:spacing w:line="360" w:lineRule="auto"/>
        <w:rPr>
          <w:rFonts w:asciiTheme="majorBidi" w:hAnsiTheme="majorBidi" w:cstheme="majorBidi"/>
          <w:b/>
          <w:bCs/>
          <w:sz w:val="24"/>
          <w:szCs w:val="24"/>
          <w:lang w:bidi="ar-DZ"/>
        </w:rPr>
      </w:pPr>
    </w:p>
    <w:p w14:paraId="2B326CC5" w14:textId="77777777" w:rsidR="00FC1E89" w:rsidRPr="003C7C06" w:rsidRDefault="00FC1E89" w:rsidP="003C7C06">
      <w:pPr>
        <w:tabs>
          <w:tab w:val="left" w:pos="3714"/>
        </w:tabs>
        <w:spacing w:line="360" w:lineRule="auto"/>
        <w:rPr>
          <w:rFonts w:asciiTheme="majorBidi" w:hAnsiTheme="majorBidi" w:cstheme="majorBidi"/>
          <w:b/>
          <w:bCs/>
          <w:sz w:val="24"/>
          <w:szCs w:val="24"/>
          <w:lang w:bidi="ar-DZ"/>
        </w:rPr>
      </w:pPr>
    </w:p>
    <w:p w14:paraId="7C18D483" w14:textId="77777777" w:rsidR="00FC1E89" w:rsidRPr="003C7C06" w:rsidRDefault="00FC1E89" w:rsidP="003C7C06">
      <w:pPr>
        <w:tabs>
          <w:tab w:val="left" w:pos="3714"/>
        </w:tabs>
        <w:spacing w:line="360" w:lineRule="auto"/>
        <w:rPr>
          <w:rFonts w:asciiTheme="majorBidi" w:hAnsiTheme="majorBidi" w:cstheme="majorBidi"/>
          <w:b/>
          <w:bCs/>
          <w:sz w:val="24"/>
          <w:szCs w:val="24"/>
          <w:lang w:bidi="ar-DZ"/>
        </w:rPr>
      </w:pPr>
    </w:p>
    <w:p w14:paraId="7D90D61F" w14:textId="77777777" w:rsidR="00AF3C49" w:rsidRPr="003C7C06" w:rsidRDefault="00AF3C49" w:rsidP="003C7C06">
      <w:pPr>
        <w:tabs>
          <w:tab w:val="left" w:pos="3714"/>
        </w:tabs>
        <w:spacing w:line="360" w:lineRule="auto"/>
        <w:rPr>
          <w:rFonts w:asciiTheme="majorBidi" w:hAnsiTheme="majorBidi" w:cstheme="majorBidi"/>
          <w:b/>
          <w:bCs/>
          <w:sz w:val="24"/>
          <w:szCs w:val="24"/>
          <w:lang w:bidi="ar-DZ"/>
        </w:rPr>
        <w:sectPr w:rsidR="00AF3C49" w:rsidRPr="003C7C06" w:rsidSect="008531F8">
          <w:footerReference w:type="default" r:id="rId15"/>
          <w:headerReference w:type="first" r:id="rId16"/>
          <w:pgSz w:w="11906" w:h="16838"/>
          <w:pgMar w:top="1417" w:right="1417" w:bottom="1417" w:left="1417" w:header="708" w:footer="708" w:gutter="0"/>
          <w:pgNumType w:fmt="upperRoman" w:start="1" w:chapStyle="1"/>
          <w:cols w:space="708"/>
          <w:titlePg/>
          <w:docGrid w:linePitch="360"/>
        </w:sectPr>
      </w:pPr>
    </w:p>
    <w:p w14:paraId="32A900D6" w14:textId="0BFB5FC5" w:rsidR="00F02D6A" w:rsidRPr="009E6A49" w:rsidRDefault="00F15004" w:rsidP="003C7C06">
      <w:pPr>
        <w:spacing w:line="360" w:lineRule="auto"/>
        <w:rPr>
          <w:rFonts w:asciiTheme="majorBidi" w:hAnsiTheme="majorBidi" w:cstheme="majorBidi"/>
          <w:b/>
          <w:bCs/>
          <w:sz w:val="32"/>
          <w:szCs w:val="32"/>
          <w:rtl/>
          <w:lang w:bidi="ar-DZ"/>
        </w:rPr>
      </w:pPr>
      <w:r w:rsidRPr="003C7C06">
        <w:rPr>
          <w:rStyle w:val="Heading1Char"/>
          <w:rFonts w:asciiTheme="majorBidi" w:hAnsiTheme="majorBidi"/>
          <w:color w:val="auto"/>
        </w:rPr>
        <w:lastRenderedPageBreak/>
        <w:t xml:space="preserve"> </w:t>
      </w:r>
      <w:bookmarkStart w:id="36" w:name="_Toc202728154"/>
      <w:r w:rsidRPr="009E6A49">
        <w:rPr>
          <w:rStyle w:val="Heading1Char"/>
          <w:rFonts w:asciiTheme="majorBidi" w:hAnsiTheme="majorBidi"/>
          <w:b/>
          <w:bCs/>
          <w:color w:val="auto"/>
          <w:sz w:val="32"/>
          <w:szCs w:val="32"/>
        </w:rPr>
        <w:t xml:space="preserve">1 </w:t>
      </w:r>
      <w:r w:rsidR="00C27805" w:rsidRPr="009E6A49">
        <w:rPr>
          <w:rStyle w:val="Heading1Char"/>
          <w:rFonts w:asciiTheme="majorBidi" w:hAnsiTheme="majorBidi"/>
          <w:b/>
          <w:bCs/>
          <w:color w:val="auto"/>
          <w:sz w:val="32"/>
          <w:szCs w:val="32"/>
        </w:rPr>
        <w:t>i</w:t>
      </w:r>
      <w:r w:rsidR="00A910F1" w:rsidRPr="009E6A49">
        <w:rPr>
          <w:rStyle w:val="Heading1Char"/>
          <w:rFonts w:asciiTheme="majorBidi" w:hAnsiTheme="majorBidi"/>
          <w:b/>
          <w:bCs/>
          <w:color w:val="auto"/>
          <w:sz w:val="32"/>
          <w:szCs w:val="32"/>
        </w:rPr>
        <w:t>ntroduction</w:t>
      </w:r>
      <w:bookmarkEnd w:id="36"/>
      <w:r w:rsidR="00016CE9" w:rsidRPr="009E6A49">
        <w:rPr>
          <w:rFonts w:asciiTheme="majorBidi" w:hAnsiTheme="majorBidi" w:cstheme="majorBidi"/>
          <w:b/>
          <w:bCs/>
          <w:sz w:val="32"/>
          <w:szCs w:val="32"/>
          <w:lang w:bidi="ar-DZ"/>
        </w:rPr>
        <w:t> :</w:t>
      </w:r>
    </w:p>
    <w:p w14:paraId="1B6D2251" w14:textId="3E7ABBB0" w:rsidR="00FB134B" w:rsidRPr="003C7C06" w:rsidRDefault="00A46BC7" w:rsidP="003C7C06">
      <w:pPr>
        <w:widowControl w:val="0"/>
        <w:autoSpaceDE w:val="0"/>
        <w:autoSpaceDN w:val="0"/>
        <w:adjustRightInd w:val="0"/>
        <w:spacing w:after="200" w:line="360" w:lineRule="auto"/>
        <w:rPr>
          <w:rStyle w:val="IntenseReference"/>
          <w:rFonts w:asciiTheme="majorBidi" w:hAnsiTheme="majorBidi" w:cstheme="majorBidi"/>
          <w:rtl/>
        </w:rPr>
      </w:pPr>
      <w:r w:rsidRPr="003C7C06">
        <w:rPr>
          <w:rFonts w:asciiTheme="majorBidi" w:hAnsiTheme="majorBidi" w:cstheme="majorBidi"/>
          <w:kern w:val="0"/>
          <w:sz w:val="24"/>
          <w:szCs w:val="24"/>
          <w:lang w:val="fr"/>
        </w:rPr>
        <w:t>Une intoxication est l’ensemble des troubles engendrés par l’introduction dans l’organisme d’un produit à dose toxique. Elle peut être aiguë (accumulation spontanée de poison dans l’organisme) ou chronique (consécutive à l’exposition répétée pendant une longue période à un toxique)</w:t>
      </w:r>
      <w:r w:rsidR="004C3843" w:rsidRPr="003C7C06">
        <w:rPr>
          <w:rFonts w:asciiTheme="majorBidi" w:hAnsiTheme="majorBidi" w:cstheme="majorBidi"/>
          <w:kern w:val="0"/>
          <w:sz w:val="24"/>
          <w:szCs w:val="24"/>
          <w:lang w:val="fr"/>
        </w:rPr>
        <w:t xml:space="preserve"> </w:t>
      </w:r>
      <w:r w:rsidR="00531484" w:rsidRPr="003C7C06">
        <w:rPr>
          <w:rFonts w:asciiTheme="majorBidi" w:eastAsia="Times New Roman" w:hAnsiTheme="majorBidi" w:cstheme="majorBidi"/>
        </w:rPr>
        <w:t>(</w:t>
      </w:r>
      <w:proofErr w:type="spellStart"/>
      <w:r w:rsidR="00531484" w:rsidRPr="003C7C06">
        <w:rPr>
          <w:rFonts w:asciiTheme="majorBidi" w:eastAsia="Times New Roman" w:hAnsiTheme="majorBidi" w:cstheme="majorBidi"/>
        </w:rPr>
        <w:t>Dijba</w:t>
      </w:r>
      <w:proofErr w:type="spellEnd"/>
      <w:r w:rsidR="00531484" w:rsidRPr="003C7C06">
        <w:rPr>
          <w:rFonts w:asciiTheme="majorBidi" w:eastAsia="Times New Roman" w:hAnsiTheme="majorBidi" w:cstheme="majorBidi"/>
        </w:rPr>
        <w:t>, 1998).</w:t>
      </w:r>
    </w:p>
    <w:p w14:paraId="70CBC725" w14:textId="04389DA5" w:rsidR="00E91A76" w:rsidRPr="003C7C06" w:rsidRDefault="00A46BC7" w:rsidP="003C7C06">
      <w:pPr>
        <w:widowControl w:val="0"/>
        <w:autoSpaceDE w:val="0"/>
        <w:autoSpaceDN w:val="0"/>
        <w:adjustRightInd w:val="0"/>
        <w:spacing w:after="200" w:line="360" w:lineRule="auto"/>
        <w:rPr>
          <w:rFonts w:asciiTheme="majorBidi" w:hAnsiTheme="majorBidi" w:cstheme="majorBidi"/>
          <w:b/>
          <w:bCs/>
          <w:smallCaps/>
          <w:color w:val="2F5496" w:themeColor="accent1" w:themeShade="BF"/>
          <w:spacing w:val="5"/>
          <w:rtl/>
        </w:rPr>
      </w:pPr>
      <w:r w:rsidRPr="003C7C06">
        <w:rPr>
          <w:rFonts w:asciiTheme="majorBidi" w:hAnsiTheme="majorBidi" w:cstheme="majorBidi"/>
          <w:kern w:val="0"/>
          <w:sz w:val="24"/>
          <w:szCs w:val="24"/>
          <w:lang w:val="fr"/>
        </w:rPr>
        <w:t xml:space="preserve">Selon l’OMS, les intoxications représentent un véritable problème de santé publique dans le monde </w:t>
      </w:r>
      <w:r w:rsidR="00EB0B78" w:rsidRPr="003C7C06">
        <w:rPr>
          <w:rFonts w:asciiTheme="majorBidi" w:eastAsia="Times New Roman" w:hAnsiTheme="majorBidi" w:cstheme="majorBidi"/>
        </w:rPr>
        <w:t>(OMS, 2008)</w:t>
      </w:r>
      <w:r w:rsidR="00027FEC">
        <w:rPr>
          <w:rFonts w:asciiTheme="majorBidi" w:eastAsia="Times New Roman" w:hAnsiTheme="majorBidi" w:cstheme="majorBidi"/>
        </w:rPr>
        <w:t>.</w:t>
      </w:r>
    </w:p>
    <w:p w14:paraId="20205672" w14:textId="3E58DE07" w:rsidR="00A46BC7" w:rsidRPr="003C7C06" w:rsidRDefault="00A46BC7" w:rsidP="003C7C06">
      <w:pPr>
        <w:widowControl w:val="0"/>
        <w:autoSpaceDE w:val="0"/>
        <w:autoSpaceDN w:val="0"/>
        <w:adjustRightInd w:val="0"/>
        <w:spacing w:after="200" w:line="360" w:lineRule="auto"/>
        <w:rPr>
          <w:rFonts w:asciiTheme="majorBidi" w:hAnsiTheme="majorBidi" w:cstheme="majorBidi"/>
          <w:kern w:val="0"/>
          <w:sz w:val="24"/>
          <w:szCs w:val="24"/>
          <w:lang w:val="fr"/>
        </w:rPr>
      </w:pPr>
      <w:r w:rsidRPr="003C7C06">
        <w:rPr>
          <w:rFonts w:asciiTheme="majorBidi" w:hAnsiTheme="majorBidi" w:cstheme="majorBidi"/>
          <w:kern w:val="0"/>
          <w:sz w:val="24"/>
          <w:szCs w:val="24"/>
          <w:lang w:val="fr"/>
        </w:rPr>
        <w:t>En raison de sa fréquence, sa diversité et sa gravité en termes de morbidité et de mortalité, cette problématique liée aux intoxications a suscité plusieurs recherches scientifiques</w:t>
      </w:r>
      <w:r w:rsidR="00BA1455">
        <w:rPr>
          <w:rFonts w:asciiTheme="majorBidi" w:hAnsiTheme="majorBidi" w:cstheme="majorBidi"/>
          <w:kern w:val="0"/>
          <w:sz w:val="24"/>
          <w:szCs w:val="24"/>
          <w:lang w:val="fr"/>
        </w:rPr>
        <w:t>.</w:t>
      </w:r>
    </w:p>
    <w:p w14:paraId="25809442" w14:textId="3AE12EFD" w:rsidR="00A46BC7" w:rsidRPr="003C7C06" w:rsidRDefault="00A46BC7" w:rsidP="003C7C06">
      <w:pPr>
        <w:widowControl w:val="0"/>
        <w:autoSpaceDE w:val="0"/>
        <w:autoSpaceDN w:val="0"/>
        <w:adjustRightInd w:val="0"/>
        <w:spacing w:after="200" w:line="360" w:lineRule="auto"/>
        <w:rPr>
          <w:rFonts w:asciiTheme="majorBidi" w:hAnsiTheme="majorBidi" w:cstheme="majorBidi"/>
          <w:color w:val="FF0000"/>
          <w:kern w:val="0"/>
          <w:sz w:val="24"/>
          <w:szCs w:val="24"/>
          <w:lang w:val="fr"/>
        </w:rPr>
      </w:pPr>
      <w:r w:rsidRPr="003C7C06">
        <w:rPr>
          <w:rFonts w:asciiTheme="majorBidi" w:hAnsiTheme="majorBidi" w:cstheme="majorBidi"/>
          <w:kern w:val="0"/>
          <w:sz w:val="24"/>
          <w:szCs w:val="24"/>
          <w:lang w:val="fr"/>
        </w:rPr>
        <w:t>Les intoxications ont des implications sociales, économiques et sanitaires, en particulier chez les enfants de moins de cinq ans qui représentent le plus grand pourcentage d’intoxication dans le monde</w:t>
      </w:r>
      <w:r w:rsidR="00ED3448" w:rsidRPr="003C7C06">
        <w:rPr>
          <w:rFonts w:asciiTheme="majorBidi" w:eastAsia="Times New Roman" w:hAnsiTheme="majorBidi" w:cstheme="majorBidi"/>
        </w:rPr>
        <w:t xml:space="preserve"> (</w:t>
      </w:r>
      <w:proofErr w:type="spellStart"/>
      <w:r w:rsidR="00ED3448" w:rsidRPr="003C7C06">
        <w:rPr>
          <w:rFonts w:asciiTheme="majorBidi" w:eastAsia="Times New Roman" w:hAnsiTheme="majorBidi" w:cstheme="majorBidi"/>
        </w:rPr>
        <w:t>Tadmori</w:t>
      </w:r>
      <w:proofErr w:type="spellEnd"/>
      <w:r w:rsidR="00ED3448" w:rsidRPr="003C7C06">
        <w:rPr>
          <w:rFonts w:asciiTheme="majorBidi" w:eastAsia="Times New Roman" w:hAnsiTheme="majorBidi" w:cstheme="majorBidi"/>
        </w:rPr>
        <w:t xml:space="preserve"> </w:t>
      </w:r>
      <w:r w:rsidR="00ED3448" w:rsidRPr="003C7C06">
        <w:rPr>
          <w:rFonts w:asciiTheme="majorBidi" w:eastAsia="Times New Roman" w:hAnsiTheme="majorBidi" w:cstheme="majorBidi"/>
          <w:i/>
          <w:iCs/>
        </w:rPr>
        <w:t>et al</w:t>
      </w:r>
      <w:r w:rsidR="00ED3448" w:rsidRPr="003C7C06">
        <w:rPr>
          <w:rFonts w:asciiTheme="majorBidi" w:eastAsia="Times New Roman" w:hAnsiTheme="majorBidi" w:cstheme="majorBidi"/>
        </w:rPr>
        <w:t>., 2022).</w:t>
      </w:r>
    </w:p>
    <w:p w14:paraId="1AE660EF" w14:textId="2B2E86AD" w:rsidR="00A46BC7" w:rsidRPr="003C7C06" w:rsidRDefault="00A46BC7" w:rsidP="003C7C06">
      <w:pPr>
        <w:widowControl w:val="0"/>
        <w:autoSpaceDE w:val="0"/>
        <w:autoSpaceDN w:val="0"/>
        <w:adjustRightInd w:val="0"/>
        <w:spacing w:after="200" w:line="360" w:lineRule="auto"/>
        <w:rPr>
          <w:rStyle w:val="IntenseReference"/>
          <w:rFonts w:asciiTheme="majorBidi" w:hAnsiTheme="majorBidi" w:cstheme="majorBidi"/>
        </w:rPr>
      </w:pPr>
      <w:r w:rsidRPr="003C7C06">
        <w:rPr>
          <w:rFonts w:asciiTheme="majorBidi" w:hAnsiTheme="majorBidi" w:cstheme="majorBidi"/>
          <w:kern w:val="0"/>
          <w:sz w:val="24"/>
          <w:szCs w:val="24"/>
          <w:lang w:val="fr"/>
        </w:rPr>
        <w:t xml:space="preserve">Une intoxication aiguë est un état pathologique lié à l’exposition à un toxique (du grec </w:t>
      </w:r>
      <w:proofErr w:type="spellStart"/>
      <w:r w:rsidRPr="003C7C06">
        <w:rPr>
          <w:rFonts w:asciiTheme="majorBidi" w:hAnsiTheme="majorBidi" w:cstheme="majorBidi"/>
          <w:kern w:val="0"/>
          <w:sz w:val="24"/>
          <w:szCs w:val="24"/>
          <w:lang w:val="fr"/>
        </w:rPr>
        <w:t>toxikon</w:t>
      </w:r>
      <w:proofErr w:type="spellEnd"/>
      <w:r w:rsidRPr="003C7C06">
        <w:rPr>
          <w:rFonts w:asciiTheme="majorBidi" w:hAnsiTheme="majorBidi" w:cstheme="majorBidi"/>
          <w:kern w:val="0"/>
          <w:sz w:val="24"/>
          <w:szCs w:val="24"/>
          <w:lang w:val="fr"/>
        </w:rPr>
        <w:t xml:space="preserve"> =poison)</w:t>
      </w:r>
      <w:r w:rsidR="00072C6F" w:rsidRPr="003C7C06">
        <w:rPr>
          <w:rFonts w:asciiTheme="majorBidi" w:eastAsia="Times New Roman" w:hAnsiTheme="majorBidi" w:cstheme="majorBidi"/>
        </w:rPr>
        <w:t xml:space="preserve"> (</w:t>
      </w:r>
      <w:proofErr w:type="spellStart"/>
      <w:r w:rsidR="00072C6F" w:rsidRPr="003C7C06">
        <w:rPr>
          <w:rFonts w:asciiTheme="majorBidi" w:eastAsia="Times New Roman" w:hAnsiTheme="majorBidi" w:cstheme="majorBidi"/>
        </w:rPr>
        <w:t>Génestal</w:t>
      </w:r>
      <w:proofErr w:type="spellEnd"/>
      <w:r w:rsidR="00072C6F" w:rsidRPr="003C7C06">
        <w:rPr>
          <w:rFonts w:asciiTheme="majorBidi" w:eastAsia="Times New Roman" w:hAnsiTheme="majorBidi" w:cstheme="majorBidi"/>
        </w:rPr>
        <w:t xml:space="preserve"> </w:t>
      </w:r>
      <w:r w:rsidR="00072C6F" w:rsidRPr="003C7C06">
        <w:rPr>
          <w:rFonts w:asciiTheme="majorBidi" w:eastAsia="Times New Roman" w:hAnsiTheme="majorBidi" w:cstheme="majorBidi"/>
          <w:i/>
          <w:iCs/>
        </w:rPr>
        <w:t>et al</w:t>
      </w:r>
      <w:r w:rsidR="00072C6F" w:rsidRPr="003C7C06">
        <w:rPr>
          <w:rFonts w:asciiTheme="majorBidi" w:eastAsia="Times New Roman" w:hAnsiTheme="majorBidi" w:cstheme="majorBidi"/>
        </w:rPr>
        <w:t>., s. d.)</w:t>
      </w:r>
      <w:r w:rsidR="00B04B29">
        <w:rPr>
          <w:rFonts w:asciiTheme="majorBidi" w:eastAsia="Times New Roman" w:hAnsiTheme="majorBidi" w:cstheme="majorBidi" w:hint="cs"/>
        </w:rPr>
        <w:t>.</w:t>
      </w:r>
    </w:p>
    <w:p w14:paraId="022BB9FF" w14:textId="2BDCEC8F" w:rsidR="00A46BC7" w:rsidRPr="003C7C06" w:rsidRDefault="00A46BC7" w:rsidP="003C7C06">
      <w:pPr>
        <w:widowControl w:val="0"/>
        <w:autoSpaceDE w:val="0"/>
        <w:autoSpaceDN w:val="0"/>
        <w:adjustRightInd w:val="0"/>
        <w:spacing w:after="200" w:line="360" w:lineRule="auto"/>
        <w:rPr>
          <w:rStyle w:val="IntenseReference"/>
          <w:rFonts w:asciiTheme="majorBidi" w:hAnsiTheme="majorBidi" w:cstheme="majorBidi"/>
          <w:lang w:bidi="ar-DZ"/>
        </w:rPr>
      </w:pPr>
      <w:r w:rsidRPr="003C7C06">
        <w:rPr>
          <w:rFonts w:asciiTheme="majorBidi" w:hAnsiTheme="majorBidi" w:cstheme="majorBidi"/>
          <w:kern w:val="0"/>
          <w:sz w:val="24"/>
          <w:szCs w:val="24"/>
          <w:lang w:val="fr"/>
        </w:rPr>
        <w:t>Les intoxications aiguës constituant un réel problème de santé publique en Algérie, où l'on constate depuis plusieurs années une augmentation constante du nombre et de la quantité des substances chimiques utilisées pour les besoins du développement, ainsi la prise en charge des intoxications aiguës devient l'une des préoccupations majeures pour les services d'urgences et de réanimation en Algérie</w:t>
      </w:r>
      <w:r w:rsidR="004C3843" w:rsidRPr="003C7C06">
        <w:rPr>
          <w:rFonts w:asciiTheme="majorBidi" w:hAnsiTheme="majorBidi" w:cstheme="majorBidi"/>
          <w:kern w:val="0"/>
          <w:sz w:val="24"/>
          <w:szCs w:val="24"/>
          <w:lang w:val="fr"/>
        </w:rPr>
        <w:t xml:space="preserve"> </w:t>
      </w:r>
      <w:r w:rsidR="00705B0F" w:rsidRPr="003C7C06">
        <w:rPr>
          <w:rFonts w:asciiTheme="majorBidi" w:eastAsia="Times New Roman" w:hAnsiTheme="majorBidi" w:cstheme="majorBidi"/>
        </w:rPr>
        <w:t>(</w:t>
      </w:r>
      <w:proofErr w:type="spellStart"/>
      <w:r w:rsidR="00705B0F" w:rsidRPr="003C7C06">
        <w:rPr>
          <w:rFonts w:asciiTheme="majorBidi" w:eastAsia="Times New Roman" w:hAnsiTheme="majorBidi" w:cstheme="majorBidi"/>
        </w:rPr>
        <w:t>Achouri</w:t>
      </w:r>
      <w:proofErr w:type="spellEnd"/>
      <w:r w:rsidR="00705B0F" w:rsidRPr="003C7C06">
        <w:rPr>
          <w:rFonts w:asciiTheme="majorBidi" w:eastAsia="Times New Roman" w:hAnsiTheme="majorBidi" w:cstheme="majorBidi"/>
          <w:i/>
          <w:iCs/>
        </w:rPr>
        <w:t xml:space="preserve"> et al</w:t>
      </w:r>
      <w:r w:rsidR="00705B0F" w:rsidRPr="003C7C06">
        <w:rPr>
          <w:rFonts w:asciiTheme="majorBidi" w:eastAsia="Times New Roman" w:hAnsiTheme="majorBidi" w:cstheme="majorBidi"/>
        </w:rPr>
        <w:t>., 2022)</w:t>
      </w:r>
      <w:r w:rsidR="00B04B29">
        <w:rPr>
          <w:rFonts w:asciiTheme="majorBidi" w:eastAsia="Times New Roman" w:hAnsiTheme="majorBidi" w:cstheme="majorBidi" w:hint="cs"/>
        </w:rPr>
        <w:t>.</w:t>
      </w:r>
    </w:p>
    <w:p w14:paraId="0BCE48E3" w14:textId="66501193" w:rsidR="00A46BC7" w:rsidRPr="003C7C06" w:rsidRDefault="00A46BC7" w:rsidP="003C7C06">
      <w:pPr>
        <w:widowControl w:val="0"/>
        <w:autoSpaceDE w:val="0"/>
        <w:autoSpaceDN w:val="0"/>
        <w:adjustRightInd w:val="0"/>
        <w:spacing w:after="200" w:line="360" w:lineRule="auto"/>
        <w:rPr>
          <w:rStyle w:val="IntenseReference"/>
          <w:rFonts w:asciiTheme="majorBidi" w:hAnsiTheme="majorBidi" w:cstheme="majorBidi"/>
        </w:rPr>
      </w:pPr>
      <w:r w:rsidRPr="003C7C06">
        <w:rPr>
          <w:rFonts w:asciiTheme="majorBidi" w:hAnsiTheme="majorBidi" w:cstheme="majorBidi"/>
          <w:kern w:val="0"/>
          <w:sz w:val="24"/>
          <w:szCs w:val="24"/>
          <w:lang w:val="fr"/>
        </w:rPr>
        <w:t xml:space="preserve"> La plupart des intoxications</w:t>
      </w:r>
      <w:r w:rsidR="0035411A" w:rsidRPr="003C7C06">
        <w:rPr>
          <w:rFonts w:asciiTheme="majorBidi" w:hAnsiTheme="majorBidi" w:cstheme="majorBidi"/>
          <w:kern w:val="0"/>
          <w:sz w:val="24"/>
          <w:szCs w:val="24"/>
          <w:lang w:val="fr"/>
        </w:rPr>
        <w:t xml:space="preserve"> aiguës pédiatriques se produise</w:t>
      </w:r>
      <w:r w:rsidRPr="003C7C06">
        <w:rPr>
          <w:rFonts w:asciiTheme="majorBidi" w:hAnsiTheme="majorBidi" w:cstheme="majorBidi"/>
          <w:kern w:val="0"/>
          <w:sz w:val="24"/>
          <w:szCs w:val="24"/>
          <w:lang w:val="fr"/>
        </w:rPr>
        <w:t xml:space="preserve">nt accidentellement par ingestion </w:t>
      </w:r>
      <w:proofErr w:type="gramStart"/>
      <w:r w:rsidRPr="003C7C06">
        <w:rPr>
          <w:rFonts w:asciiTheme="majorBidi" w:hAnsiTheme="majorBidi" w:cstheme="majorBidi"/>
          <w:kern w:val="0"/>
          <w:sz w:val="24"/>
          <w:szCs w:val="24"/>
          <w:lang w:val="fr"/>
        </w:rPr>
        <w:t>orale .</w:t>
      </w:r>
      <w:proofErr w:type="gramEnd"/>
      <w:r w:rsidRPr="003C7C06">
        <w:rPr>
          <w:rFonts w:asciiTheme="majorBidi" w:hAnsiTheme="majorBidi" w:cstheme="majorBidi"/>
          <w:kern w:val="0"/>
          <w:sz w:val="24"/>
          <w:szCs w:val="24"/>
          <w:lang w:val="fr"/>
        </w:rPr>
        <w:t xml:space="preserve"> Selon le rapport de l’Organisat</w:t>
      </w:r>
      <w:r w:rsidR="0035411A" w:rsidRPr="003C7C06">
        <w:rPr>
          <w:rFonts w:asciiTheme="majorBidi" w:hAnsiTheme="majorBidi" w:cstheme="majorBidi"/>
          <w:kern w:val="0"/>
          <w:sz w:val="24"/>
          <w:szCs w:val="24"/>
          <w:lang w:val="fr"/>
        </w:rPr>
        <w:t>ion mondiale de la santé de 2008</w:t>
      </w:r>
      <w:r w:rsidRPr="003C7C06">
        <w:rPr>
          <w:rFonts w:asciiTheme="majorBidi" w:hAnsiTheme="majorBidi" w:cstheme="majorBidi"/>
          <w:kern w:val="0"/>
          <w:sz w:val="24"/>
          <w:szCs w:val="24"/>
          <w:lang w:val="fr"/>
        </w:rPr>
        <w:t>, on estime à 45 000 décès par an chez les enfants et les jeunes (âgés de moins de 20 ans), liés à une intoxication aiguë</w:t>
      </w:r>
      <w:r w:rsidR="00AF42D1" w:rsidRPr="003C7C06">
        <w:rPr>
          <w:rFonts w:asciiTheme="majorBidi" w:eastAsia="Times New Roman" w:hAnsiTheme="majorBidi" w:cstheme="majorBidi"/>
        </w:rPr>
        <w:t xml:space="preserve"> (</w:t>
      </w:r>
      <w:proofErr w:type="spellStart"/>
      <w:r w:rsidR="00AF42D1" w:rsidRPr="003C7C06">
        <w:rPr>
          <w:rFonts w:asciiTheme="majorBidi" w:eastAsia="Times New Roman" w:hAnsiTheme="majorBidi" w:cstheme="majorBidi"/>
        </w:rPr>
        <w:t>Tadmori</w:t>
      </w:r>
      <w:proofErr w:type="spellEnd"/>
      <w:r w:rsidR="00AF42D1" w:rsidRPr="003C7C06">
        <w:rPr>
          <w:rFonts w:asciiTheme="majorBidi" w:eastAsia="Times New Roman" w:hAnsiTheme="majorBidi" w:cstheme="majorBidi"/>
        </w:rPr>
        <w:t xml:space="preserve"> </w:t>
      </w:r>
      <w:r w:rsidR="00AF42D1" w:rsidRPr="003C7C06">
        <w:rPr>
          <w:rFonts w:asciiTheme="majorBidi" w:eastAsia="Times New Roman" w:hAnsiTheme="majorBidi" w:cstheme="majorBidi"/>
          <w:i/>
          <w:iCs/>
        </w:rPr>
        <w:t>et al</w:t>
      </w:r>
      <w:r w:rsidR="00AF42D1" w:rsidRPr="003C7C06">
        <w:rPr>
          <w:rFonts w:asciiTheme="majorBidi" w:eastAsia="Times New Roman" w:hAnsiTheme="majorBidi" w:cstheme="majorBidi"/>
        </w:rPr>
        <w:t>., 2022).</w:t>
      </w:r>
    </w:p>
    <w:p w14:paraId="35C1EC13" w14:textId="68031F55" w:rsidR="00A46BC7" w:rsidRPr="003C7C06" w:rsidRDefault="00A46BC7" w:rsidP="003C7C06">
      <w:pPr>
        <w:widowControl w:val="0"/>
        <w:autoSpaceDE w:val="0"/>
        <w:autoSpaceDN w:val="0"/>
        <w:adjustRightInd w:val="0"/>
        <w:spacing w:after="200" w:line="360" w:lineRule="auto"/>
        <w:rPr>
          <w:rStyle w:val="IntenseReference"/>
          <w:rFonts w:asciiTheme="majorBidi" w:hAnsiTheme="majorBidi" w:cstheme="majorBidi"/>
        </w:rPr>
      </w:pPr>
      <w:r w:rsidRPr="003C7C06">
        <w:rPr>
          <w:rFonts w:asciiTheme="majorBidi" w:hAnsiTheme="majorBidi" w:cstheme="majorBidi"/>
          <w:kern w:val="0"/>
          <w:sz w:val="24"/>
          <w:szCs w:val="24"/>
          <w:lang w:val="fr"/>
        </w:rPr>
        <w:t xml:space="preserve"> Les intoxications aiguës sont intentionnelles ou accidentelles et peuvent être individuelles ou collectives</w:t>
      </w:r>
      <w:r w:rsidR="00B47B06" w:rsidRPr="003C7C06">
        <w:rPr>
          <w:rFonts w:asciiTheme="majorBidi" w:eastAsia="Times New Roman" w:hAnsiTheme="majorBidi" w:cstheme="majorBidi"/>
        </w:rPr>
        <w:t xml:space="preserve"> (</w:t>
      </w:r>
      <w:proofErr w:type="spellStart"/>
      <w:r w:rsidR="00B47B06" w:rsidRPr="003C7C06">
        <w:rPr>
          <w:rFonts w:asciiTheme="majorBidi" w:eastAsia="Times New Roman" w:hAnsiTheme="majorBidi" w:cstheme="majorBidi"/>
        </w:rPr>
        <w:t>Mahdeb</w:t>
      </w:r>
      <w:proofErr w:type="spellEnd"/>
      <w:r w:rsidR="00B47B06" w:rsidRPr="003C7C06">
        <w:rPr>
          <w:rFonts w:asciiTheme="majorBidi" w:eastAsia="Times New Roman" w:hAnsiTheme="majorBidi" w:cstheme="majorBidi"/>
          <w:i/>
          <w:iCs/>
        </w:rPr>
        <w:t xml:space="preserve"> et al.</w:t>
      </w:r>
      <w:r w:rsidR="00B47B06" w:rsidRPr="003C7C06">
        <w:rPr>
          <w:rFonts w:asciiTheme="majorBidi" w:eastAsia="Times New Roman" w:hAnsiTheme="majorBidi" w:cstheme="majorBidi"/>
        </w:rPr>
        <w:t>, 2013)</w:t>
      </w:r>
      <w:r w:rsidR="004F3D56">
        <w:rPr>
          <w:rFonts w:asciiTheme="majorBidi" w:eastAsia="Times New Roman" w:hAnsiTheme="majorBidi" w:cstheme="majorBidi" w:hint="cs"/>
        </w:rPr>
        <w:t>.</w:t>
      </w:r>
    </w:p>
    <w:p w14:paraId="05369C15" w14:textId="77777777" w:rsidR="00F1525F" w:rsidRDefault="00A46BC7" w:rsidP="003C7C06">
      <w:pPr>
        <w:widowControl w:val="0"/>
        <w:autoSpaceDE w:val="0"/>
        <w:autoSpaceDN w:val="0"/>
        <w:adjustRightInd w:val="0"/>
        <w:spacing w:after="200" w:line="360" w:lineRule="auto"/>
        <w:rPr>
          <w:rFonts w:asciiTheme="majorBidi" w:hAnsiTheme="majorBidi" w:cstheme="majorBidi"/>
          <w:sz w:val="24"/>
          <w:szCs w:val="24"/>
          <w:lang w:bidi="ar-DZ"/>
        </w:rPr>
        <w:sectPr w:rsidR="00F1525F" w:rsidSect="008531F8">
          <w:headerReference w:type="default" r:id="rId17"/>
          <w:pgSz w:w="11906" w:h="16838"/>
          <w:pgMar w:top="1417" w:right="1417" w:bottom="1417" w:left="1417" w:header="708" w:footer="708" w:gutter="0"/>
          <w:pgNumType w:start="1" w:chapStyle="1"/>
          <w:cols w:space="708"/>
          <w:docGrid w:linePitch="360"/>
        </w:sectPr>
      </w:pPr>
      <w:r w:rsidRPr="003C7C06">
        <w:rPr>
          <w:rFonts w:asciiTheme="majorBidi" w:hAnsiTheme="majorBidi" w:cstheme="majorBidi"/>
          <w:kern w:val="0"/>
          <w:sz w:val="24"/>
          <w:szCs w:val="24"/>
        </w:rPr>
        <w:t xml:space="preserve">L'objectif </w:t>
      </w:r>
      <w:r w:rsidRPr="003C7C06">
        <w:rPr>
          <w:rFonts w:asciiTheme="majorBidi" w:hAnsiTheme="majorBidi" w:cstheme="majorBidi"/>
          <w:kern w:val="0"/>
          <w:sz w:val="24"/>
          <w:szCs w:val="24"/>
          <w:lang w:val="fr"/>
        </w:rPr>
        <w:t>de notre étude est</w:t>
      </w:r>
      <w:r w:rsidR="006E1B07" w:rsidRPr="003C7C06">
        <w:rPr>
          <w:rFonts w:asciiTheme="majorBidi" w:hAnsiTheme="majorBidi" w:cstheme="majorBidi"/>
          <w:kern w:val="0"/>
          <w:sz w:val="24"/>
          <w:szCs w:val="24"/>
          <w:lang w:val="fr"/>
        </w:rPr>
        <w:t xml:space="preserve"> </w:t>
      </w:r>
      <w:r w:rsidR="0035411A" w:rsidRPr="003C7C06">
        <w:rPr>
          <w:rFonts w:asciiTheme="majorBidi" w:hAnsiTheme="majorBidi" w:cstheme="majorBidi"/>
          <w:kern w:val="0"/>
          <w:sz w:val="24"/>
          <w:szCs w:val="24"/>
          <w:lang w:val="fr"/>
        </w:rPr>
        <w:t xml:space="preserve">de </w:t>
      </w:r>
      <w:r w:rsidR="0035411A" w:rsidRPr="003C7C06">
        <w:rPr>
          <w:rFonts w:asciiTheme="majorBidi" w:hAnsiTheme="majorBidi" w:cstheme="majorBidi"/>
          <w:sz w:val="24"/>
          <w:szCs w:val="24"/>
        </w:rPr>
        <w:t>dresser un</w:t>
      </w:r>
      <w:r w:rsidR="00C65473" w:rsidRPr="003C7C06">
        <w:rPr>
          <w:rFonts w:asciiTheme="majorBidi" w:hAnsiTheme="majorBidi" w:cstheme="majorBidi"/>
          <w:sz w:val="24"/>
          <w:szCs w:val="24"/>
          <w:lang w:bidi="ar-DZ"/>
        </w:rPr>
        <w:t xml:space="preserve"> profil épidémiologique des intoxications aigue</w:t>
      </w:r>
      <w:r w:rsidR="0035411A" w:rsidRPr="003C7C06">
        <w:rPr>
          <w:rFonts w:asciiTheme="majorBidi" w:hAnsiTheme="majorBidi" w:cstheme="majorBidi"/>
          <w:sz w:val="24"/>
          <w:szCs w:val="24"/>
          <w:lang w:bidi="ar-DZ"/>
        </w:rPr>
        <w:t>s</w:t>
      </w:r>
      <w:r w:rsidR="00C65473" w:rsidRPr="003C7C06">
        <w:rPr>
          <w:rFonts w:asciiTheme="majorBidi" w:hAnsiTheme="majorBidi" w:cstheme="majorBidi"/>
          <w:sz w:val="24"/>
          <w:szCs w:val="24"/>
          <w:lang w:bidi="ar-DZ"/>
        </w:rPr>
        <w:t xml:space="preserve"> au niveau de</w:t>
      </w:r>
      <w:r w:rsidR="00C65473" w:rsidRPr="003C7C06">
        <w:rPr>
          <w:rFonts w:asciiTheme="majorBidi" w:hAnsiTheme="majorBidi" w:cstheme="majorBidi"/>
          <w:sz w:val="24"/>
          <w:szCs w:val="24"/>
        </w:rPr>
        <w:t xml:space="preserve"> </w:t>
      </w:r>
      <w:r w:rsidR="00C65473" w:rsidRPr="003C7C06">
        <w:rPr>
          <w:rFonts w:asciiTheme="majorBidi" w:hAnsiTheme="majorBidi" w:cstheme="majorBidi"/>
          <w:sz w:val="24"/>
          <w:szCs w:val="24"/>
          <w:lang w:bidi="ar-DZ"/>
        </w:rPr>
        <w:t>l’</w:t>
      </w:r>
      <w:bookmarkStart w:id="37" w:name="_Hlk194078385"/>
      <w:r w:rsidR="00C65473" w:rsidRPr="003C7C06">
        <w:rPr>
          <w:rFonts w:asciiTheme="majorBidi" w:hAnsiTheme="majorBidi" w:cstheme="majorBidi"/>
          <w:sz w:val="24"/>
          <w:szCs w:val="24"/>
          <w:u w:val="single"/>
          <w:lang w:bidi="ar-DZ"/>
        </w:rPr>
        <w:t>EHS</w:t>
      </w:r>
      <w:bookmarkEnd w:id="37"/>
      <w:r w:rsidR="00C65473" w:rsidRPr="003C7C06">
        <w:rPr>
          <w:rFonts w:asciiTheme="majorBidi" w:hAnsiTheme="majorBidi" w:cstheme="majorBidi"/>
          <w:sz w:val="24"/>
          <w:szCs w:val="24"/>
          <w:lang w:bidi="ar-DZ"/>
        </w:rPr>
        <w:t xml:space="preserve"> </w:t>
      </w:r>
      <w:proofErr w:type="gramStart"/>
      <w:r w:rsidR="000C7152" w:rsidRPr="003C7C06">
        <w:rPr>
          <w:rFonts w:asciiTheme="majorBidi" w:hAnsiTheme="majorBidi" w:cstheme="majorBidi"/>
          <w:sz w:val="24"/>
          <w:szCs w:val="24"/>
          <w:lang w:bidi="ar-DZ"/>
        </w:rPr>
        <w:t>(</w:t>
      </w:r>
      <w:r w:rsidR="000C7152">
        <w:rPr>
          <w:rFonts w:asciiTheme="majorBidi" w:hAnsiTheme="majorBidi" w:cstheme="majorBidi"/>
          <w:sz w:val="24"/>
          <w:szCs w:val="24"/>
          <w:lang w:bidi="ar-DZ"/>
        </w:rPr>
        <w:t xml:space="preserve"> l’établissement</w:t>
      </w:r>
      <w:proofErr w:type="gramEnd"/>
      <w:r w:rsidR="002709C0" w:rsidRPr="003C7C06">
        <w:rPr>
          <w:rFonts w:asciiTheme="majorBidi" w:hAnsiTheme="majorBidi" w:cstheme="majorBidi"/>
          <w:sz w:val="24"/>
          <w:szCs w:val="24"/>
          <w:lang w:bidi="ar-DZ"/>
        </w:rPr>
        <w:t xml:space="preserve"> Hospitalier </w:t>
      </w:r>
      <w:proofErr w:type="gramStart"/>
      <w:r w:rsidR="002709C0" w:rsidRPr="003C7C06">
        <w:rPr>
          <w:rFonts w:asciiTheme="majorBidi" w:hAnsiTheme="majorBidi" w:cstheme="majorBidi"/>
          <w:sz w:val="24"/>
          <w:szCs w:val="24"/>
          <w:lang w:bidi="ar-DZ"/>
        </w:rPr>
        <w:t>Spécialisé</w:t>
      </w:r>
      <w:r w:rsidR="005B207E" w:rsidRPr="003C7C06">
        <w:rPr>
          <w:rFonts w:asciiTheme="majorBidi" w:hAnsiTheme="majorBidi" w:cstheme="majorBidi"/>
          <w:sz w:val="24"/>
          <w:szCs w:val="24"/>
          <w:lang w:bidi="ar-DZ"/>
        </w:rPr>
        <w:t xml:space="preserve"> )</w:t>
      </w:r>
      <w:r w:rsidR="00D96BB6" w:rsidRPr="003C7C06">
        <w:rPr>
          <w:rFonts w:asciiTheme="majorBidi" w:hAnsiTheme="majorBidi" w:cstheme="majorBidi"/>
          <w:sz w:val="24"/>
          <w:szCs w:val="24"/>
          <w:lang w:bidi="ar-DZ"/>
        </w:rPr>
        <w:t>Mère</w:t>
      </w:r>
      <w:proofErr w:type="gramEnd"/>
      <w:r w:rsidR="00C65473" w:rsidRPr="003C7C06">
        <w:rPr>
          <w:rFonts w:asciiTheme="majorBidi" w:hAnsiTheme="majorBidi" w:cstheme="majorBidi"/>
          <w:sz w:val="24"/>
          <w:szCs w:val="24"/>
          <w:lang w:bidi="ar-DZ"/>
        </w:rPr>
        <w:t xml:space="preserve"> et Enfant </w:t>
      </w:r>
      <w:proofErr w:type="spellStart"/>
      <w:r w:rsidR="00C65473" w:rsidRPr="003C7C06">
        <w:rPr>
          <w:rFonts w:asciiTheme="majorBidi" w:hAnsiTheme="majorBidi" w:cstheme="majorBidi"/>
          <w:sz w:val="24"/>
          <w:szCs w:val="24"/>
          <w:lang w:bidi="ar-DZ"/>
        </w:rPr>
        <w:t>Eldjaida</w:t>
      </w:r>
      <w:proofErr w:type="spellEnd"/>
      <w:r w:rsidR="00C65473" w:rsidRPr="003C7C06">
        <w:rPr>
          <w:rFonts w:asciiTheme="majorBidi" w:hAnsiTheme="majorBidi" w:cstheme="majorBidi"/>
          <w:sz w:val="24"/>
          <w:szCs w:val="24"/>
          <w:lang w:bidi="ar-DZ"/>
        </w:rPr>
        <w:t xml:space="preserve"> </w:t>
      </w:r>
      <w:proofErr w:type="spellStart"/>
      <w:r w:rsidR="00C65473" w:rsidRPr="003C7C06">
        <w:rPr>
          <w:rFonts w:asciiTheme="majorBidi" w:hAnsiTheme="majorBidi" w:cstheme="majorBidi"/>
          <w:sz w:val="24"/>
          <w:szCs w:val="24"/>
          <w:lang w:bidi="ar-DZ"/>
        </w:rPr>
        <w:t>Belhadi</w:t>
      </w:r>
      <w:proofErr w:type="spellEnd"/>
      <w:r w:rsidR="00C65473" w:rsidRPr="003C7C06">
        <w:rPr>
          <w:rFonts w:asciiTheme="majorBidi" w:hAnsiTheme="majorBidi" w:cstheme="majorBidi"/>
          <w:sz w:val="24"/>
          <w:szCs w:val="24"/>
          <w:lang w:bidi="ar-DZ"/>
        </w:rPr>
        <w:t xml:space="preserve"> El Eulma</w:t>
      </w:r>
      <w:r w:rsidR="0035411A" w:rsidRPr="003C7C06">
        <w:rPr>
          <w:rFonts w:asciiTheme="majorBidi" w:hAnsiTheme="majorBidi" w:cstheme="majorBidi"/>
          <w:sz w:val="24"/>
          <w:szCs w:val="24"/>
          <w:lang w:bidi="ar-DZ"/>
        </w:rPr>
        <w:t>-</w:t>
      </w:r>
      <w:r w:rsidR="00C65473" w:rsidRPr="003C7C06">
        <w:rPr>
          <w:rFonts w:asciiTheme="majorBidi" w:hAnsiTheme="majorBidi" w:cstheme="majorBidi"/>
          <w:sz w:val="24"/>
          <w:szCs w:val="24"/>
          <w:lang w:bidi="ar-DZ"/>
        </w:rPr>
        <w:t>Sétif du 01 janvier 2022 au 07 février 2025</w:t>
      </w:r>
      <w:r w:rsidR="0035411A" w:rsidRPr="003C7C06">
        <w:rPr>
          <w:rFonts w:asciiTheme="majorBidi" w:hAnsiTheme="majorBidi" w:cstheme="majorBidi"/>
          <w:sz w:val="24"/>
          <w:szCs w:val="24"/>
          <w:lang w:bidi="ar-DZ"/>
        </w:rPr>
        <w:t> </w:t>
      </w:r>
      <w:r w:rsidR="004C3843" w:rsidRPr="003C7C06">
        <w:rPr>
          <w:rFonts w:asciiTheme="majorBidi" w:hAnsiTheme="majorBidi" w:cstheme="majorBidi"/>
          <w:sz w:val="24"/>
          <w:szCs w:val="24"/>
          <w:lang w:bidi="ar-DZ"/>
        </w:rPr>
        <w:t>et</w:t>
      </w:r>
      <w:r w:rsidR="0035411A" w:rsidRPr="003C7C06">
        <w:rPr>
          <w:rFonts w:asciiTheme="majorBidi" w:hAnsiTheme="majorBidi" w:cstheme="majorBidi"/>
          <w:sz w:val="24"/>
          <w:szCs w:val="24"/>
          <w:lang w:bidi="ar-DZ"/>
        </w:rPr>
        <w:t xml:space="preserve"> p</w:t>
      </w:r>
      <w:r w:rsidR="003B4C13" w:rsidRPr="003C7C06">
        <w:rPr>
          <w:rFonts w:asciiTheme="majorBidi" w:hAnsiTheme="majorBidi" w:cstheme="majorBidi"/>
          <w:sz w:val="24"/>
          <w:szCs w:val="24"/>
          <w:lang w:bidi="ar-DZ"/>
        </w:rPr>
        <w:t>our</w:t>
      </w:r>
      <w:r w:rsidR="006903E0" w:rsidRPr="003C7C06">
        <w:rPr>
          <w:rFonts w:asciiTheme="majorBidi" w:hAnsiTheme="majorBidi" w:cstheme="majorBidi"/>
          <w:sz w:val="24"/>
          <w:szCs w:val="24"/>
        </w:rPr>
        <w:t xml:space="preserve"> </w:t>
      </w:r>
      <w:r w:rsidR="0035411A" w:rsidRPr="003C7C06">
        <w:rPr>
          <w:rFonts w:asciiTheme="majorBidi" w:hAnsiTheme="majorBidi" w:cstheme="majorBidi"/>
          <w:sz w:val="24"/>
          <w:szCs w:val="24"/>
        </w:rPr>
        <w:t>élaborer</w:t>
      </w:r>
      <w:r w:rsidR="003B4C13" w:rsidRPr="003C7C06">
        <w:rPr>
          <w:rFonts w:asciiTheme="majorBidi" w:hAnsiTheme="majorBidi" w:cstheme="majorBidi"/>
          <w:sz w:val="24"/>
          <w:szCs w:val="24"/>
          <w:lang w:bidi="ar-DZ"/>
        </w:rPr>
        <w:t xml:space="preserve"> une stratégie </w:t>
      </w:r>
      <w:r w:rsidR="0035411A" w:rsidRPr="003C7C06">
        <w:rPr>
          <w:rFonts w:asciiTheme="majorBidi" w:hAnsiTheme="majorBidi" w:cstheme="majorBidi"/>
          <w:sz w:val="24"/>
          <w:szCs w:val="24"/>
          <w:lang w:bidi="ar-DZ"/>
        </w:rPr>
        <w:t>de</w:t>
      </w:r>
      <w:r w:rsidR="003B4C13" w:rsidRPr="003C7C06">
        <w:rPr>
          <w:rFonts w:asciiTheme="majorBidi" w:hAnsiTheme="majorBidi" w:cstheme="majorBidi"/>
          <w:sz w:val="24"/>
          <w:szCs w:val="24"/>
          <w:lang w:bidi="ar-DZ"/>
        </w:rPr>
        <w:t xml:space="preserve"> lutte contre les intoxication</w:t>
      </w:r>
      <w:r w:rsidR="0035411A" w:rsidRPr="003C7C06">
        <w:rPr>
          <w:rFonts w:asciiTheme="majorBidi" w:hAnsiTheme="majorBidi" w:cstheme="majorBidi"/>
          <w:sz w:val="24"/>
          <w:szCs w:val="24"/>
          <w:lang w:bidi="ar-DZ"/>
        </w:rPr>
        <w:t>s</w:t>
      </w:r>
      <w:r w:rsidR="003B4C13" w:rsidRPr="003C7C06">
        <w:rPr>
          <w:rFonts w:asciiTheme="majorBidi" w:hAnsiTheme="majorBidi" w:cstheme="majorBidi"/>
          <w:sz w:val="24"/>
          <w:szCs w:val="24"/>
          <w:lang w:bidi="ar-DZ"/>
        </w:rPr>
        <w:t xml:space="preserve"> </w:t>
      </w:r>
      <w:r w:rsidR="0035411A" w:rsidRPr="003C7C06">
        <w:rPr>
          <w:rFonts w:asciiTheme="majorBidi" w:hAnsiTheme="majorBidi" w:cstheme="majorBidi"/>
          <w:sz w:val="24"/>
          <w:szCs w:val="24"/>
          <w:lang w:bidi="ar-DZ"/>
        </w:rPr>
        <w:t>aigues</w:t>
      </w:r>
    </w:p>
    <w:p w14:paraId="5AE339FF" w14:textId="77777777" w:rsidR="004D12B4" w:rsidRDefault="004D12B4" w:rsidP="003C7C06">
      <w:pPr>
        <w:spacing w:line="360" w:lineRule="auto"/>
        <w:rPr>
          <w:rFonts w:asciiTheme="majorBidi" w:hAnsiTheme="majorBidi" w:cstheme="majorBidi"/>
          <w:sz w:val="24"/>
          <w:szCs w:val="24"/>
          <w:lang w:bidi="ar-DZ"/>
        </w:rPr>
      </w:pPr>
    </w:p>
    <w:p w14:paraId="42B071F2" w14:textId="1BF23E9B" w:rsidR="0023176E" w:rsidRPr="003C7C06" w:rsidRDefault="001F2F7D" w:rsidP="003C7C06">
      <w:pPr>
        <w:pStyle w:val="Heading1"/>
        <w:spacing w:line="360" w:lineRule="auto"/>
        <w:rPr>
          <w:rFonts w:asciiTheme="majorBidi" w:hAnsiTheme="majorBidi"/>
          <w:b/>
          <w:bCs/>
          <w:color w:val="auto"/>
          <w:sz w:val="32"/>
          <w:szCs w:val="32"/>
          <w:lang w:bidi="ar-DZ"/>
        </w:rPr>
      </w:pPr>
      <w:bookmarkStart w:id="38" w:name="_Toc202728212"/>
      <w:r>
        <w:rPr>
          <w:rFonts w:asciiTheme="majorBidi" w:hAnsiTheme="majorBidi" w:hint="cs"/>
          <w:b/>
          <w:bCs/>
          <w:color w:val="auto"/>
          <w:sz w:val="32"/>
          <w:szCs w:val="32"/>
          <w:rtl/>
          <w:lang w:bidi="ar-DZ"/>
        </w:rPr>
        <w:t>6</w:t>
      </w:r>
      <w:r w:rsidR="004E777C">
        <w:rPr>
          <w:rFonts w:asciiTheme="majorBidi" w:hAnsiTheme="majorBidi"/>
          <w:b/>
          <w:bCs/>
          <w:color w:val="auto"/>
          <w:sz w:val="32"/>
          <w:szCs w:val="32"/>
          <w:lang w:bidi="ar-DZ"/>
        </w:rPr>
        <w:t xml:space="preserve"> </w:t>
      </w:r>
      <w:r w:rsidR="0023176E" w:rsidRPr="003C7C06">
        <w:rPr>
          <w:rFonts w:asciiTheme="majorBidi" w:hAnsiTheme="majorBidi"/>
          <w:b/>
          <w:bCs/>
          <w:color w:val="auto"/>
          <w:sz w:val="32"/>
          <w:szCs w:val="32"/>
          <w:lang w:bidi="ar-DZ"/>
        </w:rPr>
        <w:t>Résumé :</w:t>
      </w:r>
      <w:bookmarkEnd w:id="38"/>
    </w:p>
    <w:p w14:paraId="7AA51AF4" w14:textId="337222EB" w:rsidR="0023176E" w:rsidRPr="003C7C06" w:rsidRDefault="00006879" w:rsidP="003C7C06">
      <w:pPr>
        <w:spacing w:line="360" w:lineRule="auto"/>
        <w:rPr>
          <w:rFonts w:asciiTheme="majorBidi" w:hAnsiTheme="majorBidi" w:cstheme="majorBidi"/>
          <w:sz w:val="24"/>
          <w:szCs w:val="24"/>
          <w:lang w:bidi="ar-DZ"/>
        </w:rPr>
      </w:pPr>
      <w:r>
        <w:rPr>
          <w:rFonts w:asciiTheme="majorBidi" w:hAnsiTheme="majorBidi" w:cstheme="majorBidi"/>
          <w:sz w:val="24"/>
          <w:szCs w:val="24"/>
          <w:lang w:bidi="ar-DZ"/>
        </w:rPr>
        <w:t>I</w:t>
      </w:r>
      <w:r w:rsidR="0023176E" w:rsidRPr="003C7C06">
        <w:rPr>
          <w:rFonts w:asciiTheme="majorBidi" w:hAnsiTheme="majorBidi" w:cstheme="majorBidi"/>
          <w:sz w:val="24"/>
          <w:szCs w:val="24"/>
          <w:lang w:bidi="ar-DZ"/>
        </w:rPr>
        <w:t xml:space="preserve">l s’agit d’une étude rétrospective s’étalant de janvier 2022 à février 2025 et incluant </w:t>
      </w:r>
    </w:p>
    <w:p w14:paraId="2B07FE93" w14:textId="3CFC56E4" w:rsidR="0023176E" w:rsidRPr="003C7C06" w:rsidRDefault="0023176E" w:rsidP="003C7C06">
      <w:pPr>
        <w:spacing w:line="360" w:lineRule="auto"/>
        <w:rPr>
          <w:rFonts w:asciiTheme="majorBidi" w:hAnsiTheme="majorBidi" w:cstheme="majorBidi"/>
          <w:sz w:val="24"/>
          <w:szCs w:val="24"/>
          <w:lang w:bidi="ar-DZ"/>
        </w:rPr>
      </w:pPr>
      <w:proofErr w:type="gramStart"/>
      <w:r w:rsidRPr="003C7C06">
        <w:rPr>
          <w:rFonts w:asciiTheme="majorBidi" w:hAnsiTheme="majorBidi" w:cstheme="majorBidi"/>
          <w:sz w:val="24"/>
          <w:szCs w:val="24"/>
          <w:lang w:bidi="ar-DZ"/>
        </w:rPr>
        <w:t>toutes</w:t>
      </w:r>
      <w:proofErr w:type="gramEnd"/>
      <w:r w:rsidRPr="003C7C06">
        <w:rPr>
          <w:rFonts w:asciiTheme="majorBidi" w:hAnsiTheme="majorBidi" w:cstheme="majorBidi"/>
          <w:sz w:val="24"/>
          <w:szCs w:val="24"/>
          <w:lang w:bidi="ar-DZ"/>
        </w:rPr>
        <w:t xml:space="preserve"> les intoxications chez les enfants de moins de 15 ans hospitalisés en réanimation </w:t>
      </w:r>
    </w:p>
    <w:p w14:paraId="043E2DCA" w14:textId="3B40F1E3" w:rsidR="0023176E" w:rsidRPr="003C7C06" w:rsidRDefault="0023176E" w:rsidP="003C7C06">
      <w:pPr>
        <w:spacing w:line="360" w:lineRule="auto"/>
        <w:rPr>
          <w:rFonts w:asciiTheme="majorBidi" w:hAnsiTheme="majorBidi" w:cstheme="majorBidi"/>
          <w:sz w:val="24"/>
          <w:szCs w:val="24"/>
          <w:lang w:bidi="ar-DZ"/>
        </w:rPr>
      </w:pPr>
      <w:proofErr w:type="gramStart"/>
      <w:r w:rsidRPr="003C7C06">
        <w:rPr>
          <w:rFonts w:asciiTheme="majorBidi" w:hAnsiTheme="majorBidi" w:cstheme="majorBidi"/>
          <w:sz w:val="24"/>
          <w:szCs w:val="24"/>
          <w:lang w:bidi="ar-DZ"/>
        </w:rPr>
        <w:t>pédiatrique</w:t>
      </w:r>
      <w:proofErr w:type="gramEnd"/>
      <w:r w:rsidRPr="003C7C06">
        <w:rPr>
          <w:rFonts w:asciiTheme="majorBidi" w:hAnsiTheme="majorBidi" w:cstheme="majorBidi"/>
          <w:sz w:val="24"/>
          <w:szCs w:val="24"/>
          <w:lang w:bidi="ar-DZ"/>
        </w:rPr>
        <w:t xml:space="preserve"> de l’EHS </w:t>
      </w:r>
      <w:proofErr w:type="gramStart"/>
      <w:r w:rsidRPr="003C7C06">
        <w:rPr>
          <w:rFonts w:asciiTheme="majorBidi" w:hAnsiTheme="majorBidi" w:cstheme="majorBidi"/>
          <w:sz w:val="24"/>
          <w:szCs w:val="24"/>
          <w:lang w:bidi="ar-DZ"/>
        </w:rPr>
        <w:t>(</w:t>
      </w:r>
      <w:r w:rsidRPr="003C7C06">
        <w:rPr>
          <w:rFonts w:asciiTheme="majorBidi" w:hAnsiTheme="majorBidi" w:cstheme="majorBidi"/>
          <w:sz w:val="24"/>
          <w:szCs w:val="24"/>
        </w:rPr>
        <w:t xml:space="preserve"> </w:t>
      </w:r>
      <w:proofErr w:type="spellStart"/>
      <w:r w:rsidRPr="003C7C06">
        <w:rPr>
          <w:rFonts w:asciiTheme="majorBidi" w:hAnsiTheme="majorBidi" w:cstheme="majorBidi"/>
          <w:sz w:val="24"/>
          <w:szCs w:val="24"/>
          <w:lang w:bidi="ar-DZ"/>
        </w:rPr>
        <w:t>Eldjaida</w:t>
      </w:r>
      <w:proofErr w:type="spellEnd"/>
      <w:proofErr w:type="gramEnd"/>
      <w:r w:rsidRPr="003C7C06">
        <w:rPr>
          <w:rFonts w:asciiTheme="majorBidi" w:hAnsiTheme="majorBidi" w:cstheme="majorBidi"/>
          <w:sz w:val="24"/>
          <w:szCs w:val="24"/>
          <w:lang w:bidi="ar-DZ"/>
        </w:rPr>
        <w:t xml:space="preserve"> </w:t>
      </w:r>
      <w:proofErr w:type="spellStart"/>
      <w:r w:rsidRPr="003C7C06">
        <w:rPr>
          <w:rFonts w:asciiTheme="majorBidi" w:hAnsiTheme="majorBidi" w:cstheme="majorBidi"/>
          <w:sz w:val="24"/>
          <w:szCs w:val="24"/>
          <w:lang w:bidi="ar-DZ"/>
        </w:rPr>
        <w:t>Belhadi</w:t>
      </w:r>
      <w:proofErr w:type="spellEnd"/>
      <w:r w:rsidRPr="003C7C06">
        <w:rPr>
          <w:rFonts w:asciiTheme="majorBidi" w:hAnsiTheme="majorBidi" w:cstheme="majorBidi"/>
          <w:sz w:val="24"/>
          <w:szCs w:val="24"/>
          <w:lang w:bidi="ar-DZ"/>
        </w:rPr>
        <w:t xml:space="preserve"> El Eulma </w:t>
      </w:r>
      <w:r w:rsidR="00D77776" w:rsidRPr="003C7C06">
        <w:rPr>
          <w:rFonts w:asciiTheme="majorBidi" w:hAnsiTheme="majorBidi" w:cstheme="majorBidi"/>
          <w:sz w:val="24"/>
          <w:szCs w:val="24"/>
          <w:lang w:bidi="ar-DZ"/>
        </w:rPr>
        <w:t>Sétif</w:t>
      </w:r>
      <w:r w:rsidRPr="003C7C06">
        <w:rPr>
          <w:rFonts w:asciiTheme="majorBidi" w:hAnsiTheme="majorBidi" w:cstheme="majorBidi"/>
          <w:sz w:val="24"/>
          <w:szCs w:val="24"/>
          <w:lang w:bidi="ar-DZ"/>
        </w:rPr>
        <w:t>) durant cette période de l’étude</w:t>
      </w:r>
      <w:r w:rsidR="00D326CD">
        <w:rPr>
          <w:rFonts w:asciiTheme="majorBidi" w:hAnsiTheme="majorBidi" w:cstheme="majorBidi"/>
          <w:sz w:val="24"/>
          <w:szCs w:val="24"/>
          <w:lang w:bidi="ar-DZ"/>
        </w:rPr>
        <w:t xml:space="preserve">, </w:t>
      </w:r>
      <w:r w:rsidRPr="003C7C06">
        <w:rPr>
          <w:rFonts w:asciiTheme="majorBidi" w:hAnsiTheme="majorBidi" w:cstheme="majorBidi"/>
          <w:sz w:val="24"/>
          <w:szCs w:val="24"/>
          <w:lang w:bidi="ar-DZ"/>
        </w:rPr>
        <w:t xml:space="preserve">nous avant enregistré 468 cas d’intoxication </w:t>
      </w:r>
      <w:r w:rsidR="00D04891" w:rsidRPr="003C7C06">
        <w:rPr>
          <w:rFonts w:asciiTheme="majorBidi" w:hAnsiTheme="majorBidi" w:cstheme="majorBidi"/>
          <w:sz w:val="24"/>
          <w:szCs w:val="24"/>
          <w:lang w:bidi="ar-DZ"/>
        </w:rPr>
        <w:t xml:space="preserve">de tous genres confondus, Parmi les 468 cas colligés, 209 patients étaient de sexe féminin, </w:t>
      </w:r>
      <w:r w:rsidR="00D77776" w:rsidRPr="003C7C06">
        <w:rPr>
          <w:rFonts w:asciiTheme="majorBidi" w:hAnsiTheme="majorBidi" w:cstheme="majorBidi"/>
          <w:sz w:val="24"/>
          <w:szCs w:val="24"/>
          <w:lang w:bidi="ar-DZ"/>
        </w:rPr>
        <w:t>représentant</w:t>
      </w:r>
      <w:r w:rsidR="00D04891" w:rsidRPr="003C7C06">
        <w:rPr>
          <w:rFonts w:asciiTheme="majorBidi" w:hAnsiTheme="majorBidi" w:cstheme="majorBidi"/>
          <w:sz w:val="24"/>
          <w:szCs w:val="24"/>
          <w:lang w:bidi="ar-DZ"/>
        </w:rPr>
        <w:t xml:space="preserve"> </w:t>
      </w:r>
      <w:bookmarkStart w:id="39" w:name="_Hlk196930793"/>
      <w:r w:rsidR="00D04891" w:rsidRPr="003C7C06">
        <w:rPr>
          <w:rFonts w:asciiTheme="majorBidi" w:hAnsiTheme="majorBidi" w:cstheme="majorBidi"/>
          <w:sz w:val="24"/>
          <w:szCs w:val="24"/>
          <w:lang w:bidi="ar-DZ"/>
        </w:rPr>
        <w:t xml:space="preserve">44,65 </w:t>
      </w:r>
      <w:bookmarkEnd w:id="39"/>
      <w:r w:rsidR="00D04891" w:rsidRPr="003C7C06">
        <w:rPr>
          <w:rFonts w:asciiTheme="majorBidi" w:hAnsiTheme="majorBidi" w:cstheme="majorBidi"/>
          <w:sz w:val="24"/>
          <w:szCs w:val="24"/>
          <w:lang w:bidi="ar-DZ"/>
        </w:rPr>
        <w:t>% de l’ensemble des patients et 259 étaient de sexe masculin, soit 55,3</w:t>
      </w:r>
      <w:r w:rsidR="00693C40" w:rsidRPr="003C7C06">
        <w:rPr>
          <w:rFonts w:asciiTheme="majorBidi" w:hAnsiTheme="majorBidi" w:cstheme="majorBidi"/>
          <w:sz w:val="24"/>
          <w:szCs w:val="24"/>
          <w:lang w:bidi="ar-DZ"/>
        </w:rPr>
        <w:t>5</w:t>
      </w:r>
      <w:r w:rsidR="00D04891" w:rsidRPr="003C7C06">
        <w:rPr>
          <w:rFonts w:asciiTheme="majorBidi" w:hAnsiTheme="majorBidi" w:cstheme="majorBidi"/>
          <w:sz w:val="24"/>
          <w:szCs w:val="24"/>
          <w:lang w:bidi="ar-DZ"/>
        </w:rPr>
        <w:t xml:space="preserve"> % de l’ensemble des patients  </w:t>
      </w:r>
    </w:p>
    <w:p w14:paraId="5A52A525" w14:textId="77777777" w:rsidR="00FD326B" w:rsidRPr="003C7C06" w:rsidRDefault="00D04891" w:rsidP="003C7C06">
      <w:pPr>
        <w:spacing w:line="360" w:lineRule="auto"/>
        <w:rPr>
          <w:rFonts w:asciiTheme="majorBidi" w:hAnsiTheme="majorBidi" w:cstheme="majorBidi"/>
          <w:sz w:val="24"/>
          <w:szCs w:val="24"/>
          <w:lang w:bidi="ar-DZ"/>
        </w:rPr>
      </w:pPr>
      <w:r w:rsidRPr="003C7C06">
        <w:rPr>
          <w:rFonts w:asciiTheme="majorBidi" w:hAnsiTheme="majorBidi" w:cstheme="majorBidi"/>
          <w:sz w:val="24"/>
          <w:szCs w:val="24"/>
          <w:lang w:bidi="ar-DZ"/>
        </w:rPr>
        <w:t xml:space="preserve"> Les médicaments et le gaz de CO sont les produits les incriminés, respectivement avec des proportions de 35 % et 36%.</w:t>
      </w:r>
    </w:p>
    <w:p w14:paraId="426F8CEE" w14:textId="2B4946BE" w:rsidR="00B1352D" w:rsidRPr="003C7C06" w:rsidRDefault="00B1352D" w:rsidP="003C7C06">
      <w:pPr>
        <w:spacing w:line="360" w:lineRule="auto"/>
        <w:rPr>
          <w:rFonts w:asciiTheme="majorBidi" w:hAnsiTheme="majorBidi" w:cstheme="majorBidi"/>
          <w:color w:val="002060"/>
          <w:sz w:val="24"/>
          <w:szCs w:val="24"/>
          <w:lang w:bidi="ar-DZ"/>
        </w:rPr>
      </w:pPr>
      <w:r w:rsidRPr="003C7C06">
        <w:rPr>
          <w:rFonts w:asciiTheme="majorBidi" w:hAnsiTheme="majorBidi" w:cstheme="majorBidi"/>
          <w:sz w:val="24"/>
          <w:szCs w:val="24"/>
          <w:lang w:bidi="ar-DZ"/>
        </w:rPr>
        <w:t xml:space="preserve">Et pour l’ingestion par voie orale était la plus fréquente avec un taux de 53% </w:t>
      </w:r>
      <w:r w:rsidRPr="003C7C06">
        <w:rPr>
          <w:rFonts w:asciiTheme="majorBidi" w:hAnsiTheme="majorBidi" w:cstheme="majorBidi"/>
          <w:color w:val="002060"/>
          <w:sz w:val="24"/>
          <w:szCs w:val="24"/>
          <w:lang w:bidi="ar-DZ"/>
        </w:rPr>
        <w:t xml:space="preserve">(233 </w:t>
      </w:r>
      <w:r w:rsidR="00D77776" w:rsidRPr="003C7C06">
        <w:rPr>
          <w:rFonts w:asciiTheme="majorBidi" w:hAnsiTheme="majorBidi" w:cstheme="majorBidi"/>
          <w:color w:val="002060"/>
          <w:sz w:val="24"/>
          <w:szCs w:val="24"/>
          <w:lang w:bidi="ar-DZ"/>
        </w:rPr>
        <w:t>patients</w:t>
      </w:r>
      <w:r w:rsidRPr="003C7C06">
        <w:rPr>
          <w:rFonts w:asciiTheme="majorBidi" w:hAnsiTheme="majorBidi" w:cstheme="majorBidi"/>
          <w:color w:val="002060"/>
          <w:sz w:val="24"/>
          <w:szCs w:val="24"/>
          <w:lang w:bidi="ar-DZ"/>
        </w:rPr>
        <w:t xml:space="preserve">), </w:t>
      </w:r>
      <w:r w:rsidRPr="003C7C06">
        <w:rPr>
          <w:rFonts w:asciiTheme="majorBidi" w:hAnsiTheme="majorBidi" w:cstheme="majorBidi"/>
          <w:sz w:val="24"/>
          <w:szCs w:val="24"/>
          <w:lang w:bidi="ar-DZ"/>
        </w:rPr>
        <w:t>alors que l’intoxication par inhalation représentait 38% des cas (</w:t>
      </w:r>
      <w:r w:rsidRPr="003C7C06">
        <w:rPr>
          <w:rFonts w:asciiTheme="majorBidi" w:hAnsiTheme="majorBidi" w:cstheme="majorBidi"/>
          <w:color w:val="002060"/>
          <w:sz w:val="24"/>
          <w:szCs w:val="24"/>
          <w:lang w:bidi="ar-DZ"/>
        </w:rPr>
        <w:t xml:space="preserve">57 patients) </w:t>
      </w:r>
    </w:p>
    <w:p w14:paraId="4B0E48A8" w14:textId="7FFC6F2D" w:rsidR="00B1352D" w:rsidRPr="003C7C06" w:rsidRDefault="00B1352D" w:rsidP="003C7C06">
      <w:pPr>
        <w:spacing w:line="360" w:lineRule="auto"/>
        <w:rPr>
          <w:rFonts w:asciiTheme="majorBidi" w:hAnsiTheme="majorBidi" w:cstheme="majorBidi"/>
          <w:sz w:val="24"/>
          <w:szCs w:val="24"/>
          <w:lang w:bidi="ar-DZ"/>
        </w:rPr>
      </w:pPr>
      <w:r w:rsidRPr="003C7C06">
        <w:rPr>
          <w:rFonts w:asciiTheme="majorBidi" w:hAnsiTheme="majorBidi" w:cstheme="majorBidi"/>
          <w:sz w:val="24"/>
          <w:szCs w:val="24"/>
          <w:lang w:bidi="ar-DZ"/>
        </w:rPr>
        <w:t>La circonstance accidentelle était majoritaire et représentait 95 %</w:t>
      </w:r>
      <w:r w:rsidR="00001456">
        <w:rPr>
          <w:rFonts w:asciiTheme="majorBidi" w:hAnsiTheme="majorBidi" w:cstheme="majorBidi"/>
          <w:sz w:val="24"/>
          <w:szCs w:val="24"/>
          <w:lang w:bidi="ar-DZ"/>
        </w:rPr>
        <w:t>.</w:t>
      </w:r>
    </w:p>
    <w:p w14:paraId="54E44CEB" w14:textId="25259E2D" w:rsidR="00B1352D" w:rsidRPr="003C7C06" w:rsidRDefault="00B1352D" w:rsidP="003C7C06">
      <w:pPr>
        <w:spacing w:line="360" w:lineRule="auto"/>
        <w:rPr>
          <w:rFonts w:asciiTheme="majorBidi" w:hAnsiTheme="majorBidi" w:cstheme="majorBidi"/>
          <w:sz w:val="24"/>
          <w:szCs w:val="24"/>
          <w:lang w:bidi="ar-DZ"/>
        </w:rPr>
      </w:pPr>
      <w:proofErr w:type="gramStart"/>
      <w:r w:rsidRPr="003C7C06">
        <w:rPr>
          <w:rFonts w:asciiTheme="majorBidi" w:hAnsiTheme="majorBidi" w:cstheme="majorBidi"/>
          <w:sz w:val="24"/>
          <w:szCs w:val="24"/>
          <w:lang w:bidi="ar-DZ"/>
        </w:rPr>
        <w:t>l’intoxication</w:t>
      </w:r>
      <w:proofErr w:type="gramEnd"/>
      <w:r w:rsidRPr="003C7C06">
        <w:rPr>
          <w:rFonts w:asciiTheme="majorBidi" w:hAnsiTheme="majorBidi" w:cstheme="majorBidi"/>
          <w:sz w:val="24"/>
          <w:szCs w:val="24"/>
          <w:lang w:bidi="ar-DZ"/>
        </w:rPr>
        <w:t xml:space="preserve"> volontaire a été notée dans 5 % des cas</w:t>
      </w:r>
      <w:r w:rsidR="008C2534">
        <w:rPr>
          <w:rFonts w:asciiTheme="majorBidi" w:hAnsiTheme="majorBidi" w:cstheme="majorBidi"/>
          <w:sz w:val="24"/>
          <w:szCs w:val="24"/>
          <w:lang w:bidi="ar-DZ"/>
        </w:rPr>
        <w:t>.</w:t>
      </w:r>
    </w:p>
    <w:p w14:paraId="73C0EFCC" w14:textId="13079AC0" w:rsidR="00B1352D" w:rsidRPr="003C7C06" w:rsidRDefault="00B1352D" w:rsidP="003C7C06">
      <w:pPr>
        <w:spacing w:line="360" w:lineRule="auto"/>
        <w:rPr>
          <w:rFonts w:asciiTheme="majorBidi" w:hAnsiTheme="majorBidi" w:cstheme="majorBidi"/>
          <w:sz w:val="24"/>
          <w:szCs w:val="24"/>
          <w:lang w:bidi="ar-DZ"/>
        </w:rPr>
      </w:pPr>
      <w:r w:rsidRPr="003C7C06">
        <w:rPr>
          <w:rFonts w:asciiTheme="majorBidi" w:hAnsiTheme="majorBidi" w:cstheme="majorBidi"/>
          <w:sz w:val="24"/>
          <w:szCs w:val="24"/>
          <w:lang w:bidi="ar-DZ"/>
        </w:rPr>
        <w:t>L’empoisonnement était individuel dans 61 % des cas.</w:t>
      </w:r>
    </w:p>
    <w:p w14:paraId="5342EB69" w14:textId="69BDF986" w:rsidR="00D04891" w:rsidRDefault="009B355B" w:rsidP="003C7C06">
      <w:pPr>
        <w:spacing w:line="360" w:lineRule="auto"/>
        <w:rPr>
          <w:rFonts w:asciiTheme="majorBidi" w:hAnsiTheme="majorBidi" w:cstheme="majorBidi"/>
          <w:b/>
          <w:bCs/>
          <w:sz w:val="24"/>
          <w:szCs w:val="24"/>
          <w:lang w:bidi="ar-DZ"/>
        </w:rPr>
      </w:pPr>
      <w:r w:rsidRPr="003C7C06">
        <w:rPr>
          <w:rFonts w:asciiTheme="majorBidi" w:hAnsiTheme="majorBidi" w:cstheme="majorBidi"/>
          <w:b/>
          <w:bCs/>
          <w:sz w:val="24"/>
          <w:szCs w:val="24"/>
          <w:lang w:bidi="ar-DZ"/>
        </w:rPr>
        <w:t xml:space="preserve">Mot </w:t>
      </w:r>
      <w:proofErr w:type="gramStart"/>
      <w:r w:rsidRPr="003C7C06">
        <w:rPr>
          <w:rFonts w:asciiTheme="majorBidi" w:hAnsiTheme="majorBidi" w:cstheme="majorBidi"/>
          <w:b/>
          <w:bCs/>
          <w:sz w:val="24"/>
          <w:szCs w:val="24"/>
          <w:lang w:bidi="ar-DZ"/>
        </w:rPr>
        <w:t>clés:</w:t>
      </w:r>
      <w:proofErr w:type="gramEnd"/>
      <w:r w:rsidRPr="003C7C06">
        <w:rPr>
          <w:rFonts w:asciiTheme="majorBidi" w:hAnsiTheme="majorBidi" w:cstheme="majorBidi"/>
          <w:b/>
          <w:bCs/>
          <w:sz w:val="24"/>
          <w:szCs w:val="24"/>
          <w:lang w:bidi="ar-DZ"/>
        </w:rPr>
        <w:t xml:space="preserve"> intoxications aigues, étude épidémiologique, enfant, el </w:t>
      </w:r>
      <w:r w:rsidR="00D77776" w:rsidRPr="003C7C06">
        <w:rPr>
          <w:rFonts w:asciiTheme="majorBidi" w:hAnsiTheme="majorBidi" w:cstheme="majorBidi"/>
          <w:b/>
          <w:bCs/>
          <w:sz w:val="24"/>
          <w:szCs w:val="24"/>
          <w:lang w:bidi="ar-DZ"/>
        </w:rPr>
        <w:t>Eulma Sétif</w:t>
      </w:r>
    </w:p>
    <w:p w14:paraId="70E9211A" w14:textId="77777777" w:rsidR="00D00F2D" w:rsidRDefault="00D00F2D" w:rsidP="003C7C06">
      <w:pPr>
        <w:spacing w:line="360" w:lineRule="auto"/>
        <w:rPr>
          <w:rFonts w:asciiTheme="majorBidi" w:hAnsiTheme="majorBidi" w:cstheme="majorBidi"/>
          <w:b/>
          <w:bCs/>
          <w:sz w:val="24"/>
          <w:szCs w:val="24"/>
          <w:lang w:bidi="ar-DZ"/>
        </w:rPr>
      </w:pPr>
    </w:p>
    <w:p w14:paraId="54027F65" w14:textId="77777777" w:rsidR="00D00F2D" w:rsidRDefault="00D00F2D" w:rsidP="003C7C06">
      <w:pPr>
        <w:spacing w:line="360" w:lineRule="auto"/>
        <w:rPr>
          <w:rFonts w:asciiTheme="majorBidi" w:hAnsiTheme="majorBidi" w:cstheme="majorBidi"/>
          <w:b/>
          <w:bCs/>
          <w:sz w:val="24"/>
          <w:szCs w:val="24"/>
          <w:lang w:bidi="ar-DZ"/>
        </w:rPr>
      </w:pPr>
    </w:p>
    <w:p w14:paraId="2C7A7E6A" w14:textId="77777777" w:rsidR="00D00F2D" w:rsidRDefault="00D00F2D" w:rsidP="003C7C06">
      <w:pPr>
        <w:spacing w:line="360" w:lineRule="auto"/>
        <w:rPr>
          <w:rFonts w:asciiTheme="majorBidi" w:hAnsiTheme="majorBidi" w:cstheme="majorBidi"/>
          <w:b/>
          <w:bCs/>
          <w:sz w:val="24"/>
          <w:szCs w:val="24"/>
          <w:lang w:bidi="ar-DZ"/>
        </w:rPr>
      </w:pPr>
    </w:p>
    <w:p w14:paraId="11CE4E3D" w14:textId="77777777" w:rsidR="00D00F2D" w:rsidRDefault="00D00F2D" w:rsidP="003C7C06">
      <w:pPr>
        <w:spacing w:line="360" w:lineRule="auto"/>
        <w:rPr>
          <w:rFonts w:asciiTheme="majorBidi" w:hAnsiTheme="majorBidi" w:cstheme="majorBidi"/>
          <w:b/>
          <w:bCs/>
          <w:sz w:val="24"/>
          <w:szCs w:val="24"/>
          <w:lang w:bidi="ar-DZ"/>
        </w:rPr>
      </w:pPr>
    </w:p>
    <w:p w14:paraId="2AFD29FE" w14:textId="77777777" w:rsidR="00D00F2D" w:rsidRDefault="00D00F2D" w:rsidP="003C7C06">
      <w:pPr>
        <w:spacing w:line="360" w:lineRule="auto"/>
        <w:rPr>
          <w:rFonts w:asciiTheme="majorBidi" w:hAnsiTheme="majorBidi" w:cstheme="majorBidi"/>
          <w:b/>
          <w:bCs/>
          <w:sz w:val="24"/>
          <w:szCs w:val="24"/>
          <w:lang w:bidi="ar-DZ"/>
        </w:rPr>
      </w:pPr>
    </w:p>
    <w:p w14:paraId="4A7E9B65" w14:textId="77777777" w:rsidR="00D00F2D" w:rsidRDefault="00D00F2D" w:rsidP="003C7C06">
      <w:pPr>
        <w:spacing w:line="360" w:lineRule="auto"/>
        <w:rPr>
          <w:rFonts w:asciiTheme="majorBidi" w:hAnsiTheme="majorBidi" w:cstheme="majorBidi"/>
          <w:b/>
          <w:bCs/>
          <w:sz w:val="24"/>
          <w:szCs w:val="24"/>
          <w:lang w:bidi="ar-DZ"/>
        </w:rPr>
      </w:pPr>
    </w:p>
    <w:p w14:paraId="39535202" w14:textId="77777777" w:rsidR="00D00F2D" w:rsidRDefault="00D00F2D" w:rsidP="003C7C06">
      <w:pPr>
        <w:spacing w:line="360" w:lineRule="auto"/>
        <w:rPr>
          <w:rFonts w:asciiTheme="majorBidi" w:hAnsiTheme="majorBidi" w:cstheme="majorBidi"/>
          <w:b/>
          <w:bCs/>
          <w:sz w:val="24"/>
          <w:szCs w:val="24"/>
          <w:lang w:bidi="ar-DZ"/>
        </w:rPr>
      </w:pPr>
    </w:p>
    <w:p w14:paraId="12C86749" w14:textId="77777777" w:rsidR="00D00F2D" w:rsidRDefault="00D00F2D" w:rsidP="003C7C06">
      <w:pPr>
        <w:spacing w:line="360" w:lineRule="auto"/>
        <w:rPr>
          <w:rFonts w:asciiTheme="majorBidi" w:hAnsiTheme="majorBidi" w:cstheme="majorBidi"/>
          <w:b/>
          <w:bCs/>
          <w:sz w:val="24"/>
          <w:szCs w:val="24"/>
          <w:lang w:bidi="ar-DZ"/>
        </w:rPr>
      </w:pPr>
    </w:p>
    <w:p w14:paraId="76D8EB8D" w14:textId="77777777" w:rsidR="00D00F2D" w:rsidRDefault="00D00F2D" w:rsidP="003C7C06">
      <w:pPr>
        <w:spacing w:line="360" w:lineRule="auto"/>
        <w:rPr>
          <w:rFonts w:asciiTheme="majorBidi" w:hAnsiTheme="majorBidi" w:cstheme="majorBidi"/>
          <w:b/>
          <w:bCs/>
          <w:sz w:val="24"/>
          <w:szCs w:val="24"/>
          <w:lang w:bidi="ar-DZ"/>
        </w:rPr>
        <w:sectPr w:rsidR="00D00F2D" w:rsidSect="007B55D5">
          <w:headerReference w:type="first" r:id="rId18"/>
          <w:pgSz w:w="11906" w:h="16838"/>
          <w:pgMar w:top="1417" w:right="1417" w:bottom="1417" w:left="1417" w:header="708" w:footer="708" w:gutter="0"/>
          <w:pgNumType w:start="31" w:chapStyle="1"/>
          <w:cols w:space="708"/>
          <w:titlePg/>
          <w:docGrid w:linePitch="360"/>
        </w:sectPr>
      </w:pPr>
    </w:p>
    <w:p w14:paraId="198D624F" w14:textId="77777777" w:rsidR="00D00F2D" w:rsidRPr="003C7C06" w:rsidRDefault="00D00F2D" w:rsidP="003C7C06">
      <w:pPr>
        <w:spacing w:line="360" w:lineRule="auto"/>
        <w:rPr>
          <w:rFonts w:asciiTheme="majorBidi" w:hAnsiTheme="majorBidi" w:cstheme="majorBidi"/>
          <w:sz w:val="24"/>
          <w:szCs w:val="24"/>
          <w:lang w:bidi="ar-DZ"/>
        </w:rPr>
      </w:pPr>
    </w:p>
    <w:p w14:paraId="01BCD922" w14:textId="77777777" w:rsidR="000B483B" w:rsidRDefault="00D00F2D" w:rsidP="000B483B">
      <w:pPr>
        <w:bidi/>
        <w:jc w:val="both"/>
        <w:rPr>
          <w:rFonts w:asciiTheme="majorBidi" w:hAnsiTheme="majorBidi" w:cstheme="majorBidi"/>
          <w:sz w:val="24"/>
          <w:szCs w:val="24"/>
          <w:rtl/>
          <w:lang w:bidi="ar-DZ"/>
        </w:rPr>
      </w:pPr>
      <w:r w:rsidRPr="00D00F2D">
        <w:rPr>
          <w:rFonts w:asciiTheme="majorBidi" w:hAnsiTheme="majorBidi" w:cstheme="majorBidi"/>
          <w:b/>
          <w:bCs/>
          <w:sz w:val="28"/>
          <w:szCs w:val="28"/>
          <w:rtl/>
        </w:rPr>
        <w:t>ملخص الدراسة</w:t>
      </w:r>
      <w:r w:rsidR="009267D8">
        <w:rPr>
          <w:rFonts w:asciiTheme="majorBidi" w:hAnsiTheme="majorBidi" w:cstheme="majorBidi" w:hint="cs"/>
          <w:b/>
          <w:bCs/>
          <w:sz w:val="28"/>
          <w:szCs w:val="28"/>
          <w:rtl/>
        </w:rPr>
        <w:t xml:space="preserve"> :</w:t>
      </w:r>
    </w:p>
    <w:p w14:paraId="4620EC9A" w14:textId="77777777" w:rsidR="000B483B" w:rsidRDefault="00D00F2D" w:rsidP="000B483B">
      <w:pPr>
        <w:bidi/>
        <w:jc w:val="both"/>
        <w:rPr>
          <w:rFonts w:asciiTheme="majorBidi" w:hAnsiTheme="majorBidi" w:cstheme="majorBidi"/>
          <w:b/>
          <w:bCs/>
          <w:sz w:val="24"/>
          <w:szCs w:val="24"/>
          <w:rtl/>
        </w:rPr>
      </w:pPr>
      <w:r w:rsidRPr="00D00F2D">
        <w:rPr>
          <w:rFonts w:asciiTheme="majorBidi" w:hAnsiTheme="majorBidi" w:cstheme="majorBidi"/>
          <w:sz w:val="24"/>
          <w:szCs w:val="24"/>
          <w:rtl/>
        </w:rPr>
        <w:t>هذه دراسة بأثر رجعي تمتد من يناير </w:t>
      </w:r>
      <w:r>
        <w:fldChar w:fldCharType="begin"/>
      </w:r>
      <w:r>
        <w:instrText>HYPERLINK "tel:2022"</w:instrText>
      </w:r>
      <w:r>
        <w:fldChar w:fldCharType="separate"/>
      </w:r>
      <w:r w:rsidRPr="00D00F2D">
        <w:rPr>
          <w:rStyle w:val="Hyperlink"/>
          <w:rFonts w:asciiTheme="majorBidi" w:hAnsiTheme="majorBidi" w:cstheme="majorBidi"/>
          <w:sz w:val="24"/>
          <w:szCs w:val="24"/>
          <w:lang w:bidi="ar-DZ"/>
        </w:rPr>
        <w:t>2022</w:t>
      </w:r>
      <w:r>
        <w:fldChar w:fldCharType="end"/>
      </w:r>
      <w:r w:rsidRPr="00D00F2D">
        <w:rPr>
          <w:rFonts w:asciiTheme="majorBidi" w:hAnsiTheme="majorBidi" w:cstheme="majorBidi"/>
          <w:sz w:val="24"/>
          <w:szCs w:val="24"/>
          <w:lang w:bidi="ar-DZ"/>
        </w:rPr>
        <w:t> </w:t>
      </w:r>
      <w:r w:rsidRPr="00D00F2D">
        <w:rPr>
          <w:rFonts w:asciiTheme="majorBidi" w:hAnsiTheme="majorBidi" w:cstheme="majorBidi"/>
          <w:sz w:val="24"/>
          <w:szCs w:val="24"/>
          <w:rtl/>
        </w:rPr>
        <w:t>إلى فبراير </w:t>
      </w:r>
      <w:r>
        <w:fldChar w:fldCharType="begin"/>
      </w:r>
      <w:r>
        <w:instrText>HYPERLINK "tel:2025"</w:instrText>
      </w:r>
      <w:r>
        <w:fldChar w:fldCharType="separate"/>
      </w:r>
      <w:r w:rsidRPr="00D00F2D">
        <w:rPr>
          <w:rStyle w:val="Hyperlink"/>
          <w:rFonts w:asciiTheme="majorBidi" w:hAnsiTheme="majorBidi" w:cstheme="majorBidi"/>
          <w:sz w:val="24"/>
          <w:szCs w:val="24"/>
          <w:lang w:bidi="ar-DZ"/>
        </w:rPr>
        <w:t>2025</w:t>
      </w:r>
      <w:r>
        <w:fldChar w:fldCharType="end"/>
      </w:r>
      <w:r w:rsidRPr="00D00F2D">
        <w:rPr>
          <w:rFonts w:asciiTheme="majorBidi" w:hAnsiTheme="majorBidi" w:cstheme="majorBidi"/>
          <w:sz w:val="24"/>
          <w:szCs w:val="24"/>
          <w:lang w:bidi="ar-DZ"/>
        </w:rPr>
        <w:t> </w:t>
      </w:r>
      <w:r w:rsidRPr="00D00F2D">
        <w:rPr>
          <w:rFonts w:asciiTheme="majorBidi" w:hAnsiTheme="majorBidi" w:cstheme="majorBidi"/>
          <w:sz w:val="24"/>
          <w:szCs w:val="24"/>
          <w:rtl/>
        </w:rPr>
        <w:t>وتشمل</w:t>
      </w:r>
      <w:r w:rsidR="000B483B">
        <w:rPr>
          <w:rFonts w:asciiTheme="majorBidi" w:hAnsiTheme="majorBidi" w:cstheme="majorBidi" w:hint="cs"/>
          <w:sz w:val="24"/>
          <w:szCs w:val="24"/>
          <w:rtl/>
          <w:lang w:bidi="ar-DZ"/>
        </w:rPr>
        <w:t xml:space="preserve"> </w:t>
      </w:r>
      <w:r w:rsidRPr="00D00F2D">
        <w:rPr>
          <w:rFonts w:asciiTheme="majorBidi" w:hAnsiTheme="majorBidi" w:cstheme="majorBidi"/>
          <w:sz w:val="24"/>
          <w:szCs w:val="24"/>
          <w:rtl/>
        </w:rPr>
        <w:t>جميع حالات التسمم لدى الأطفال دون سن 15 سنة الذين تم إدخالهم إلى وحدة العناية المركزة للأطفال</w:t>
      </w:r>
      <w:r w:rsidR="000B483B">
        <w:rPr>
          <w:rFonts w:asciiTheme="majorBidi" w:hAnsiTheme="majorBidi" w:cstheme="majorBidi" w:hint="cs"/>
          <w:sz w:val="24"/>
          <w:szCs w:val="24"/>
          <w:rtl/>
          <w:lang w:bidi="ar-DZ"/>
        </w:rPr>
        <w:t xml:space="preserve"> </w:t>
      </w:r>
      <w:r w:rsidRPr="00D00F2D">
        <w:rPr>
          <w:rFonts w:asciiTheme="majorBidi" w:hAnsiTheme="majorBidi" w:cstheme="majorBidi"/>
          <w:sz w:val="24"/>
          <w:szCs w:val="24"/>
          <w:rtl/>
        </w:rPr>
        <w:t>التابعة للمؤسسة الاستشفائية الجامعية للعلوم الصحية (إيلدا بلهادي العلمة سطيف) خلال فترة الدراسة هذه، سجلنا </w:t>
      </w:r>
      <w:r>
        <w:fldChar w:fldCharType="begin"/>
      </w:r>
      <w:r>
        <w:instrText>HYPERLINK "tel:468"</w:instrText>
      </w:r>
      <w:r>
        <w:fldChar w:fldCharType="separate"/>
      </w:r>
      <w:r w:rsidRPr="00D00F2D">
        <w:rPr>
          <w:rStyle w:val="Hyperlink"/>
          <w:rFonts w:asciiTheme="majorBidi" w:hAnsiTheme="majorBidi" w:cstheme="majorBidi"/>
          <w:sz w:val="24"/>
          <w:szCs w:val="24"/>
          <w:lang w:bidi="ar-DZ"/>
        </w:rPr>
        <w:t>468</w:t>
      </w:r>
      <w:r>
        <w:fldChar w:fldCharType="end"/>
      </w:r>
      <w:r w:rsidRPr="00D00F2D">
        <w:rPr>
          <w:rFonts w:asciiTheme="majorBidi" w:hAnsiTheme="majorBidi" w:cstheme="majorBidi"/>
          <w:sz w:val="24"/>
          <w:szCs w:val="24"/>
          <w:lang w:bidi="ar-DZ"/>
        </w:rPr>
        <w:t> </w:t>
      </w:r>
      <w:r w:rsidRPr="00D00F2D">
        <w:rPr>
          <w:rFonts w:asciiTheme="majorBidi" w:hAnsiTheme="majorBidi" w:cstheme="majorBidi"/>
          <w:sz w:val="24"/>
          <w:szCs w:val="24"/>
          <w:rtl/>
        </w:rPr>
        <w:t>حالة تسمم من جميع الأنواع, من بين </w:t>
      </w:r>
      <w:r>
        <w:fldChar w:fldCharType="begin"/>
      </w:r>
      <w:r>
        <w:instrText>HYPERLINK "tel:468"</w:instrText>
      </w:r>
      <w:r>
        <w:fldChar w:fldCharType="separate"/>
      </w:r>
      <w:r w:rsidRPr="00D00F2D">
        <w:rPr>
          <w:rStyle w:val="Hyperlink"/>
          <w:rFonts w:asciiTheme="majorBidi" w:hAnsiTheme="majorBidi" w:cstheme="majorBidi"/>
          <w:sz w:val="24"/>
          <w:szCs w:val="24"/>
          <w:lang w:bidi="ar-DZ"/>
        </w:rPr>
        <w:t>468</w:t>
      </w:r>
      <w:r>
        <w:fldChar w:fldCharType="end"/>
      </w:r>
      <w:r w:rsidRPr="00D00F2D">
        <w:rPr>
          <w:rFonts w:asciiTheme="majorBidi" w:hAnsiTheme="majorBidi" w:cstheme="majorBidi"/>
          <w:sz w:val="24"/>
          <w:szCs w:val="24"/>
          <w:lang w:bidi="ar-DZ"/>
        </w:rPr>
        <w:t> </w:t>
      </w:r>
      <w:r w:rsidRPr="00D00F2D">
        <w:rPr>
          <w:rFonts w:asciiTheme="majorBidi" w:hAnsiTheme="majorBidi" w:cstheme="majorBidi"/>
          <w:sz w:val="24"/>
          <w:szCs w:val="24"/>
          <w:rtl/>
        </w:rPr>
        <w:t>حالة مسجلة،</w:t>
      </w:r>
      <w:r w:rsidR="000B483B">
        <w:rPr>
          <w:rFonts w:asciiTheme="majorBidi" w:hAnsiTheme="majorBidi" w:cstheme="majorBidi" w:hint="cs"/>
          <w:sz w:val="24"/>
          <w:szCs w:val="24"/>
          <w:rtl/>
        </w:rPr>
        <w:t xml:space="preserve"> </w:t>
      </w:r>
      <w:r w:rsidRPr="00D00F2D">
        <w:rPr>
          <w:rFonts w:asciiTheme="majorBidi" w:hAnsiTheme="majorBidi" w:cstheme="majorBidi"/>
          <w:sz w:val="24"/>
          <w:szCs w:val="24"/>
          <w:rtl/>
        </w:rPr>
        <w:t>كان </w:t>
      </w:r>
      <w:hyperlink r:id="rId19" w:history="1">
        <w:r w:rsidRPr="00D00F2D">
          <w:rPr>
            <w:rStyle w:val="Hyperlink"/>
            <w:rFonts w:asciiTheme="majorBidi" w:hAnsiTheme="majorBidi" w:cstheme="majorBidi"/>
            <w:sz w:val="24"/>
            <w:szCs w:val="24"/>
            <w:lang w:bidi="ar-DZ"/>
          </w:rPr>
          <w:t>209</w:t>
        </w:r>
      </w:hyperlink>
      <w:r w:rsidRPr="00D00F2D">
        <w:rPr>
          <w:rFonts w:asciiTheme="majorBidi" w:hAnsiTheme="majorBidi" w:cstheme="majorBidi"/>
          <w:sz w:val="24"/>
          <w:szCs w:val="24"/>
          <w:lang w:bidi="ar-DZ"/>
        </w:rPr>
        <w:t> </w:t>
      </w:r>
      <w:r w:rsidRPr="00D00F2D">
        <w:rPr>
          <w:rFonts w:asciiTheme="majorBidi" w:hAnsiTheme="majorBidi" w:cstheme="majorBidi"/>
          <w:sz w:val="24"/>
          <w:szCs w:val="24"/>
          <w:rtl/>
        </w:rPr>
        <w:t>مرضى من الإناث، وهو ما يمثل </w:t>
      </w:r>
      <w:hyperlink r:id="rId20" w:history="1">
        <w:r w:rsidRPr="00D00F2D">
          <w:rPr>
            <w:rStyle w:val="Hyperlink"/>
            <w:rFonts w:asciiTheme="majorBidi" w:hAnsiTheme="majorBidi" w:cstheme="majorBidi"/>
            <w:sz w:val="24"/>
            <w:szCs w:val="24"/>
            <w:lang w:bidi="ar-DZ"/>
          </w:rPr>
          <w:t>44.65</w:t>
        </w:r>
      </w:hyperlink>
      <w:r w:rsidRPr="00D00F2D">
        <w:rPr>
          <w:rFonts w:asciiTheme="majorBidi" w:hAnsiTheme="majorBidi" w:cstheme="majorBidi"/>
          <w:sz w:val="24"/>
          <w:szCs w:val="24"/>
          <w:lang w:bidi="ar-DZ"/>
        </w:rPr>
        <w:t xml:space="preserve">% </w:t>
      </w:r>
      <w:r w:rsidRPr="00D00F2D">
        <w:rPr>
          <w:rFonts w:asciiTheme="majorBidi" w:hAnsiTheme="majorBidi" w:cstheme="majorBidi"/>
          <w:sz w:val="24"/>
          <w:szCs w:val="24"/>
          <w:rtl/>
        </w:rPr>
        <w:t>من جميع المرضى، و</w:t>
      </w:r>
      <w:hyperlink r:id="rId21" w:history="1">
        <w:r w:rsidRPr="00D00F2D">
          <w:rPr>
            <w:rStyle w:val="Hyperlink"/>
            <w:rFonts w:asciiTheme="majorBidi" w:hAnsiTheme="majorBidi" w:cstheme="majorBidi"/>
            <w:sz w:val="24"/>
            <w:szCs w:val="24"/>
            <w:lang w:bidi="ar-DZ"/>
          </w:rPr>
          <w:t>259</w:t>
        </w:r>
      </w:hyperlink>
      <w:r w:rsidRPr="00D00F2D">
        <w:rPr>
          <w:rFonts w:asciiTheme="majorBidi" w:hAnsiTheme="majorBidi" w:cstheme="majorBidi"/>
          <w:sz w:val="24"/>
          <w:szCs w:val="24"/>
          <w:lang w:bidi="ar-DZ"/>
        </w:rPr>
        <w:t> </w:t>
      </w:r>
      <w:r w:rsidRPr="00D00F2D">
        <w:rPr>
          <w:rFonts w:asciiTheme="majorBidi" w:hAnsiTheme="majorBidi" w:cstheme="majorBidi"/>
          <w:sz w:val="24"/>
          <w:szCs w:val="24"/>
          <w:rtl/>
        </w:rPr>
        <w:t>من الذكور، وهو ما يمثل </w:t>
      </w:r>
      <w:hyperlink r:id="rId22" w:history="1">
        <w:r w:rsidRPr="00D00F2D">
          <w:rPr>
            <w:rStyle w:val="Hyperlink"/>
            <w:rFonts w:asciiTheme="majorBidi" w:hAnsiTheme="majorBidi" w:cstheme="majorBidi"/>
            <w:sz w:val="24"/>
            <w:szCs w:val="24"/>
            <w:lang w:bidi="ar-DZ"/>
          </w:rPr>
          <w:t>55.35</w:t>
        </w:r>
      </w:hyperlink>
      <w:r w:rsidRPr="00D00F2D">
        <w:rPr>
          <w:rFonts w:asciiTheme="majorBidi" w:hAnsiTheme="majorBidi" w:cstheme="majorBidi"/>
          <w:sz w:val="24"/>
          <w:szCs w:val="24"/>
          <w:lang w:bidi="ar-DZ"/>
        </w:rPr>
        <w:t xml:space="preserve">% </w:t>
      </w:r>
      <w:r w:rsidRPr="00D00F2D">
        <w:rPr>
          <w:rFonts w:asciiTheme="majorBidi" w:hAnsiTheme="majorBidi" w:cstheme="majorBidi"/>
          <w:sz w:val="24"/>
          <w:szCs w:val="24"/>
          <w:rtl/>
        </w:rPr>
        <w:t>من جميع المرضى</w:t>
      </w:r>
      <w:r w:rsidR="000B483B">
        <w:rPr>
          <w:rFonts w:asciiTheme="majorBidi" w:hAnsiTheme="majorBidi" w:cstheme="majorBidi" w:hint="cs"/>
          <w:sz w:val="24"/>
          <w:szCs w:val="24"/>
          <w:rtl/>
          <w:lang w:bidi="ar-DZ"/>
        </w:rPr>
        <w:t xml:space="preserve"> </w:t>
      </w:r>
      <w:r w:rsidRPr="00D00F2D">
        <w:rPr>
          <w:rFonts w:asciiTheme="majorBidi" w:hAnsiTheme="majorBidi" w:cstheme="majorBidi"/>
          <w:sz w:val="24"/>
          <w:szCs w:val="24"/>
          <w:rtl/>
        </w:rPr>
        <w:t>كانت الأدوية وغاز ثاني أكسيد الكربون أكثر المنتجات شيوعًا في التسمم بنسب 35% و36% على التوالي</w:t>
      </w:r>
      <w:r w:rsidRPr="00D00F2D">
        <w:rPr>
          <w:rFonts w:asciiTheme="majorBidi" w:hAnsiTheme="majorBidi" w:cstheme="majorBidi"/>
          <w:sz w:val="24"/>
          <w:szCs w:val="24"/>
          <w:lang w:bidi="ar-DZ"/>
        </w:rPr>
        <w:t>.</w:t>
      </w:r>
      <w:r w:rsidRPr="00D00F2D">
        <w:rPr>
          <w:rFonts w:asciiTheme="majorBidi" w:hAnsiTheme="majorBidi" w:cstheme="majorBidi"/>
          <w:sz w:val="24"/>
          <w:szCs w:val="24"/>
          <w:lang w:bidi="ar-DZ"/>
        </w:rPr>
        <w:br/>
      </w:r>
      <w:r w:rsidRPr="00D00F2D">
        <w:rPr>
          <w:rFonts w:asciiTheme="majorBidi" w:hAnsiTheme="majorBidi" w:cstheme="majorBidi"/>
          <w:sz w:val="24"/>
          <w:szCs w:val="24"/>
          <w:rtl/>
        </w:rPr>
        <w:t>كان الابتلاع عن طريق الفم هو الأكثر شيوعًا، حيث بلغت نسبته 53</w:t>
      </w:r>
      <w:r w:rsidRPr="00D00F2D">
        <w:rPr>
          <w:rFonts w:asciiTheme="majorBidi" w:hAnsiTheme="majorBidi" w:cstheme="majorBidi"/>
          <w:sz w:val="24"/>
          <w:szCs w:val="24"/>
          <w:lang w:bidi="ar-DZ"/>
        </w:rPr>
        <w:t>% (</w:t>
      </w:r>
      <w:hyperlink r:id="rId23" w:history="1">
        <w:r w:rsidRPr="00D00F2D">
          <w:rPr>
            <w:rStyle w:val="Hyperlink"/>
            <w:rFonts w:asciiTheme="majorBidi" w:hAnsiTheme="majorBidi" w:cstheme="majorBidi"/>
            <w:sz w:val="24"/>
            <w:szCs w:val="24"/>
            <w:lang w:bidi="ar-DZ"/>
          </w:rPr>
          <w:t>233</w:t>
        </w:r>
      </w:hyperlink>
      <w:r w:rsidRPr="00D00F2D">
        <w:rPr>
          <w:rFonts w:asciiTheme="majorBidi" w:hAnsiTheme="majorBidi" w:cstheme="majorBidi"/>
          <w:sz w:val="24"/>
          <w:szCs w:val="24"/>
          <w:lang w:bidi="ar-DZ"/>
        </w:rPr>
        <w:t> </w:t>
      </w:r>
      <w:r w:rsidRPr="00D00F2D">
        <w:rPr>
          <w:rFonts w:asciiTheme="majorBidi" w:hAnsiTheme="majorBidi" w:cstheme="majorBidi"/>
          <w:sz w:val="24"/>
          <w:szCs w:val="24"/>
          <w:rtl/>
        </w:rPr>
        <w:t>مريضًا)، بينما كان التسمم عن طريق الاستنشاق يمثل 38% من الحالات (57 مريضًا</w:t>
      </w:r>
      <w:r w:rsidRPr="00D00F2D">
        <w:rPr>
          <w:rFonts w:asciiTheme="majorBidi" w:hAnsiTheme="majorBidi" w:cstheme="majorBidi"/>
          <w:sz w:val="24"/>
          <w:szCs w:val="24"/>
          <w:lang w:bidi="ar-DZ"/>
        </w:rPr>
        <w:t>)</w:t>
      </w:r>
      <w:r w:rsidR="000B483B">
        <w:rPr>
          <w:rFonts w:asciiTheme="majorBidi" w:hAnsiTheme="majorBidi" w:cstheme="majorBidi" w:hint="cs"/>
          <w:sz w:val="24"/>
          <w:szCs w:val="24"/>
          <w:rtl/>
          <w:lang w:bidi="ar-DZ"/>
        </w:rPr>
        <w:t xml:space="preserve"> </w:t>
      </w:r>
      <w:r w:rsidRPr="00D00F2D">
        <w:rPr>
          <w:rFonts w:asciiTheme="majorBidi" w:hAnsiTheme="majorBidi" w:cstheme="majorBidi"/>
          <w:sz w:val="24"/>
          <w:szCs w:val="24"/>
          <w:rtl/>
        </w:rPr>
        <w:t>كان التسمم العرضي هو الظرف الأكثر شيوعًا، حيث بلغت نسبته 95</w:t>
      </w:r>
      <w:r w:rsidRPr="00D00F2D">
        <w:rPr>
          <w:rFonts w:asciiTheme="majorBidi" w:hAnsiTheme="majorBidi" w:cstheme="majorBidi"/>
          <w:sz w:val="24"/>
          <w:szCs w:val="24"/>
          <w:lang w:bidi="ar-DZ"/>
        </w:rPr>
        <w:t>%.</w:t>
      </w:r>
      <w:r w:rsidRPr="00D00F2D">
        <w:rPr>
          <w:rFonts w:asciiTheme="majorBidi" w:hAnsiTheme="majorBidi" w:cstheme="majorBidi"/>
          <w:sz w:val="24"/>
          <w:szCs w:val="24"/>
          <w:lang w:bidi="ar-DZ"/>
        </w:rPr>
        <w:br/>
      </w:r>
      <w:r w:rsidRPr="00D00F2D">
        <w:rPr>
          <w:rFonts w:asciiTheme="majorBidi" w:hAnsiTheme="majorBidi" w:cstheme="majorBidi"/>
          <w:sz w:val="24"/>
          <w:szCs w:val="24"/>
          <w:rtl/>
        </w:rPr>
        <w:t>لوحظ التسمم الطوعي في 5% من الحالات</w:t>
      </w:r>
      <w:r w:rsidRPr="00D00F2D">
        <w:rPr>
          <w:rFonts w:asciiTheme="majorBidi" w:hAnsiTheme="majorBidi" w:cstheme="majorBidi"/>
          <w:sz w:val="24"/>
          <w:szCs w:val="24"/>
          <w:lang w:bidi="ar-DZ"/>
        </w:rPr>
        <w:t>.</w:t>
      </w:r>
      <w:r w:rsidR="000B483B">
        <w:rPr>
          <w:rFonts w:asciiTheme="majorBidi" w:hAnsiTheme="majorBidi" w:cstheme="majorBidi" w:hint="cs"/>
          <w:sz w:val="24"/>
          <w:szCs w:val="24"/>
          <w:rtl/>
          <w:lang w:bidi="ar-DZ"/>
        </w:rPr>
        <w:t xml:space="preserve"> </w:t>
      </w:r>
      <w:r w:rsidRPr="00D00F2D">
        <w:rPr>
          <w:rFonts w:asciiTheme="majorBidi" w:hAnsiTheme="majorBidi" w:cstheme="majorBidi"/>
          <w:sz w:val="24"/>
          <w:szCs w:val="24"/>
          <w:rtl/>
        </w:rPr>
        <w:t>كان التسمم فردياً في 61% من الحالات</w:t>
      </w:r>
      <w:r w:rsidRPr="00D00F2D">
        <w:rPr>
          <w:rFonts w:asciiTheme="majorBidi" w:hAnsiTheme="majorBidi" w:cstheme="majorBidi"/>
          <w:sz w:val="24"/>
          <w:szCs w:val="24"/>
          <w:lang w:bidi="ar-DZ"/>
        </w:rPr>
        <w:t>.</w:t>
      </w:r>
      <w:r w:rsidRPr="00D00F2D">
        <w:rPr>
          <w:rFonts w:asciiTheme="majorBidi" w:hAnsiTheme="majorBidi" w:cstheme="majorBidi"/>
          <w:sz w:val="24"/>
          <w:szCs w:val="24"/>
          <w:lang w:bidi="ar-DZ"/>
        </w:rPr>
        <w:br/>
      </w:r>
      <w:r w:rsidRPr="00EF0C22">
        <w:rPr>
          <w:rFonts w:asciiTheme="majorBidi" w:hAnsiTheme="majorBidi" w:cstheme="majorBidi"/>
          <w:b/>
          <w:bCs/>
          <w:sz w:val="24"/>
          <w:szCs w:val="24"/>
          <w:rtl/>
        </w:rPr>
        <w:t>الكلمات المفتاحية: تسمم حاد، دراسة وبائية، أطفال، العلمة سطيف</w:t>
      </w:r>
    </w:p>
    <w:p w14:paraId="40C2E677" w14:textId="44E2A6AC" w:rsidR="00D00F2D" w:rsidRPr="00EF0C22" w:rsidRDefault="00D00F2D" w:rsidP="000B483B">
      <w:pPr>
        <w:bidi/>
        <w:jc w:val="both"/>
        <w:rPr>
          <w:rFonts w:asciiTheme="majorBidi" w:hAnsiTheme="majorBidi" w:cstheme="majorBidi"/>
          <w:b/>
          <w:bCs/>
          <w:sz w:val="24"/>
          <w:szCs w:val="24"/>
          <w:lang w:bidi="ar-DZ"/>
        </w:rPr>
      </w:pPr>
      <w:r w:rsidRPr="00EF0C22">
        <w:rPr>
          <w:rFonts w:asciiTheme="majorBidi" w:hAnsiTheme="majorBidi" w:cstheme="majorBidi"/>
          <w:b/>
          <w:bCs/>
          <w:sz w:val="24"/>
          <w:szCs w:val="24"/>
          <w:lang w:bidi="ar-DZ"/>
        </w:rPr>
        <w:br/>
      </w:r>
    </w:p>
    <w:p w14:paraId="57F5A4E0" w14:textId="77777777" w:rsidR="00D00F2D" w:rsidRDefault="00D00F2D" w:rsidP="00D00F2D">
      <w:pPr>
        <w:jc w:val="right"/>
        <w:rPr>
          <w:rFonts w:asciiTheme="majorBidi" w:hAnsiTheme="majorBidi" w:cstheme="majorBidi"/>
          <w:sz w:val="24"/>
          <w:szCs w:val="24"/>
          <w:lang w:bidi="ar-DZ"/>
        </w:rPr>
      </w:pPr>
    </w:p>
    <w:p w14:paraId="287D27D9" w14:textId="77777777" w:rsidR="00D00F2D" w:rsidRDefault="00D00F2D" w:rsidP="00D00F2D">
      <w:pPr>
        <w:jc w:val="right"/>
        <w:rPr>
          <w:rFonts w:asciiTheme="majorBidi" w:hAnsiTheme="majorBidi" w:cstheme="majorBidi"/>
          <w:sz w:val="24"/>
          <w:szCs w:val="24"/>
          <w:lang w:bidi="ar-DZ"/>
        </w:rPr>
      </w:pPr>
    </w:p>
    <w:p w14:paraId="535AFA35" w14:textId="77777777" w:rsidR="00D00F2D" w:rsidRDefault="00D00F2D" w:rsidP="00D00F2D">
      <w:pPr>
        <w:rPr>
          <w:rFonts w:asciiTheme="majorBidi" w:hAnsiTheme="majorBidi" w:cstheme="majorBidi"/>
          <w:sz w:val="24"/>
          <w:szCs w:val="24"/>
          <w:lang w:bidi="ar-DZ"/>
        </w:rPr>
      </w:pPr>
    </w:p>
    <w:p w14:paraId="2B8F6A15" w14:textId="77777777" w:rsidR="00D00F2D" w:rsidRDefault="00D00F2D" w:rsidP="00D00F2D">
      <w:pPr>
        <w:rPr>
          <w:rFonts w:asciiTheme="majorBidi" w:hAnsiTheme="majorBidi" w:cstheme="majorBidi"/>
          <w:sz w:val="24"/>
          <w:szCs w:val="24"/>
          <w:lang w:bidi="ar-DZ"/>
        </w:rPr>
      </w:pPr>
    </w:p>
    <w:p w14:paraId="765A9BAA" w14:textId="77777777" w:rsidR="00D00F2D" w:rsidRDefault="00D00F2D" w:rsidP="00D00F2D">
      <w:pPr>
        <w:rPr>
          <w:rFonts w:asciiTheme="majorBidi" w:hAnsiTheme="majorBidi" w:cstheme="majorBidi"/>
          <w:sz w:val="24"/>
          <w:szCs w:val="24"/>
          <w:lang w:bidi="ar-DZ"/>
        </w:rPr>
      </w:pPr>
    </w:p>
    <w:p w14:paraId="24D6D590" w14:textId="77777777" w:rsidR="00D00F2D" w:rsidRDefault="00D00F2D" w:rsidP="00D00F2D">
      <w:pPr>
        <w:rPr>
          <w:rFonts w:asciiTheme="majorBidi" w:hAnsiTheme="majorBidi" w:cstheme="majorBidi"/>
          <w:sz w:val="24"/>
          <w:szCs w:val="24"/>
          <w:lang w:bidi="ar-DZ"/>
        </w:rPr>
      </w:pPr>
    </w:p>
    <w:p w14:paraId="052784BC" w14:textId="77777777" w:rsidR="00D00F2D" w:rsidRDefault="00D00F2D" w:rsidP="00D00F2D">
      <w:pPr>
        <w:rPr>
          <w:rFonts w:asciiTheme="majorBidi" w:hAnsiTheme="majorBidi" w:cstheme="majorBidi"/>
          <w:sz w:val="24"/>
          <w:szCs w:val="24"/>
          <w:lang w:bidi="ar-DZ"/>
        </w:rPr>
      </w:pPr>
    </w:p>
    <w:p w14:paraId="3BF4A2FE" w14:textId="77777777" w:rsidR="00D00F2D" w:rsidRDefault="00D00F2D" w:rsidP="00D00F2D">
      <w:pPr>
        <w:rPr>
          <w:rFonts w:asciiTheme="majorBidi" w:hAnsiTheme="majorBidi" w:cstheme="majorBidi"/>
          <w:sz w:val="24"/>
          <w:szCs w:val="24"/>
          <w:lang w:bidi="ar-DZ"/>
        </w:rPr>
      </w:pPr>
    </w:p>
    <w:p w14:paraId="194F6ED2" w14:textId="77777777" w:rsidR="00D00F2D" w:rsidRDefault="00D00F2D" w:rsidP="00D00F2D">
      <w:pPr>
        <w:rPr>
          <w:rFonts w:asciiTheme="majorBidi" w:hAnsiTheme="majorBidi" w:cstheme="majorBidi"/>
          <w:sz w:val="24"/>
          <w:szCs w:val="24"/>
          <w:lang w:bidi="ar-DZ"/>
        </w:rPr>
      </w:pPr>
    </w:p>
    <w:p w14:paraId="1F59004C" w14:textId="77777777" w:rsidR="00D00F2D" w:rsidRDefault="00D00F2D" w:rsidP="00D00F2D">
      <w:pPr>
        <w:rPr>
          <w:rFonts w:asciiTheme="majorBidi" w:hAnsiTheme="majorBidi" w:cstheme="majorBidi"/>
          <w:sz w:val="24"/>
          <w:szCs w:val="24"/>
          <w:lang w:bidi="ar-DZ"/>
        </w:rPr>
      </w:pPr>
    </w:p>
    <w:p w14:paraId="5C2EE9B8" w14:textId="77777777" w:rsidR="00D00F2D" w:rsidRDefault="00D00F2D" w:rsidP="00D00F2D">
      <w:pPr>
        <w:rPr>
          <w:rFonts w:asciiTheme="majorBidi" w:hAnsiTheme="majorBidi" w:cstheme="majorBidi"/>
          <w:sz w:val="24"/>
          <w:szCs w:val="24"/>
          <w:lang w:bidi="ar-DZ"/>
        </w:rPr>
      </w:pPr>
    </w:p>
    <w:p w14:paraId="52AF98A2" w14:textId="77777777" w:rsidR="00D00F2D" w:rsidRDefault="00D00F2D" w:rsidP="00D00F2D">
      <w:pPr>
        <w:rPr>
          <w:rFonts w:asciiTheme="majorBidi" w:hAnsiTheme="majorBidi" w:cstheme="majorBidi"/>
          <w:sz w:val="24"/>
          <w:szCs w:val="24"/>
          <w:lang w:bidi="ar-DZ"/>
        </w:rPr>
      </w:pPr>
    </w:p>
    <w:p w14:paraId="73435B68" w14:textId="77777777" w:rsidR="00D00F2D" w:rsidRDefault="00D00F2D" w:rsidP="00D00F2D">
      <w:pPr>
        <w:rPr>
          <w:rFonts w:asciiTheme="majorBidi" w:hAnsiTheme="majorBidi" w:cstheme="majorBidi"/>
          <w:sz w:val="24"/>
          <w:szCs w:val="24"/>
          <w:lang w:bidi="ar-DZ"/>
        </w:rPr>
      </w:pPr>
    </w:p>
    <w:p w14:paraId="513D0F4C" w14:textId="77777777" w:rsidR="00D00F2D" w:rsidRDefault="00D00F2D" w:rsidP="00D00F2D">
      <w:pPr>
        <w:rPr>
          <w:rFonts w:asciiTheme="majorBidi" w:hAnsiTheme="majorBidi" w:cstheme="majorBidi"/>
          <w:sz w:val="24"/>
          <w:szCs w:val="24"/>
          <w:lang w:bidi="ar-DZ"/>
        </w:rPr>
      </w:pPr>
    </w:p>
    <w:p w14:paraId="1A377ADE" w14:textId="77777777" w:rsidR="00D00F2D" w:rsidRDefault="00D00F2D" w:rsidP="00D00F2D">
      <w:pPr>
        <w:rPr>
          <w:rFonts w:asciiTheme="majorBidi" w:hAnsiTheme="majorBidi" w:cstheme="majorBidi"/>
          <w:sz w:val="24"/>
          <w:szCs w:val="24"/>
          <w:lang w:bidi="ar-DZ"/>
        </w:rPr>
      </w:pPr>
    </w:p>
    <w:p w14:paraId="5D49C9E6" w14:textId="77777777" w:rsidR="00D00F2D" w:rsidRDefault="00D00F2D" w:rsidP="00D00F2D">
      <w:pPr>
        <w:rPr>
          <w:rFonts w:asciiTheme="majorBidi" w:hAnsiTheme="majorBidi" w:cstheme="majorBidi"/>
          <w:sz w:val="24"/>
          <w:szCs w:val="24"/>
          <w:lang w:bidi="ar-DZ"/>
        </w:rPr>
      </w:pPr>
    </w:p>
    <w:p w14:paraId="353AFD99" w14:textId="77777777" w:rsidR="00D00F2D" w:rsidRDefault="00D00F2D" w:rsidP="00D00F2D">
      <w:pPr>
        <w:rPr>
          <w:rFonts w:asciiTheme="majorBidi" w:hAnsiTheme="majorBidi" w:cstheme="majorBidi"/>
          <w:sz w:val="24"/>
          <w:szCs w:val="24"/>
          <w:lang w:bidi="ar-DZ"/>
        </w:rPr>
      </w:pPr>
    </w:p>
    <w:p w14:paraId="7E91B8B4" w14:textId="77777777" w:rsidR="00D00F2D" w:rsidRDefault="00D00F2D" w:rsidP="00D00F2D">
      <w:pPr>
        <w:rPr>
          <w:rFonts w:asciiTheme="majorBidi" w:hAnsiTheme="majorBidi" w:cstheme="majorBidi"/>
          <w:sz w:val="24"/>
          <w:szCs w:val="24"/>
          <w:lang w:bidi="ar-DZ"/>
        </w:rPr>
      </w:pPr>
    </w:p>
    <w:p w14:paraId="7C5FE2C9" w14:textId="77777777" w:rsidR="00D00F2D" w:rsidRDefault="00D00F2D" w:rsidP="00D00F2D">
      <w:pPr>
        <w:rPr>
          <w:rFonts w:asciiTheme="majorBidi" w:hAnsiTheme="majorBidi" w:cstheme="majorBidi"/>
          <w:sz w:val="24"/>
          <w:szCs w:val="24"/>
          <w:lang w:bidi="ar-DZ"/>
        </w:rPr>
      </w:pPr>
    </w:p>
    <w:p w14:paraId="3099F1D2" w14:textId="77777777" w:rsidR="00B9534B" w:rsidRDefault="00B9534B" w:rsidP="00D00F2D">
      <w:pPr>
        <w:rPr>
          <w:rFonts w:asciiTheme="majorBidi" w:hAnsiTheme="majorBidi" w:cstheme="majorBidi"/>
          <w:sz w:val="24"/>
          <w:szCs w:val="24"/>
          <w:lang w:val="en-CA" w:bidi="ar-DZ"/>
        </w:rPr>
      </w:pPr>
    </w:p>
    <w:p w14:paraId="3DE3274E" w14:textId="167F66DD" w:rsidR="00FD326B" w:rsidRPr="00FD326B" w:rsidRDefault="00D00F2D" w:rsidP="00D00F2D">
      <w:pPr>
        <w:rPr>
          <w:rFonts w:asciiTheme="majorBidi" w:hAnsiTheme="majorBidi" w:cstheme="majorBidi"/>
          <w:sz w:val="24"/>
          <w:szCs w:val="24"/>
          <w:lang w:bidi="ar-DZ"/>
        </w:rPr>
      </w:pPr>
      <w:r w:rsidRPr="00D00F2D">
        <w:rPr>
          <w:rFonts w:asciiTheme="majorBidi" w:hAnsiTheme="majorBidi" w:cstheme="majorBidi"/>
          <w:sz w:val="24"/>
          <w:szCs w:val="24"/>
          <w:lang w:val="en-CA" w:bidi="ar-DZ"/>
        </w:rPr>
        <w:lastRenderedPageBreak/>
        <w:t>Summary:</w:t>
      </w:r>
      <w:r w:rsidRPr="00D00F2D">
        <w:rPr>
          <w:rFonts w:asciiTheme="majorBidi" w:hAnsiTheme="majorBidi" w:cstheme="majorBidi"/>
          <w:sz w:val="24"/>
          <w:szCs w:val="24"/>
          <w:lang w:val="en-CA" w:bidi="ar-DZ"/>
        </w:rPr>
        <w:br/>
        <w:t>This is a retrospective study extending from January </w:t>
      </w:r>
      <w:hyperlink r:id="rId24" w:history="1">
        <w:r w:rsidRPr="00D00F2D">
          <w:rPr>
            <w:rStyle w:val="Hyperlink"/>
            <w:rFonts w:asciiTheme="majorBidi" w:hAnsiTheme="majorBidi" w:cstheme="majorBidi"/>
            <w:sz w:val="24"/>
            <w:szCs w:val="24"/>
            <w:lang w:val="en-CA" w:bidi="ar-DZ"/>
          </w:rPr>
          <w:t>2022</w:t>
        </w:r>
      </w:hyperlink>
      <w:r w:rsidRPr="00D00F2D">
        <w:rPr>
          <w:rFonts w:asciiTheme="majorBidi" w:hAnsiTheme="majorBidi" w:cstheme="majorBidi"/>
          <w:sz w:val="24"/>
          <w:szCs w:val="24"/>
          <w:lang w:val="en-CA" w:bidi="ar-DZ"/>
        </w:rPr>
        <w:t> to February </w:t>
      </w:r>
      <w:hyperlink r:id="rId25" w:history="1">
        <w:r w:rsidRPr="00D00F2D">
          <w:rPr>
            <w:rStyle w:val="Hyperlink"/>
            <w:rFonts w:asciiTheme="majorBidi" w:hAnsiTheme="majorBidi" w:cstheme="majorBidi"/>
            <w:sz w:val="24"/>
            <w:szCs w:val="24"/>
            <w:lang w:val="en-CA" w:bidi="ar-DZ"/>
          </w:rPr>
          <w:t>2025</w:t>
        </w:r>
      </w:hyperlink>
      <w:r w:rsidRPr="00D00F2D">
        <w:rPr>
          <w:rFonts w:asciiTheme="majorBidi" w:hAnsiTheme="majorBidi" w:cstheme="majorBidi"/>
          <w:sz w:val="24"/>
          <w:szCs w:val="24"/>
          <w:lang w:val="en-CA" w:bidi="ar-DZ"/>
        </w:rPr>
        <w:t> and including</w:t>
      </w:r>
      <w:r w:rsidRPr="00D00F2D">
        <w:rPr>
          <w:rFonts w:asciiTheme="majorBidi" w:hAnsiTheme="majorBidi" w:cstheme="majorBidi"/>
          <w:sz w:val="24"/>
          <w:szCs w:val="24"/>
          <w:lang w:val="en-CA" w:bidi="ar-DZ"/>
        </w:rPr>
        <w:br/>
        <w:t>all intoxications in children under 15 years of age hospitalised in the paediatric intensive care unit</w:t>
      </w:r>
      <w:r w:rsidRPr="00D00F2D">
        <w:rPr>
          <w:rFonts w:asciiTheme="majorBidi" w:hAnsiTheme="majorBidi" w:cstheme="majorBidi"/>
          <w:sz w:val="24"/>
          <w:szCs w:val="24"/>
          <w:lang w:val="en-CA" w:bidi="ar-DZ"/>
        </w:rPr>
        <w:br/>
        <w:t>of the EHS ( Eldjaida Belhadi El Eulma Sétif) during this study period, we recorded </w:t>
      </w:r>
      <w:hyperlink r:id="rId26" w:history="1">
        <w:r w:rsidRPr="00D00F2D">
          <w:rPr>
            <w:rStyle w:val="Hyperlink"/>
            <w:rFonts w:asciiTheme="majorBidi" w:hAnsiTheme="majorBidi" w:cstheme="majorBidi"/>
            <w:sz w:val="24"/>
            <w:szCs w:val="24"/>
            <w:lang w:val="en-CA" w:bidi="ar-DZ"/>
          </w:rPr>
          <w:t>468</w:t>
        </w:r>
      </w:hyperlink>
      <w:r w:rsidRPr="00D00F2D">
        <w:rPr>
          <w:rFonts w:asciiTheme="majorBidi" w:hAnsiTheme="majorBidi" w:cstheme="majorBidi"/>
          <w:sz w:val="24"/>
          <w:szCs w:val="24"/>
          <w:lang w:val="en-CA" w:bidi="ar-DZ"/>
        </w:rPr>
        <w:t> cases of intoxication of all types, Of the </w:t>
      </w:r>
      <w:hyperlink r:id="rId27" w:history="1">
        <w:r w:rsidRPr="00D00F2D">
          <w:rPr>
            <w:rStyle w:val="Hyperlink"/>
            <w:rFonts w:asciiTheme="majorBidi" w:hAnsiTheme="majorBidi" w:cstheme="majorBidi"/>
            <w:sz w:val="24"/>
            <w:szCs w:val="24"/>
            <w:lang w:val="en-CA" w:bidi="ar-DZ"/>
          </w:rPr>
          <w:t>468</w:t>
        </w:r>
      </w:hyperlink>
      <w:r w:rsidRPr="00D00F2D">
        <w:rPr>
          <w:rFonts w:asciiTheme="majorBidi" w:hAnsiTheme="majorBidi" w:cstheme="majorBidi"/>
          <w:sz w:val="24"/>
          <w:szCs w:val="24"/>
          <w:lang w:val="en-CA" w:bidi="ar-DZ"/>
        </w:rPr>
        <w:t> cases recorded, </w:t>
      </w:r>
      <w:hyperlink r:id="rId28" w:history="1">
        <w:r w:rsidRPr="00D00F2D">
          <w:rPr>
            <w:rStyle w:val="Hyperlink"/>
            <w:rFonts w:asciiTheme="majorBidi" w:hAnsiTheme="majorBidi" w:cstheme="majorBidi"/>
            <w:sz w:val="24"/>
            <w:szCs w:val="24"/>
            <w:lang w:val="en-CA" w:bidi="ar-DZ"/>
          </w:rPr>
          <w:t>209</w:t>
        </w:r>
      </w:hyperlink>
      <w:r w:rsidRPr="00D00F2D">
        <w:rPr>
          <w:rFonts w:asciiTheme="majorBidi" w:hAnsiTheme="majorBidi" w:cstheme="majorBidi"/>
          <w:sz w:val="24"/>
          <w:szCs w:val="24"/>
          <w:lang w:val="en-CA" w:bidi="ar-DZ"/>
        </w:rPr>
        <w:t> patients were female, representing </w:t>
      </w:r>
      <w:hyperlink r:id="rId29" w:history="1">
        <w:r w:rsidRPr="00D00F2D">
          <w:rPr>
            <w:rStyle w:val="Hyperlink"/>
            <w:rFonts w:asciiTheme="majorBidi" w:hAnsiTheme="majorBidi" w:cstheme="majorBidi"/>
            <w:sz w:val="24"/>
            <w:szCs w:val="24"/>
            <w:lang w:val="en-CA" w:bidi="ar-DZ"/>
          </w:rPr>
          <w:t>44.65</w:t>
        </w:r>
      </w:hyperlink>
      <w:r w:rsidRPr="00D00F2D">
        <w:rPr>
          <w:rFonts w:asciiTheme="majorBidi" w:hAnsiTheme="majorBidi" w:cstheme="majorBidi"/>
          <w:sz w:val="24"/>
          <w:szCs w:val="24"/>
          <w:lang w:val="en-CA" w:bidi="ar-DZ"/>
        </w:rPr>
        <w:t>% of all patients, and </w:t>
      </w:r>
      <w:hyperlink r:id="rId30" w:history="1">
        <w:r w:rsidRPr="00D00F2D">
          <w:rPr>
            <w:rStyle w:val="Hyperlink"/>
            <w:rFonts w:asciiTheme="majorBidi" w:hAnsiTheme="majorBidi" w:cstheme="majorBidi"/>
            <w:sz w:val="24"/>
            <w:szCs w:val="24"/>
            <w:lang w:val="en-CA" w:bidi="ar-DZ"/>
          </w:rPr>
          <w:t>259</w:t>
        </w:r>
      </w:hyperlink>
      <w:r w:rsidRPr="00D00F2D">
        <w:rPr>
          <w:rFonts w:asciiTheme="majorBidi" w:hAnsiTheme="majorBidi" w:cstheme="majorBidi"/>
          <w:sz w:val="24"/>
          <w:szCs w:val="24"/>
          <w:lang w:val="en-CA" w:bidi="ar-DZ"/>
        </w:rPr>
        <w:t> were male, representing </w:t>
      </w:r>
      <w:hyperlink r:id="rId31" w:history="1">
        <w:r w:rsidRPr="00D00F2D">
          <w:rPr>
            <w:rStyle w:val="Hyperlink"/>
            <w:rFonts w:asciiTheme="majorBidi" w:hAnsiTheme="majorBidi" w:cstheme="majorBidi"/>
            <w:sz w:val="24"/>
            <w:szCs w:val="24"/>
            <w:lang w:val="en-CA" w:bidi="ar-DZ"/>
          </w:rPr>
          <w:t>55.35</w:t>
        </w:r>
      </w:hyperlink>
      <w:r w:rsidRPr="00D00F2D">
        <w:rPr>
          <w:rFonts w:asciiTheme="majorBidi" w:hAnsiTheme="majorBidi" w:cstheme="majorBidi"/>
          <w:sz w:val="24"/>
          <w:szCs w:val="24"/>
          <w:lang w:val="en-CA" w:bidi="ar-DZ"/>
        </w:rPr>
        <w:t>% of all patients</w:t>
      </w:r>
      <w:r w:rsidRPr="00D00F2D">
        <w:rPr>
          <w:rFonts w:asciiTheme="majorBidi" w:hAnsiTheme="majorBidi" w:cstheme="majorBidi"/>
          <w:sz w:val="24"/>
          <w:szCs w:val="24"/>
          <w:lang w:val="en-CA" w:bidi="ar-DZ"/>
        </w:rPr>
        <w:br/>
        <w:t>Medicines and CO gas were the most common products involved, with proportions of 35% and 36% respectively.</w:t>
      </w:r>
      <w:r w:rsidRPr="00D00F2D">
        <w:rPr>
          <w:rFonts w:asciiTheme="majorBidi" w:hAnsiTheme="majorBidi" w:cstheme="majorBidi"/>
          <w:sz w:val="24"/>
          <w:szCs w:val="24"/>
          <w:lang w:val="en-CA" w:bidi="ar-DZ"/>
        </w:rPr>
        <w:br/>
        <w:t>Ingestion by the oral route was the most frequent, accounting for 53% (</w:t>
      </w:r>
      <w:hyperlink r:id="rId32" w:history="1">
        <w:r w:rsidRPr="00D00F2D">
          <w:rPr>
            <w:rStyle w:val="Hyperlink"/>
            <w:rFonts w:asciiTheme="majorBidi" w:hAnsiTheme="majorBidi" w:cstheme="majorBidi"/>
            <w:sz w:val="24"/>
            <w:szCs w:val="24"/>
            <w:lang w:val="en-CA" w:bidi="ar-DZ"/>
          </w:rPr>
          <w:t>233</w:t>
        </w:r>
      </w:hyperlink>
      <w:r w:rsidRPr="00D00F2D">
        <w:rPr>
          <w:rFonts w:asciiTheme="majorBidi" w:hAnsiTheme="majorBidi" w:cstheme="majorBidi"/>
          <w:sz w:val="24"/>
          <w:szCs w:val="24"/>
          <w:lang w:val="en-CA" w:bidi="ar-DZ"/>
        </w:rPr>
        <w:t> patients), while poisoning by inhalation represented 38% of cases (57 patients)</w:t>
      </w:r>
      <w:r w:rsidRPr="00D00F2D">
        <w:rPr>
          <w:rFonts w:asciiTheme="majorBidi" w:hAnsiTheme="majorBidi" w:cstheme="majorBidi"/>
          <w:sz w:val="24"/>
          <w:szCs w:val="24"/>
          <w:lang w:val="en-CA" w:bidi="ar-DZ"/>
        </w:rPr>
        <w:br/>
        <w:t>Accidental poisoning was the most common circumstance, accounting for 95%.</w:t>
      </w:r>
      <w:r w:rsidRPr="00D00F2D">
        <w:rPr>
          <w:rFonts w:asciiTheme="majorBidi" w:hAnsiTheme="majorBidi" w:cstheme="majorBidi"/>
          <w:sz w:val="24"/>
          <w:szCs w:val="24"/>
          <w:lang w:val="en-CA" w:bidi="ar-DZ"/>
        </w:rPr>
        <w:br/>
        <w:t>Voluntary poisoning was noted in 5% of cases.</w:t>
      </w:r>
      <w:r w:rsidRPr="00D00F2D">
        <w:rPr>
          <w:rFonts w:asciiTheme="majorBidi" w:hAnsiTheme="majorBidi" w:cstheme="majorBidi"/>
          <w:sz w:val="24"/>
          <w:szCs w:val="24"/>
          <w:lang w:val="en-CA" w:bidi="ar-DZ"/>
        </w:rPr>
        <w:br/>
        <w:t>Poisoning was individual in 61% of cases.</w:t>
      </w:r>
      <w:r w:rsidRPr="00D00F2D">
        <w:rPr>
          <w:rFonts w:asciiTheme="majorBidi" w:hAnsiTheme="majorBidi" w:cstheme="majorBidi"/>
          <w:sz w:val="24"/>
          <w:szCs w:val="24"/>
          <w:lang w:val="en-CA" w:bidi="ar-DZ"/>
        </w:rPr>
        <w:br/>
      </w:r>
      <w:r w:rsidRPr="00D00F2D">
        <w:rPr>
          <w:rFonts w:asciiTheme="majorBidi" w:hAnsiTheme="majorBidi" w:cstheme="majorBidi"/>
          <w:sz w:val="24"/>
          <w:szCs w:val="24"/>
          <w:lang w:bidi="ar-DZ"/>
        </w:rPr>
        <w:t xml:space="preserve">Key </w:t>
      </w:r>
      <w:proofErr w:type="spellStart"/>
      <w:r w:rsidRPr="00D00F2D">
        <w:rPr>
          <w:rFonts w:asciiTheme="majorBidi" w:hAnsiTheme="majorBidi" w:cstheme="majorBidi"/>
          <w:sz w:val="24"/>
          <w:szCs w:val="24"/>
          <w:lang w:bidi="ar-DZ"/>
        </w:rPr>
        <w:t>words</w:t>
      </w:r>
      <w:proofErr w:type="spellEnd"/>
      <w:r w:rsidRPr="00D00F2D">
        <w:rPr>
          <w:rFonts w:asciiTheme="majorBidi" w:hAnsiTheme="majorBidi" w:cstheme="majorBidi"/>
          <w:sz w:val="24"/>
          <w:szCs w:val="24"/>
          <w:lang w:bidi="ar-DZ"/>
        </w:rPr>
        <w:t xml:space="preserve">: acute </w:t>
      </w:r>
      <w:proofErr w:type="spellStart"/>
      <w:r w:rsidRPr="00D00F2D">
        <w:rPr>
          <w:rFonts w:asciiTheme="majorBidi" w:hAnsiTheme="majorBidi" w:cstheme="majorBidi"/>
          <w:sz w:val="24"/>
          <w:szCs w:val="24"/>
          <w:lang w:bidi="ar-DZ"/>
        </w:rPr>
        <w:t>poisoning</w:t>
      </w:r>
      <w:proofErr w:type="spellEnd"/>
      <w:r w:rsidRPr="00D00F2D">
        <w:rPr>
          <w:rFonts w:asciiTheme="majorBidi" w:hAnsiTheme="majorBidi" w:cstheme="majorBidi"/>
          <w:sz w:val="24"/>
          <w:szCs w:val="24"/>
          <w:lang w:bidi="ar-DZ"/>
        </w:rPr>
        <w:t xml:space="preserve">, </w:t>
      </w:r>
      <w:proofErr w:type="spellStart"/>
      <w:r w:rsidRPr="00D00F2D">
        <w:rPr>
          <w:rFonts w:asciiTheme="majorBidi" w:hAnsiTheme="majorBidi" w:cstheme="majorBidi"/>
          <w:sz w:val="24"/>
          <w:szCs w:val="24"/>
          <w:lang w:bidi="ar-DZ"/>
        </w:rPr>
        <w:t>epidemiological</w:t>
      </w:r>
      <w:proofErr w:type="spellEnd"/>
      <w:r w:rsidRPr="00D00F2D">
        <w:rPr>
          <w:rFonts w:asciiTheme="majorBidi" w:hAnsiTheme="majorBidi" w:cstheme="majorBidi"/>
          <w:sz w:val="24"/>
          <w:szCs w:val="24"/>
          <w:lang w:bidi="ar-DZ"/>
        </w:rPr>
        <w:t xml:space="preserve"> </w:t>
      </w:r>
      <w:proofErr w:type="spellStart"/>
      <w:r w:rsidRPr="00D00F2D">
        <w:rPr>
          <w:rFonts w:asciiTheme="majorBidi" w:hAnsiTheme="majorBidi" w:cstheme="majorBidi"/>
          <w:sz w:val="24"/>
          <w:szCs w:val="24"/>
          <w:lang w:bidi="ar-DZ"/>
        </w:rPr>
        <w:t>study</w:t>
      </w:r>
      <w:proofErr w:type="spellEnd"/>
      <w:r w:rsidRPr="00D00F2D">
        <w:rPr>
          <w:rFonts w:asciiTheme="majorBidi" w:hAnsiTheme="majorBidi" w:cstheme="majorBidi"/>
          <w:sz w:val="24"/>
          <w:szCs w:val="24"/>
          <w:lang w:bidi="ar-DZ"/>
        </w:rPr>
        <w:t xml:space="preserve">, </w:t>
      </w:r>
      <w:proofErr w:type="spellStart"/>
      <w:r w:rsidRPr="00D00F2D">
        <w:rPr>
          <w:rFonts w:asciiTheme="majorBidi" w:hAnsiTheme="majorBidi" w:cstheme="majorBidi"/>
          <w:sz w:val="24"/>
          <w:szCs w:val="24"/>
          <w:lang w:bidi="ar-DZ"/>
        </w:rPr>
        <w:t>children</w:t>
      </w:r>
      <w:proofErr w:type="spellEnd"/>
      <w:r w:rsidRPr="00D00F2D">
        <w:rPr>
          <w:rFonts w:asciiTheme="majorBidi" w:hAnsiTheme="majorBidi" w:cstheme="majorBidi"/>
          <w:sz w:val="24"/>
          <w:szCs w:val="24"/>
          <w:lang w:bidi="ar-DZ"/>
        </w:rPr>
        <w:t>, el Eulma Sétif</w:t>
      </w:r>
    </w:p>
    <w:p w14:paraId="3B862880" w14:textId="77777777" w:rsidR="000B483B" w:rsidRDefault="000B483B" w:rsidP="000B483B">
      <w:pPr>
        <w:rPr>
          <w:rFonts w:asciiTheme="majorBidi" w:hAnsiTheme="majorBidi" w:cstheme="majorBidi"/>
          <w:b/>
          <w:bCs/>
          <w:sz w:val="24"/>
          <w:szCs w:val="24"/>
          <w:lang w:bidi="ar-DZ"/>
        </w:rPr>
      </w:pPr>
    </w:p>
    <w:sectPr w:rsidR="000B483B" w:rsidSect="007B55D5">
      <w:headerReference w:type="default" r:id="rId33"/>
      <w:footerReference w:type="default" r:id="rId34"/>
      <w:pgSz w:w="11906" w:h="16838"/>
      <w:pgMar w:top="1417" w:right="1417" w:bottom="1417" w:left="1417" w:header="708" w:footer="708" w:gutter="0"/>
      <w:pgNumType w:start="32"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50F5" w14:textId="77777777" w:rsidR="00E92B55" w:rsidRDefault="00E92B55" w:rsidP="00A343E5">
      <w:pPr>
        <w:spacing w:after="0" w:line="240" w:lineRule="auto"/>
      </w:pPr>
      <w:r>
        <w:separator/>
      </w:r>
    </w:p>
  </w:endnote>
  <w:endnote w:type="continuationSeparator" w:id="0">
    <w:p w14:paraId="48CE7CBE" w14:textId="77777777" w:rsidR="00E92B55" w:rsidRDefault="00E92B55" w:rsidP="00A3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012804"/>
      <w:docPartObj>
        <w:docPartGallery w:val="Page Numbers (Bottom of Page)"/>
        <w:docPartUnique/>
      </w:docPartObj>
    </w:sdtPr>
    <w:sdtContent>
      <w:p w14:paraId="21D30AD7" w14:textId="589D6827" w:rsidR="00FF4068" w:rsidRDefault="00FF4068" w:rsidP="00417377">
        <w:pPr>
          <w:pStyle w:val="Footer"/>
          <w:jc w:val="center"/>
        </w:pPr>
        <w:r>
          <w:fldChar w:fldCharType="begin"/>
        </w:r>
        <w:r>
          <w:instrText>PAGE   \* MERGEFORMAT</w:instrText>
        </w:r>
        <w:r>
          <w:fldChar w:fldCharType="separate"/>
        </w:r>
        <w:r w:rsidR="0014766E">
          <w:rPr>
            <w:noProof/>
          </w:rPr>
          <w:t>VIII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8AD9" w14:textId="2E46B5A3" w:rsidR="00151E6A" w:rsidRDefault="00151E6A">
    <w:pPr>
      <w:pStyle w:val="Footer"/>
      <w:jc w:val="center"/>
    </w:pPr>
  </w:p>
  <w:p w14:paraId="15A26CDD" w14:textId="42D98A83" w:rsidR="00FF4068" w:rsidRDefault="00FF4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728502"/>
      <w:docPartObj>
        <w:docPartGallery w:val="Page Numbers (Bottom of Page)"/>
        <w:docPartUnique/>
      </w:docPartObj>
    </w:sdtPr>
    <w:sdtContent>
      <w:p w14:paraId="649CAE2E" w14:textId="77777777" w:rsidR="00FF4068" w:rsidRDefault="00FF4068">
        <w:pPr>
          <w:pStyle w:val="Footer"/>
          <w:jc w:val="center"/>
        </w:pPr>
        <w:r>
          <w:fldChar w:fldCharType="begin"/>
        </w:r>
        <w:r>
          <w:instrText>PAGE   \* MERGEFORMAT</w:instrText>
        </w:r>
        <w:r>
          <w:fldChar w:fldCharType="separate"/>
        </w:r>
        <w:r>
          <w:t>2</w:t>
        </w:r>
        <w:r>
          <w:fldChar w:fldCharType="end"/>
        </w:r>
      </w:p>
    </w:sdtContent>
  </w:sdt>
  <w:p w14:paraId="69D31930" w14:textId="07FC54FD" w:rsidR="00FF4068" w:rsidRDefault="00FF4068" w:rsidP="00AF3C49">
    <w:pPr>
      <w:pStyle w:val="Footer"/>
      <w:tabs>
        <w:tab w:val="clear" w:pos="4536"/>
        <w:tab w:val="clear" w:pos="9072"/>
        <w:tab w:val="left" w:pos="226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106212"/>
      <w:docPartObj>
        <w:docPartGallery w:val="Page Numbers (Bottom of Page)"/>
        <w:docPartUnique/>
      </w:docPartObj>
    </w:sdtPr>
    <w:sdtContent>
      <w:p w14:paraId="4D01AB3B" w14:textId="60D99066" w:rsidR="00F453A4" w:rsidRDefault="00F453A4">
        <w:pPr>
          <w:pStyle w:val="Footer"/>
          <w:jc w:val="center"/>
        </w:pPr>
        <w:r>
          <w:fldChar w:fldCharType="begin"/>
        </w:r>
        <w:r>
          <w:instrText>PAGE   \* MERGEFORMAT</w:instrText>
        </w:r>
        <w:r>
          <w:fldChar w:fldCharType="separate"/>
        </w:r>
        <w:r>
          <w:t>2</w:t>
        </w:r>
        <w:r>
          <w:fldChar w:fldCharType="end"/>
        </w:r>
      </w:p>
    </w:sdtContent>
  </w:sdt>
  <w:p w14:paraId="6C1E446C" w14:textId="1F925CDF" w:rsidR="00F453A4" w:rsidRDefault="00F453A4" w:rsidP="00F453A4">
    <w:pPr>
      <w:pStyle w:val="Footer"/>
      <w:tabs>
        <w:tab w:val="left" w:pos="5087"/>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7B2E" w14:textId="77777777" w:rsidR="00E92B55" w:rsidRDefault="00E92B55" w:rsidP="00A343E5">
      <w:pPr>
        <w:spacing w:after="0" w:line="240" w:lineRule="auto"/>
      </w:pPr>
      <w:r>
        <w:rPr>
          <w:lang w:bidi="ar-DZ"/>
        </w:rPr>
        <w:separator/>
      </w:r>
    </w:p>
  </w:footnote>
  <w:footnote w:type="continuationSeparator" w:id="0">
    <w:p w14:paraId="018BED35" w14:textId="77777777" w:rsidR="00E92B55" w:rsidRDefault="00E92B55" w:rsidP="00A34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6BB2" w14:textId="03AEEA71" w:rsidR="00F8173A" w:rsidRPr="00F93D9B" w:rsidRDefault="00F93D9B">
    <w:pPr>
      <w:pStyle w:val="Header"/>
      <w:rPr>
        <w:i/>
        <w:iCs/>
        <w:sz w:val="28"/>
        <w:szCs w:val="28"/>
      </w:rPr>
    </w:pPr>
    <w:r>
      <w:rPr>
        <w:i/>
        <w:iCs/>
        <w:sz w:val="28"/>
        <w:szCs w:val="28"/>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1DA0" w14:textId="32C67CCF" w:rsidR="003F5ED8" w:rsidRPr="00F93D9B" w:rsidRDefault="003F5ED8">
    <w:pPr>
      <w:pStyle w:val="Header"/>
      <w:rPr>
        <w:i/>
        <w:i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8667" w14:textId="77777777" w:rsidR="00DA37CA" w:rsidRDefault="00DA37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ED3B" w14:textId="77777777" w:rsidR="00DA37CA" w:rsidRDefault="00DA37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B90C" w14:textId="77777777" w:rsidR="006E0011" w:rsidRPr="006E0011" w:rsidRDefault="006E0011" w:rsidP="006E0011">
    <w:pPr>
      <w:pStyle w:val="Header"/>
      <w:rPr>
        <w:rFonts w:asciiTheme="majorBidi" w:hAnsiTheme="majorBidi" w:cstheme="majorBidi"/>
        <w:b/>
        <w:bCs/>
        <w:i/>
        <w:iCs/>
        <w:sz w:val="28"/>
        <w:szCs w:val="28"/>
      </w:rPr>
    </w:pPr>
    <w:r w:rsidRPr="006E0011">
      <w:rPr>
        <w:rFonts w:asciiTheme="majorBidi" w:hAnsiTheme="majorBidi" w:cstheme="majorBidi"/>
        <w:b/>
        <w:bCs/>
        <w:i/>
        <w:iCs/>
        <w:sz w:val="28"/>
        <w:szCs w:val="28"/>
      </w:rPr>
      <w:t xml:space="preserve">Introduction </w:t>
    </w:r>
  </w:p>
  <w:p w14:paraId="3F622BEC" w14:textId="77777777" w:rsidR="004D12B4" w:rsidRPr="006E0011" w:rsidRDefault="004D12B4" w:rsidP="006E00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B763" w14:textId="77777777" w:rsidR="006E0011" w:rsidRPr="006E0011" w:rsidRDefault="006E0011" w:rsidP="006E0011">
    <w:pPr>
      <w:pStyle w:val="Header"/>
      <w:rPr>
        <w:rFonts w:asciiTheme="majorBidi" w:hAnsiTheme="majorBidi" w:cstheme="majorBidi"/>
        <w:b/>
        <w:bCs/>
        <w:i/>
        <w:iCs/>
        <w:sz w:val="28"/>
        <w:szCs w:val="28"/>
      </w:rPr>
    </w:pPr>
    <w:r w:rsidRPr="006E0011">
      <w:rPr>
        <w:rFonts w:asciiTheme="majorBidi" w:hAnsiTheme="majorBidi" w:cstheme="majorBidi"/>
        <w:b/>
        <w:bCs/>
        <w:i/>
        <w:iCs/>
        <w:sz w:val="28"/>
        <w:szCs w:val="28"/>
      </w:rPr>
      <w:t xml:space="preserve">Résumé </w:t>
    </w:r>
  </w:p>
  <w:p w14:paraId="5609F1BB" w14:textId="77777777" w:rsidR="004D12B4" w:rsidRDefault="004D12B4" w:rsidP="004D12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7B05" w14:textId="1246AF85" w:rsidR="00D00F2D" w:rsidRPr="00D00F2D" w:rsidRDefault="00D00F2D" w:rsidP="00D00F2D">
    <w:pPr>
      <w:rPr>
        <w:rFonts w:asciiTheme="majorBidi" w:hAnsiTheme="majorBidi" w:cstheme="majorBidi"/>
        <w:b/>
        <w:bCs/>
        <w:sz w:val="28"/>
        <w:szCs w:val="28"/>
        <w:lang w:bidi="ar-DZ"/>
      </w:rPr>
    </w:pPr>
  </w:p>
  <w:p w14:paraId="1811F524" w14:textId="77777777" w:rsidR="00DA7E68" w:rsidRPr="00512711" w:rsidRDefault="00DA7E68" w:rsidP="00512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8"/>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2617A13"/>
    <w:multiLevelType w:val="hybridMultilevel"/>
    <w:tmpl w:val="F6FA8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EA37F7"/>
    <w:multiLevelType w:val="multilevel"/>
    <w:tmpl w:val="7EB6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84D37"/>
    <w:multiLevelType w:val="multilevel"/>
    <w:tmpl w:val="F50EBA5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454363"/>
    <w:multiLevelType w:val="multilevel"/>
    <w:tmpl w:val="D206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227DB"/>
    <w:multiLevelType w:val="multilevel"/>
    <w:tmpl w:val="5AC8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70BFE"/>
    <w:multiLevelType w:val="multilevel"/>
    <w:tmpl w:val="757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1E56"/>
    <w:multiLevelType w:val="multilevel"/>
    <w:tmpl w:val="E0022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36DA9"/>
    <w:multiLevelType w:val="hybridMultilevel"/>
    <w:tmpl w:val="77847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5D5C3D"/>
    <w:multiLevelType w:val="multilevel"/>
    <w:tmpl w:val="CF2A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A2C0E"/>
    <w:multiLevelType w:val="hybridMultilevel"/>
    <w:tmpl w:val="AC5CCAC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796285D"/>
    <w:multiLevelType w:val="multilevel"/>
    <w:tmpl w:val="69CC1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C6F14"/>
    <w:multiLevelType w:val="multilevel"/>
    <w:tmpl w:val="23A8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FD4523"/>
    <w:multiLevelType w:val="multilevel"/>
    <w:tmpl w:val="2C74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16503"/>
    <w:multiLevelType w:val="multilevel"/>
    <w:tmpl w:val="FD9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911B4"/>
    <w:multiLevelType w:val="multilevel"/>
    <w:tmpl w:val="A0289D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6E19EB"/>
    <w:multiLevelType w:val="multilevel"/>
    <w:tmpl w:val="1E9A6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115CD6"/>
    <w:multiLevelType w:val="hybridMultilevel"/>
    <w:tmpl w:val="91087C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6F14E2"/>
    <w:multiLevelType w:val="multilevel"/>
    <w:tmpl w:val="A2284E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A910AC"/>
    <w:multiLevelType w:val="multilevel"/>
    <w:tmpl w:val="73888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743513"/>
    <w:multiLevelType w:val="hybridMultilevel"/>
    <w:tmpl w:val="AA5C1A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9B409B"/>
    <w:multiLevelType w:val="multilevel"/>
    <w:tmpl w:val="96B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40F43"/>
    <w:multiLevelType w:val="multilevel"/>
    <w:tmpl w:val="57DAA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D8712E"/>
    <w:multiLevelType w:val="hybridMultilevel"/>
    <w:tmpl w:val="7736C4B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64052CA"/>
    <w:multiLevelType w:val="multilevel"/>
    <w:tmpl w:val="C696E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559166">
    <w:abstractNumId w:val="8"/>
  </w:num>
  <w:num w:numId="2" w16cid:durableId="376392680">
    <w:abstractNumId w:val="1"/>
  </w:num>
  <w:num w:numId="3" w16cid:durableId="2127773748">
    <w:abstractNumId w:val="20"/>
  </w:num>
  <w:num w:numId="4" w16cid:durableId="1272396307">
    <w:abstractNumId w:val="3"/>
  </w:num>
  <w:num w:numId="5" w16cid:durableId="31156981">
    <w:abstractNumId w:val="0"/>
  </w:num>
  <w:num w:numId="6" w16cid:durableId="1646161123">
    <w:abstractNumId w:val="17"/>
  </w:num>
  <w:num w:numId="7" w16cid:durableId="1189948560">
    <w:abstractNumId w:val="10"/>
  </w:num>
  <w:num w:numId="8" w16cid:durableId="508061952">
    <w:abstractNumId w:val="23"/>
  </w:num>
  <w:num w:numId="9" w16cid:durableId="1734890884">
    <w:abstractNumId w:val="22"/>
  </w:num>
  <w:num w:numId="10" w16cid:durableId="1187254510">
    <w:abstractNumId w:val="15"/>
  </w:num>
  <w:num w:numId="11" w16cid:durableId="288244821">
    <w:abstractNumId w:val="18"/>
  </w:num>
  <w:num w:numId="12" w16cid:durableId="2105222282">
    <w:abstractNumId w:val="12"/>
  </w:num>
  <w:num w:numId="13" w16cid:durableId="1706714363">
    <w:abstractNumId w:val="5"/>
  </w:num>
  <w:num w:numId="14" w16cid:durableId="1905295297">
    <w:abstractNumId w:val="4"/>
  </w:num>
  <w:num w:numId="15" w16cid:durableId="1329291918">
    <w:abstractNumId w:val="6"/>
  </w:num>
  <w:num w:numId="16" w16cid:durableId="187372719">
    <w:abstractNumId w:val="14"/>
  </w:num>
  <w:num w:numId="17" w16cid:durableId="1471089664">
    <w:abstractNumId w:val="11"/>
  </w:num>
  <w:num w:numId="18" w16cid:durableId="1573352657">
    <w:abstractNumId w:val="13"/>
  </w:num>
  <w:num w:numId="19" w16cid:durableId="2056852392">
    <w:abstractNumId w:val="2"/>
  </w:num>
  <w:num w:numId="20" w16cid:durableId="199055742">
    <w:abstractNumId w:val="7"/>
  </w:num>
  <w:num w:numId="21" w16cid:durableId="2045669357">
    <w:abstractNumId w:val="24"/>
  </w:num>
  <w:num w:numId="22" w16cid:durableId="699546366">
    <w:abstractNumId w:val="16"/>
  </w:num>
  <w:num w:numId="23" w16cid:durableId="1038434791">
    <w:abstractNumId w:val="19"/>
  </w:num>
  <w:num w:numId="24" w16cid:durableId="494879038">
    <w:abstractNumId w:val="9"/>
  </w:num>
  <w:num w:numId="25" w16cid:durableId="13454012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4DB"/>
    <w:rsid w:val="00001174"/>
    <w:rsid w:val="00001456"/>
    <w:rsid w:val="000029A9"/>
    <w:rsid w:val="000057F8"/>
    <w:rsid w:val="00006879"/>
    <w:rsid w:val="00006986"/>
    <w:rsid w:val="0001419C"/>
    <w:rsid w:val="000143C5"/>
    <w:rsid w:val="00015585"/>
    <w:rsid w:val="0001576A"/>
    <w:rsid w:val="00015E79"/>
    <w:rsid w:val="00016CE9"/>
    <w:rsid w:val="00021CE2"/>
    <w:rsid w:val="0002319F"/>
    <w:rsid w:val="00027BBC"/>
    <w:rsid w:val="00027F38"/>
    <w:rsid w:val="00027FEC"/>
    <w:rsid w:val="00032E6A"/>
    <w:rsid w:val="000367FE"/>
    <w:rsid w:val="00040081"/>
    <w:rsid w:val="00040BD5"/>
    <w:rsid w:val="0004335F"/>
    <w:rsid w:val="00046635"/>
    <w:rsid w:val="00046C20"/>
    <w:rsid w:val="00050C68"/>
    <w:rsid w:val="000548FC"/>
    <w:rsid w:val="00054E9E"/>
    <w:rsid w:val="0005713C"/>
    <w:rsid w:val="00062811"/>
    <w:rsid w:val="00064E0B"/>
    <w:rsid w:val="00065058"/>
    <w:rsid w:val="00072C6F"/>
    <w:rsid w:val="00075330"/>
    <w:rsid w:val="00075F80"/>
    <w:rsid w:val="00076EB2"/>
    <w:rsid w:val="00085CE4"/>
    <w:rsid w:val="000866BC"/>
    <w:rsid w:val="00086E3D"/>
    <w:rsid w:val="00087BF9"/>
    <w:rsid w:val="00087CF1"/>
    <w:rsid w:val="0009045A"/>
    <w:rsid w:val="0009310A"/>
    <w:rsid w:val="000932B8"/>
    <w:rsid w:val="00093642"/>
    <w:rsid w:val="00097A75"/>
    <w:rsid w:val="000A2711"/>
    <w:rsid w:val="000A2E6C"/>
    <w:rsid w:val="000A2FB9"/>
    <w:rsid w:val="000A3F31"/>
    <w:rsid w:val="000A6AD5"/>
    <w:rsid w:val="000B3766"/>
    <w:rsid w:val="000B483B"/>
    <w:rsid w:val="000C201A"/>
    <w:rsid w:val="000C492A"/>
    <w:rsid w:val="000C5AB3"/>
    <w:rsid w:val="000C63E9"/>
    <w:rsid w:val="000C647A"/>
    <w:rsid w:val="000C7152"/>
    <w:rsid w:val="000D45CD"/>
    <w:rsid w:val="000D4BF3"/>
    <w:rsid w:val="000D5A32"/>
    <w:rsid w:val="000D60F3"/>
    <w:rsid w:val="000D6410"/>
    <w:rsid w:val="000E1332"/>
    <w:rsid w:val="000E2022"/>
    <w:rsid w:val="000E2B4E"/>
    <w:rsid w:val="000E5A7A"/>
    <w:rsid w:val="000F1420"/>
    <w:rsid w:val="000F24BD"/>
    <w:rsid w:val="000F4830"/>
    <w:rsid w:val="000F622B"/>
    <w:rsid w:val="000F62AF"/>
    <w:rsid w:val="000F7589"/>
    <w:rsid w:val="00100C7E"/>
    <w:rsid w:val="00101E42"/>
    <w:rsid w:val="001160E9"/>
    <w:rsid w:val="00124A91"/>
    <w:rsid w:val="0012636A"/>
    <w:rsid w:val="001275FC"/>
    <w:rsid w:val="0013678E"/>
    <w:rsid w:val="0014090F"/>
    <w:rsid w:val="001417B7"/>
    <w:rsid w:val="0014766E"/>
    <w:rsid w:val="0015059A"/>
    <w:rsid w:val="00150A81"/>
    <w:rsid w:val="00151E6A"/>
    <w:rsid w:val="00156700"/>
    <w:rsid w:val="00156C82"/>
    <w:rsid w:val="00170ADF"/>
    <w:rsid w:val="00170BD2"/>
    <w:rsid w:val="00171812"/>
    <w:rsid w:val="00172498"/>
    <w:rsid w:val="001745CB"/>
    <w:rsid w:val="00174818"/>
    <w:rsid w:val="0017509D"/>
    <w:rsid w:val="00182294"/>
    <w:rsid w:val="001864F8"/>
    <w:rsid w:val="00191B77"/>
    <w:rsid w:val="0019428B"/>
    <w:rsid w:val="00196C3A"/>
    <w:rsid w:val="00197F31"/>
    <w:rsid w:val="001A0137"/>
    <w:rsid w:val="001A0E63"/>
    <w:rsid w:val="001A1F8E"/>
    <w:rsid w:val="001A6A02"/>
    <w:rsid w:val="001A6D85"/>
    <w:rsid w:val="001A6ECD"/>
    <w:rsid w:val="001B2337"/>
    <w:rsid w:val="001C137C"/>
    <w:rsid w:val="001C1738"/>
    <w:rsid w:val="001C3D20"/>
    <w:rsid w:val="001C6252"/>
    <w:rsid w:val="001D0DDF"/>
    <w:rsid w:val="001D1F4D"/>
    <w:rsid w:val="001D20C8"/>
    <w:rsid w:val="001D4943"/>
    <w:rsid w:val="001D5004"/>
    <w:rsid w:val="001D5257"/>
    <w:rsid w:val="001D5320"/>
    <w:rsid w:val="001D6FDA"/>
    <w:rsid w:val="001E1D44"/>
    <w:rsid w:val="001E306B"/>
    <w:rsid w:val="001E38BF"/>
    <w:rsid w:val="001F0FE0"/>
    <w:rsid w:val="001F2F7D"/>
    <w:rsid w:val="001F5084"/>
    <w:rsid w:val="00201869"/>
    <w:rsid w:val="00202FF8"/>
    <w:rsid w:val="00203E9F"/>
    <w:rsid w:val="0020471C"/>
    <w:rsid w:val="002102B2"/>
    <w:rsid w:val="002122E9"/>
    <w:rsid w:val="002123BE"/>
    <w:rsid w:val="00215FC0"/>
    <w:rsid w:val="00220C62"/>
    <w:rsid w:val="0022125C"/>
    <w:rsid w:val="002225BC"/>
    <w:rsid w:val="002242EE"/>
    <w:rsid w:val="002252A7"/>
    <w:rsid w:val="0023176E"/>
    <w:rsid w:val="002318AC"/>
    <w:rsid w:val="002359B8"/>
    <w:rsid w:val="002439D3"/>
    <w:rsid w:val="00243C8F"/>
    <w:rsid w:val="00245349"/>
    <w:rsid w:val="00256774"/>
    <w:rsid w:val="00256C9D"/>
    <w:rsid w:val="00264D00"/>
    <w:rsid w:val="002676C8"/>
    <w:rsid w:val="00267CB1"/>
    <w:rsid w:val="002709C0"/>
    <w:rsid w:val="002839D3"/>
    <w:rsid w:val="00283E28"/>
    <w:rsid w:val="00284932"/>
    <w:rsid w:val="00286C3D"/>
    <w:rsid w:val="002871DE"/>
    <w:rsid w:val="00290904"/>
    <w:rsid w:val="00290D24"/>
    <w:rsid w:val="002921F2"/>
    <w:rsid w:val="002924E2"/>
    <w:rsid w:val="00294603"/>
    <w:rsid w:val="00296226"/>
    <w:rsid w:val="002A27F2"/>
    <w:rsid w:val="002B3128"/>
    <w:rsid w:val="002B44B2"/>
    <w:rsid w:val="002B5465"/>
    <w:rsid w:val="002B740B"/>
    <w:rsid w:val="002D0267"/>
    <w:rsid w:val="002D038E"/>
    <w:rsid w:val="002D3919"/>
    <w:rsid w:val="002D43FD"/>
    <w:rsid w:val="002D5BFE"/>
    <w:rsid w:val="002E39CC"/>
    <w:rsid w:val="002E57FB"/>
    <w:rsid w:val="002F1FC5"/>
    <w:rsid w:val="002F2AB0"/>
    <w:rsid w:val="002F408A"/>
    <w:rsid w:val="002F5B53"/>
    <w:rsid w:val="002F6429"/>
    <w:rsid w:val="002F79B3"/>
    <w:rsid w:val="002F7A69"/>
    <w:rsid w:val="002F7ACA"/>
    <w:rsid w:val="0030049E"/>
    <w:rsid w:val="003004BB"/>
    <w:rsid w:val="003039D3"/>
    <w:rsid w:val="00305AD4"/>
    <w:rsid w:val="00306F09"/>
    <w:rsid w:val="00312B72"/>
    <w:rsid w:val="00320442"/>
    <w:rsid w:val="00320FA4"/>
    <w:rsid w:val="00326A86"/>
    <w:rsid w:val="00327068"/>
    <w:rsid w:val="0032774C"/>
    <w:rsid w:val="00330B9B"/>
    <w:rsid w:val="003316F3"/>
    <w:rsid w:val="00332677"/>
    <w:rsid w:val="00334816"/>
    <w:rsid w:val="00335889"/>
    <w:rsid w:val="00343F59"/>
    <w:rsid w:val="0035411A"/>
    <w:rsid w:val="003565D8"/>
    <w:rsid w:val="003572B4"/>
    <w:rsid w:val="0036158A"/>
    <w:rsid w:val="0036345C"/>
    <w:rsid w:val="00364D06"/>
    <w:rsid w:val="0036512A"/>
    <w:rsid w:val="00366445"/>
    <w:rsid w:val="00367B03"/>
    <w:rsid w:val="00370B78"/>
    <w:rsid w:val="0037338A"/>
    <w:rsid w:val="00374C6F"/>
    <w:rsid w:val="00376C70"/>
    <w:rsid w:val="003817DD"/>
    <w:rsid w:val="00381A49"/>
    <w:rsid w:val="003851BD"/>
    <w:rsid w:val="00390F59"/>
    <w:rsid w:val="003926C5"/>
    <w:rsid w:val="00393896"/>
    <w:rsid w:val="0039454A"/>
    <w:rsid w:val="003974E3"/>
    <w:rsid w:val="003A2BAE"/>
    <w:rsid w:val="003A2E0E"/>
    <w:rsid w:val="003A4596"/>
    <w:rsid w:val="003A756F"/>
    <w:rsid w:val="003B01AD"/>
    <w:rsid w:val="003B4C13"/>
    <w:rsid w:val="003B6B19"/>
    <w:rsid w:val="003C0396"/>
    <w:rsid w:val="003C1EF5"/>
    <w:rsid w:val="003C2034"/>
    <w:rsid w:val="003C2145"/>
    <w:rsid w:val="003C50A4"/>
    <w:rsid w:val="003C64C4"/>
    <w:rsid w:val="003C6F28"/>
    <w:rsid w:val="003C7C06"/>
    <w:rsid w:val="003D0566"/>
    <w:rsid w:val="003D6FE8"/>
    <w:rsid w:val="003D74E2"/>
    <w:rsid w:val="003E01AD"/>
    <w:rsid w:val="003E0C27"/>
    <w:rsid w:val="003E3E34"/>
    <w:rsid w:val="003F5ED8"/>
    <w:rsid w:val="003F718F"/>
    <w:rsid w:val="0040134B"/>
    <w:rsid w:val="00404EF4"/>
    <w:rsid w:val="00411A54"/>
    <w:rsid w:val="00413C99"/>
    <w:rsid w:val="00417377"/>
    <w:rsid w:val="0041768D"/>
    <w:rsid w:val="0042518E"/>
    <w:rsid w:val="00427FE3"/>
    <w:rsid w:val="0043054C"/>
    <w:rsid w:val="00430D66"/>
    <w:rsid w:val="00432958"/>
    <w:rsid w:val="0043407F"/>
    <w:rsid w:val="00436E3D"/>
    <w:rsid w:val="00442A9E"/>
    <w:rsid w:val="00445CE9"/>
    <w:rsid w:val="00450614"/>
    <w:rsid w:val="00450ACA"/>
    <w:rsid w:val="00453C61"/>
    <w:rsid w:val="004543A8"/>
    <w:rsid w:val="0045463C"/>
    <w:rsid w:val="00455C41"/>
    <w:rsid w:val="00457A5A"/>
    <w:rsid w:val="00457CF7"/>
    <w:rsid w:val="0046006D"/>
    <w:rsid w:val="004624DF"/>
    <w:rsid w:val="00462759"/>
    <w:rsid w:val="004631AA"/>
    <w:rsid w:val="00464358"/>
    <w:rsid w:val="00464ACA"/>
    <w:rsid w:val="0046547E"/>
    <w:rsid w:val="004713CC"/>
    <w:rsid w:val="00473F69"/>
    <w:rsid w:val="00475E54"/>
    <w:rsid w:val="00476499"/>
    <w:rsid w:val="00483972"/>
    <w:rsid w:val="00483A4B"/>
    <w:rsid w:val="00485055"/>
    <w:rsid w:val="0049103F"/>
    <w:rsid w:val="00492584"/>
    <w:rsid w:val="00494AB9"/>
    <w:rsid w:val="00495094"/>
    <w:rsid w:val="004A18A2"/>
    <w:rsid w:val="004A2A63"/>
    <w:rsid w:val="004B764C"/>
    <w:rsid w:val="004C3843"/>
    <w:rsid w:val="004D00ED"/>
    <w:rsid w:val="004D12B4"/>
    <w:rsid w:val="004D151B"/>
    <w:rsid w:val="004D24F7"/>
    <w:rsid w:val="004D6788"/>
    <w:rsid w:val="004D6829"/>
    <w:rsid w:val="004D68D5"/>
    <w:rsid w:val="004E03A8"/>
    <w:rsid w:val="004E1F3E"/>
    <w:rsid w:val="004E20C6"/>
    <w:rsid w:val="004E3A77"/>
    <w:rsid w:val="004E593B"/>
    <w:rsid w:val="004E5DE0"/>
    <w:rsid w:val="004E777C"/>
    <w:rsid w:val="004F2794"/>
    <w:rsid w:val="004F3D56"/>
    <w:rsid w:val="004F4467"/>
    <w:rsid w:val="004F4BBA"/>
    <w:rsid w:val="004F7AF1"/>
    <w:rsid w:val="00502652"/>
    <w:rsid w:val="00507910"/>
    <w:rsid w:val="00510908"/>
    <w:rsid w:val="00511620"/>
    <w:rsid w:val="00512711"/>
    <w:rsid w:val="0052002E"/>
    <w:rsid w:val="00522435"/>
    <w:rsid w:val="00531484"/>
    <w:rsid w:val="00532A67"/>
    <w:rsid w:val="00532D31"/>
    <w:rsid w:val="00542145"/>
    <w:rsid w:val="00551C2E"/>
    <w:rsid w:val="0055794D"/>
    <w:rsid w:val="00562066"/>
    <w:rsid w:val="005630FB"/>
    <w:rsid w:val="005636A7"/>
    <w:rsid w:val="0056508E"/>
    <w:rsid w:val="005651EA"/>
    <w:rsid w:val="005702AC"/>
    <w:rsid w:val="00572BB7"/>
    <w:rsid w:val="005745B2"/>
    <w:rsid w:val="00583506"/>
    <w:rsid w:val="005841FC"/>
    <w:rsid w:val="005867D0"/>
    <w:rsid w:val="00586D69"/>
    <w:rsid w:val="0058716F"/>
    <w:rsid w:val="00597AED"/>
    <w:rsid w:val="005A0CBB"/>
    <w:rsid w:val="005A116B"/>
    <w:rsid w:val="005B207E"/>
    <w:rsid w:val="005B3A9B"/>
    <w:rsid w:val="005B4AAA"/>
    <w:rsid w:val="005B5ABC"/>
    <w:rsid w:val="005B6BD6"/>
    <w:rsid w:val="005C1B3B"/>
    <w:rsid w:val="005C2826"/>
    <w:rsid w:val="005C7E98"/>
    <w:rsid w:val="005D0EF4"/>
    <w:rsid w:val="005D3C27"/>
    <w:rsid w:val="005E2D49"/>
    <w:rsid w:val="005E30D7"/>
    <w:rsid w:val="005E3CD1"/>
    <w:rsid w:val="005F0896"/>
    <w:rsid w:val="005F64DB"/>
    <w:rsid w:val="005F6EE6"/>
    <w:rsid w:val="0060145A"/>
    <w:rsid w:val="00602C7D"/>
    <w:rsid w:val="006033FD"/>
    <w:rsid w:val="00610F62"/>
    <w:rsid w:val="006117FB"/>
    <w:rsid w:val="00620363"/>
    <w:rsid w:val="006222E1"/>
    <w:rsid w:val="006247F0"/>
    <w:rsid w:val="00625AF1"/>
    <w:rsid w:val="006279D1"/>
    <w:rsid w:val="00637A1C"/>
    <w:rsid w:val="00637FA5"/>
    <w:rsid w:val="00640541"/>
    <w:rsid w:val="00643E1A"/>
    <w:rsid w:val="006509F0"/>
    <w:rsid w:val="00650C7A"/>
    <w:rsid w:val="006519AA"/>
    <w:rsid w:val="00652D3E"/>
    <w:rsid w:val="00654983"/>
    <w:rsid w:val="00657DFB"/>
    <w:rsid w:val="00661AF2"/>
    <w:rsid w:val="00663676"/>
    <w:rsid w:val="00664760"/>
    <w:rsid w:val="00665765"/>
    <w:rsid w:val="00666185"/>
    <w:rsid w:val="0067745A"/>
    <w:rsid w:val="00680B58"/>
    <w:rsid w:val="00682C02"/>
    <w:rsid w:val="00683AD8"/>
    <w:rsid w:val="006857F9"/>
    <w:rsid w:val="00685957"/>
    <w:rsid w:val="0069002E"/>
    <w:rsid w:val="006903E0"/>
    <w:rsid w:val="0069051E"/>
    <w:rsid w:val="0069058C"/>
    <w:rsid w:val="00693C40"/>
    <w:rsid w:val="00694CDD"/>
    <w:rsid w:val="006973AF"/>
    <w:rsid w:val="006A1A58"/>
    <w:rsid w:val="006A2262"/>
    <w:rsid w:val="006A4764"/>
    <w:rsid w:val="006B29AA"/>
    <w:rsid w:val="006B2BAB"/>
    <w:rsid w:val="006B2D51"/>
    <w:rsid w:val="006C0153"/>
    <w:rsid w:val="006C53BB"/>
    <w:rsid w:val="006C749E"/>
    <w:rsid w:val="006D0F28"/>
    <w:rsid w:val="006D13E7"/>
    <w:rsid w:val="006D6FDB"/>
    <w:rsid w:val="006D7248"/>
    <w:rsid w:val="006D7A6E"/>
    <w:rsid w:val="006E0011"/>
    <w:rsid w:val="006E1B07"/>
    <w:rsid w:val="006E4802"/>
    <w:rsid w:val="006E6B1B"/>
    <w:rsid w:val="006E6E95"/>
    <w:rsid w:val="006F0A8C"/>
    <w:rsid w:val="006F252E"/>
    <w:rsid w:val="006F2F61"/>
    <w:rsid w:val="006F7C5E"/>
    <w:rsid w:val="0070098D"/>
    <w:rsid w:val="00701EFA"/>
    <w:rsid w:val="007052D0"/>
    <w:rsid w:val="007055FB"/>
    <w:rsid w:val="00705B0F"/>
    <w:rsid w:val="007100F4"/>
    <w:rsid w:val="00711DE1"/>
    <w:rsid w:val="0072073B"/>
    <w:rsid w:val="00722398"/>
    <w:rsid w:val="0072272B"/>
    <w:rsid w:val="007259BD"/>
    <w:rsid w:val="007264B1"/>
    <w:rsid w:val="007330BD"/>
    <w:rsid w:val="00733A8A"/>
    <w:rsid w:val="00750E43"/>
    <w:rsid w:val="0075434D"/>
    <w:rsid w:val="007543FE"/>
    <w:rsid w:val="0075549E"/>
    <w:rsid w:val="0075697E"/>
    <w:rsid w:val="00757A29"/>
    <w:rsid w:val="007638A6"/>
    <w:rsid w:val="0076456F"/>
    <w:rsid w:val="00773990"/>
    <w:rsid w:val="007751F5"/>
    <w:rsid w:val="00775215"/>
    <w:rsid w:val="007774E1"/>
    <w:rsid w:val="00781C52"/>
    <w:rsid w:val="00786CD8"/>
    <w:rsid w:val="0079167C"/>
    <w:rsid w:val="00793110"/>
    <w:rsid w:val="007A3156"/>
    <w:rsid w:val="007A62C6"/>
    <w:rsid w:val="007A707E"/>
    <w:rsid w:val="007A77AA"/>
    <w:rsid w:val="007B50DE"/>
    <w:rsid w:val="007B55D5"/>
    <w:rsid w:val="007B6FF9"/>
    <w:rsid w:val="007C1029"/>
    <w:rsid w:val="007C1955"/>
    <w:rsid w:val="007C4126"/>
    <w:rsid w:val="007C624A"/>
    <w:rsid w:val="007D12F1"/>
    <w:rsid w:val="007D3BE0"/>
    <w:rsid w:val="007D6D77"/>
    <w:rsid w:val="007D6EE9"/>
    <w:rsid w:val="007D7976"/>
    <w:rsid w:val="007E176A"/>
    <w:rsid w:val="007E2D4D"/>
    <w:rsid w:val="007E70F0"/>
    <w:rsid w:val="007F1966"/>
    <w:rsid w:val="007F69FC"/>
    <w:rsid w:val="00801948"/>
    <w:rsid w:val="00802622"/>
    <w:rsid w:val="00803266"/>
    <w:rsid w:val="008049A1"/>
    <w:rsid w:val="00804A12"/>
    <w:rsid w:val="00804D56"/>
    <w:rsid w:val="00805B84"/>
    <w:rsid w:val="00806C42"/>
    <w:rsid w:val="00807A13"/>
    <w:rsid w:val="00812BF8"/>
    <w:rsid w:val="00813FCE"/>
    <w:rsid w:val="008167C6"/>
    <w:rsid w:val="008173C3"/>
    <w:rsid w:val="0081754D"/>
    <w:rsid w:val="00825BBB"/>
    <w:rsid w:val="00827CDE"/>
    <w:rsid w:val="00840ACB"/>
    <w:rsid w:val="008423DF"/>
    <w:rsid w:val="0084280D"/>
    <w:rsid w:val="00843F2A"/>
    <w:rsid w:val="00844860"/>
    <w:rsid w:val="008530C6"/>
    <w:rsid w:val="008531F8"/>
    <w:rsid w:val="008609F3"/>
    <w:rsid w:val="0086414F"/>
    <w:rsid w:val="00865161"/>
    <w:rsid w:val="00865ED8"/>
    <w:rsid w:val="00866B3D"/>
    <w:rsid w:val="00870D04"/>
    <w:rsid w:val="00873A3E"/>
    <w:rsid w:val="00886138"/>
    <w:rsid w:val="0089110A"/>
    <w:rsid w:val="00891F90"/>
    <w:rsid w:val="00892BF1"/>
    <w:rsid w:val="00897362"/>
    <w:rsid w:val="008A1D14"/>
    <w:rsid w:val="008A2065"/>
    <w:rsid w:val="008A4257"/>
    <w:rsid w:val="008A4CA2"/>
    <w:rsid w:val="008A7B9D"/>
    <w:rsid w:val="008B0D37"/>
    <w:rsid w:val="008B15F1"/>
    <w:rsid w:val="008B1751"/>
    <w:rsid w:val="008B56B7"/>
    <w:rsid w:val="008B5E37"/>
    <w:rsid w:val="008B613E"/>
    <w:rsid w:val="008B62E8"/>
    <w:rsid w:val="008C11ED"/>
    <w:rsid w:val="008C2534"/>
    <w:rsid w:val="008C58F5"/>
    <w:rsid w:val="008D47C3"/>
    <w:rsid w:val="008E44A4"/>
    <w:rsid w:val="008F0359"/>
    <w:rsid w:val="008F0DC2"/>
    <w:rsid w:val="008F1CE2"/>
    <w:rsid w:val="008F4DBF"/>
    <w:rsid w:val="008F5BB4"/>
    <w:rsid w:val="008F7824"/>
    <w:rsid w:val="008F79AA"/>
    <w:rsid w:val="00901E43"/>
    <w:rsid w:val="0090253C"/>
    <w:rsid w:val="00910331"/>
    <w:rsid w:val="00910B64"/>
    <w:rsid w:val="00910D28"/>
    <w:rsid w:val="009117A4"/>
    <w:rsid w:val="009117A8"/>
    <w:rsid w:val="00914839"/>
    <w:rsid w:val="00920548"/>
    <w:rsid w:val="00920DD5"/>
    <w:rsid w:val="009232B7"/>
    <w:rsid w:val="00924677"/>
    <w:rsid w:val="009267D8"/>
    <w:rsid w:val="00934042"/>
    <w:rsid w:val="00934A0D"/>
    <w:rsid w:val="00935783"/>
    <w:rsid w:val="00937E53"/>
    <w:rsid w:val="009401E9"/>
    <w:rsid w:val="00940751"/>
    <w:rsid w:val="0094146F"/>
    <w:rsid w:val="009426C8"/>
    <w:rsid w:val="00951A22"/>
    <w:rsid w:val="00952FC2"/>
    <w:rsid w:val="0095532C"/>
    <w:rsid w:val="009608E6"/>
    <w:rsid w:val="00961D4D"/>
    <w:rsid w:val="00965915"/>
    <w:rsid w:val="00970D2C"/>
    <w:rsid w:val="00972412"/>
    <w:rsid w:val="0097333D"/>
    <w:rsid w:val="0098559A"/>
    <w:rsid w:val="00992F10"/>
    <w:rsid w:val="00993884"/>
    <w:rsid w:val="00997C89"/>
    <w:rsid w:val="009A3E45"/>
    <w:rsid w:val="009A43E6"/>
    <w:rsid w:val="009A516B"/>
    <w:rsid w:val="009B355B"/>
    <w:rsid w:val="009B5CF0"/>
    <w:rsid w:val="009C01A6"/>
    <w:rsid w:val="009C15EA"/>
    <w:rsid w:val="009C1954"/>
    <w:rsid w:val="009C38EA"/>
    <w:rsid w:val="009C4457"/>
    <w:rsid w:val="009D024F"/>
    <w:rsid w:val="009D193A"/>
    <w:rsid w:val="009D4282"/>
    <w:rsid w:val="009E00B2"/>
    <w:rsid w:val="009E1556"/>
    <w:rsid w:val="009E2F8C"/>
    <w:rsid w:val="009E6A49"/>
    <w:rsid w:val="009F0C7A"/>
    <w:rsid w:val="009F0DF5"/>
    <w:rsid w:val="00A0596C"/>
    <w:rsid w:val="00A073D8"/>
    <w:rsid w:val="00A07591"/>
    <w:rsid w:val="00A07D8E"/>
    <w:rsid w:val="00A11CF8"/>
    <w:rsid w:val="00A135DA"/>
    <w:rsid w:val="00A1415F"/>
    <w:rsid w:val="00A15809"/>
    <w:rsid w:val="00A1670B"/>
    <w:rsid w:val="00A173AC"/>
    <w:rsid w:val="00A17D99"/>
    <w:rsid w:val="00A24405"/>
    <w:rsid w:val="00A30D70"/>
    <w:rsid w:val="00A341A2"/>
    <w:rsid w:val="00A343E5"/>
    <w:rsid w:val="00A46BC7"/>
    <w:rsid w:val="00A47E86"/>
    <w:rsid w:val="00A606E2"/>
    <w:rsid w:val="00A62F19"/>
    <w:rsid w:val="00A6332E"/>
    <w:rsid w:val="00A6368F"/>
    <w:rsid w:val="00A64DE6"/>
    <w:rsid w:val="00A66228"/>
    <w:rsid w:val="00A727AE"/>
    <w:rsid w:val="00A732B0"/>
    <w:rsid w:val="00A7764C"/>
    <w:rsid w:val="00A81270"/>
    <w:rsid w:val="00A90F52"/>
    <w:rsid w:val="00A910F1"/>
    <w:rsid w:val="00A927E5"/>
    <w:rsid w:val="00A92EFE"/>
    <w:rsid w:val="00A930CA"/>
    <w:rsid w:val="00A93FCA"/>
    <w:rsid w:val="00A94110"/>
    <w:rsid w:val="00A959C0"/>
    <w:rsid w:val="00AA16DF"/>
    <w:rsid w:val="00AA3539"/>
    <w:rsid w:val="00AA38DC"/>
    <w:rsid w:val="00AA461C"/>
    <w:rsid w:val="00AA49AC"/>
    <w:rsid w:val="00AA5675"/>
    <w:rsid w:val="00AA6848"/>
    <w:rsid w:val="00AA685B"/>
    <w:rsid w:val="00AB03C4"/>
    <w:rsid w:val="00AB0817"/>
    <w:rsid w:val="00AB3E30"/>
    <w:rsid w:val="00AB47F8"/>
    <w:rsid w:val="00AB6BB3"/>
    <w:rsid w:val="00AC0D07"/>
    <w:rsid w:val="00AC1559"/>
    <w:rsid w:val="00AC2BA1"/>
    <w:rsid w:val="00AC4E7C"/>
    <w:rsid w:val="00AC5505"/>
    <w:rsid w:val="00AC5746"/>
    <w:rsid w:val="00AC734D"/>
    <w:rsid w:val="00AD17AF"/>
    <w:rsid w:val="00AD31F9"/>
    <w:rsid w:val="00AD3349"/>
    <w:rsid w:val="00AD5D36"/>
    <w:rsid w:val="00AE3E19"/>
    <w:rsid w:val="00AE41FA"/>
    <w:rsid w:val="00AE4905"/>
    <w:rsid w:val="00AE5185"/>
    <w:rsid w:val="00AE55A8"/>
    <w:rsid w:val="00AE7E98"/>
    <w:rsid w:val="00AF0C41"/>
    <w:rsid w:val="00AF0EA7"/>
    <w:rsid w:val="00AF3C49"/>
    <w:rsid w:val="00AF42D1"/>
    <w:rsid w:val="00AF4433"/>
    <w:rsid w:val="00AF5E31"/>
    <w:rsid w:val="00B01DF8"/>
    <w:rsid w:val="00B022F8"/>
    <w:rsid w:val="00B034A2"/>
    <w:rsid w:val="00B04B29"/>
    <w:rsid w:val="00B063DB"/>
    <w:rsid w:val="00B06F35"/>
    <w:rsid w:val="00B107A6"/>
    <w:rsid w:val="00B1352D"/>
    <w:rsid w:val="00B135DD"/>
    <w:rsid w:val="00B20557"/>
    <w:rsid w:val="00B229ED"/>
    <w:rsid w:val="00B23590"/>
    <w:rsid w:val="00B31A3F"/>
    <w:rsid w:val="00B365D8"/>
    <w:rsid w:val="00B41654"/>
    <w:rsid w:val="00B47B06"/>
    <w:rsid w:val="00B55D0E"/>
    <w:rsid w:val="00B602E3"/>
    <w:rsid w:val="00B60C72"/>
    <w:rsid w:val="00B6390C"/>
    <w:rsid w:val="00B65489"/>
    <w:rsid w:val="00B659A9"/>
    <w:rsid w:val="00B745CA"/>
    <w:rsid w:val="00B77396"/>
    <w:rsid w:val="00B80873"/>
    <w:rsid w:val="00B80A36"/>
    <w:rsid w:val="00B815E7"/>
    <w:rsid w:val="00B83345"/>
    <w:rsid w:val="00B86480"/>
    <w:rsid w:val="00B864AD"/>
    <w:rsid w:val="00B9049F"/>
    <w:rsid w:val="00B90F48"/>
    <w:rsid w:val="00B922E8"/>
    <w:rsid w:val="00B9534B"/>
    <w:rsid w:val="00B95C72"/>
    <w:rsid w:val="00B97396"/>
    <w:rsid w:val="00BA1253"/>
    <w:rsid w:val="00BA1455"/>
    <w:rsid w:val="00BA30AE"/>
    <w:rsid w:val="00BA5434"/>
    <w:rsid w:val="00BA5889"/>
    <w:rsid w:val="00BB2033"/>
    <w:rsid w:val="00BB2196"/>
    <w:rsid w:val="00BB590E"/>
    <w:rsid w:val="00BC0371"/>
    <w:rsid w:val="00BC0485"/>
    <w:rsid w:val="00BC1F3F"/>
    <w:rsid w:val="00BC3FB7"/>
    <w:rsid w:val="00BD3024"/>
    <w:rsid w:val="00BE2FEC"/>
    <w:rsid w:val="00BE7D7F"/>
    <w:rsid w:val="00BF204B"/>
    <w:rsid w:val="00BF2BDD"/>
    <w:rsid w:val="00BF2C0F"/>
    <w:rsid w:val="00BF3113"/>
    <w:rsid w:val="00BF4E80"/>
    <w:rsid w:val="00BF5AF3"/>
    <w:rsid w:val="00BF60A6"/>
    <w:rsid w:val="00BF7D0C"/>
    <w:rsid w:val="00C019BF"/>
    <w:rsid w:val="00C03D8E"/>
    <w:rsid w:val="00C04B3D"/>
    <w:rsid w:val="00C07E01"/>
    <w:rsid w:val="00C101FC"/>
    <w:rsid w:val="00C10565"/>
    <w:rsid w:val="00C15007"/>
    <w:rsid w:val="00C15AC6"/>
    <w:rsid w:val="00C16E6F"/>
    <w:rsid w:val="00C209C7"/>
    <w:rsid w:val="00C26AB2"/>
    <w:rsid w:val="00C27805"/>
    <w:rsid w:val="00C44E4A"/>
    <w:rsid w:val="00C47A68"/>
    <w:rsid w:val="00C47C67"/>
    <w:rsid w:val="00C53E9E"/>
    <w:rsid w:val="00C55288"/>
    <w:rsid w:val="00C56516"/>
    <w:rsid w:val="00C6207B"/>
    <w:rsid w:val="00C64B16"/>
    <w:rsid w:val="00C65473"/>
    <w:rsid w:val="00C70CA4"/>
    <w:rsid w:val="00C83886"/>
    <w:rsid w:val="00C925A9"/>
    <w:rsid w:val="00C93E66"/>
    <w:rsid w:val="00C95B80"/>
    <w:rsid w:val="00CA05EB"/>
    <w:rsid w:val="00CA06A2"/>
    <w:rsid w:val="00CA5E08"/>
    <w:rsid w:val="00CA69D1"/>
    <w:rsid w:val="00CA6DA8"/>
    <w:rsid w:val="00CB3817"/>
    <w:rsid w:val="00CB4B24"/>
    <w:rsid w:val="00CB6BBD"/>
    <w:rsid w:val="00CC0DB5"/>
    <w:rsid w:val="00CC1179"/>
    <w:rsid w:val="00CC189B"/>
    <w:rsid w:val="00CC336A"/>
    <w:rsid w:val="00CD7E6C"/>
    <w:rsid w:val="00CE09AD"/>
    <w:rsid w:val="00CE1E2E"/>
    <w:rsid w:val="00CE24A7"/>
    <w:rsid w:val="00CE4240"/>
    <w:rsid w:val="00CE446E"/>
    <w:rsid w:val="00CF27F0"/>
    <w:rsid w:val="00CF46D3"/>
    <w:rsid w:val="00D00F2D"/>
    <w:rsid w:val="00D032B4"/>
    <w:rsid w:val="00D04891"/>
    <w:rsid w:val="00D0563A"/>
    <w:rsid w:val="00D10EF0"/>
    <w:rsid w:val="00D1134F"/>
    <w:rsid w:val="00D17246"/>
    <w:rsid w:val="00D219F0"/>
    <w:rsid w:val="00D224F1"/>
    <w:rsid w:val="00D24B38"/>
    <w:rsid w:val="00D27C65"/>
    <w:rsid w:val="00D326CD"/>
    <w:rsid w:val="00D342D6"/>
    <w:rsid w:val="00D34C69"/>
    <w:rsid w:val="00D35BF4"/>
    <w:rsid w:val="00D378A2"/>
    <w:rsid w:val="00D442E7"/>
    <w:rsid w:val="00D50E93"/>
    <w:rsid w:val="00D50FD8"/>
    <w:rsid w:val="00D51AD1"/>
    <w:rsid w:val="00D5252B"/>
    <w:rsid w:val="00D529C4"/>
    <w:rsid w:val="00D54E10"/>
    <w:rsid w:val="00D5590A"/>
    <w:rsid w:val="00D603E4"/>
    <w:rsid w:val="00D607AB"/>
    <w:rsid w:val="00D60D09"/>
    <w:rsid w:val="00D622CD"/>
    <w:rsid w:val="00D63D02"/>
    <w:rsid w:val="00D71EBD"/>
    <w:rsid w:val="00D72E64"/>
    <w:rsid w:val="00D736C0"/>
    <w:rsid w:val="00D76456"/>
    <w:rsid w:val="00D77776"/>
    <w:rsid w:val="00D778FA"/>
    <w:rsid w:val="00D83EF3"/>
    <w:rsid w:val="00D85B6B"/>
    <w:rsid w:val="00D86C76"/>
    <w:rsid w:val="00D95318"/>
    <w:rsid w:val="00D96BB6"/>
    <w:rsid w:val="00DA00B6"/>
    <w:rsid w:val="00DA2264"/>
    <w:rsid w:val="00DA37CA"/>
    <w:rsid w:val="00DA68AB"/>
    <w:rsid w:val="00DA7E68"/>
    <w:rsid w:val="00DB3737"/>
    <w:rsid w:val="00DB3DED"/>
    <w:rsid w:val="00DB6327"/>
    <w:rsid w:val="00DB718C"/>
    <w:rsid w:val="00DD02C6"/>
    <w:rsid w:val="00DE11FF"/>
    <w:rsid w:val="00DE2428"/>
    <w:rsid w:val="00DE3441"/>
    <w:rsid w:val="00DE40E8"/>
    <w:rsid w:val="00DF02ED"/>
    <w:rsid w:val="00DF0A96"/>
    <w:rsid w:val="00DF52C0"/>
    <w:rsid w:val="00DF6E1A"/>
    <w:rsid w:val="00DF775F"/>
    <w:rsid w:val="00E071C2"/>
    <w:rsid w:val="00E076F1"/>
    <w:rsid w:val="00E103A3"/>
    <w:rsid w:val="00E11839"/>
    <w:rsid w:val="00E1192C"/>
    <w:rsid w:val="00E11CE5"/>
    <w:rsid w:val="00E20BD0"/>
    <w:rsid w:val="00E26DAE"/>
    <w:rsid w:val="00E27EE9"/>
    <w:rsid w:val="00E32311"/>
    <w:rsid w:val="00E43F1E"/>
    <w:rsid w:val="00E456E2"/>
    <w:rsid w:val="00E47740"/>
    <w:rsid w:val="00E47A0D"/>
    <w:rsid w:val="00E50C76"/>
    <w:rsid w:val="00E532A2"/>
    <w:rsid w:val="00E5495B"/>
    <w:rsid w:val="00E55206"/>
    <w:rsid w:val="00E55A71"/>
    <w:rsid w:val="00E6050B"/>
    <w:rsid w:val="00E61266"/>
    <w:rsid w:val="00E62B5F"/>
    <w:rsid w:val="00E66639"/>
    <w:rsid w:val="00E67CC7"/>
    <w:rsid w:val="00E72809"/>
    <w:rsid w:val="00E834E7"/>
    <w:rsid w:val="00E848EE"/>
    <w:rsid w:val="00E91A76"/>
    <w:rsid w:val="00E92B55"/>
    <w:rsid w:val="00E959A8"/>
    <w:rsid w:val="00EA56BA"/>
    <w:rsid w:val="00EB037E"/>
    <w:rsid w:val="00EB0B78"/>
    <w:rsid w:val="00EB1241"/>
    <w:rsid w:val="00EB1454"/>
    <w:rsid w:val="00EB1838"/>
    <w:rsid w:val="00EB4E32"/>
    <w:rsid w:val="00EB6915"/>
    <w:rsid w:val="00EC28C4"/>
    <w:rsid w:val="00ED0286"/>
    <w:rsid w:val="00ED30AB"/>
    <w:rsid w:val="00ED3448"/>
    <w:rsid w:val="00ED4CE6"/>
    <w:rsid w:val="00ED55DF"/>
    <w:rsid w:val="00ED5EFA"/>
    <w:rsid w:val="00ED6DA6"/>
    <w:rsid w:val="00ED7104"/>
    <w:rsid w:val="00EE5A4E"/>
    <w:rsid w:val="00EE7265"/>
    <w:rsid w:val="00EE7A34"/>
    <w:rsid w:val="00EF0C22"/>
    <w:rsid w:val="00EF64D6"/>
    <w:rsid w:val="00F02D6A"/>
    <w:rsid w:val="00F10B22"/>
    <w:rsid w:val="00F1236A"/>
    <w:rsid w:val="00F15004"/>
    <w:rsid w:val="00F1525F"/>
    <w:rsid w:val="00F16596"/>
    <w:rsid w:val="00F16F45"/>
    <w:rsid w:val="00F219EC"/>
    <w:rsid w:val="00F27E2D"/>
    <w:rsid w:val="00F31879"/>
    <w:rsid w:val="00F3251D"/>
    <w:rsid w:val="00F453A4"/>
    <w:rsid w:val="00F52F45"/>
    <w:rsid w:val="00F60E0C"/>
    <w:rsid w:val="00F636CB"/>
    <w:rsid w:val="00F6771B"/>
    <w:rsid w:val="00F70F0F"/>
    <w:rsid w:val="00F76E05"/>
    <w:rsid w:val="00F8173A"/>
    <w:rsid w:val="00F83D22"/>
    <w:rsid w:val="00F87CA8"/>
    <w:rsid w:val="00F901FE"/>
    <w:rsid w:val="00F93D9B"/>
    <w:rsid w:val="00F976AC"/>
    <w:rsid w:val="00FA0C41"/>
    <w:rsid w:val="00FB134B"/>
    <w:rsid w:val="00FB47AC"/>
    <w:rsid w:val="00FB4847"/>
    <w:rsid w:val="00FB5FA8"/>
    <w:rsid w:val="00FB6EA3"/>
    <w:rsid w:val="00FC1E89"/>
    <w:rsid w:val="00FC2D37"/>
    <w:rsid w:val="00FC3864"/>
    <w:rsid w:val="00FD089E"/>
    <w:rsid w:val="00FD326B"/>
    <w:rsid w:val="00FD75A4"/>
    <w:rsid w:val="00FE40AC"/>
    <w:rsid w:val="00FE5BDA"/>
    <w:rsid w:val="00FE6330"/>
    <w:rsid w:val="00FF06F8"/>
    <w:rsid w:val="00FF394E"/>
    <w:rsid w:val="00FF4068"/>
    <w:rsid w:val="00FF45AC"/>
    <w:rsid w:val="00FF49F9"/>
    <w:rsid w:val="00FF54C5"/>
    <w:rsid w:val="00FF69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2B237"/>
  <w15:docId w15:val="{86968823-E74A-4278-94AA-EE4D9F5C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824"/>
  </w:style>
  <w:style w:type="paragraph" w:styleId="Heading1">
    <w:name w:val="heading 1"/>
    <w:basedOn w:val="Normal"/>
    <w:next w:val="Normal"/>
    <w:link w:val="Heading1Char"/>
    <w:uiPriority w:val="9"/>
    <w:qFormat/>
    <w:rsid w:val="005F64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F64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64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F64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F64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5F6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F64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64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F64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F64DB"/>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5F6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DB"/>
    <w:rPr>
      <w:rFonts w:eastAsiaTheme="majorEastAsia" w:cstheme="majorBidi"/>
      <w:color w:val="272727" w:themeColor="text1" w:themeTint="D8"/>
    </w:rPr>
  </w:style>
  <w:style w:type="paragraph" w:styleId="Title">
    <w:name w:val="Title"/>
    <w:basedOn w:val="Normal"/>
    <w:next w:val="Normal"/>
    <w:link w:val="TitleChar"/>
    <w:uiPriority w:val="10"/>
    <w:qFormat/>
    <w:rsid w:val="005F6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DB"/>
    <w:pPr>
      <w:spacing w:before="160"/>
      <w:jc w:val="center"/>
    </w:pPr>
    <w:rPr>
      <w:i/>
      <w:iCs/>
      <w:color w:val="404040" w:themeColor="text1" w:themeTint="BF"/>
    </w:rPr>
  </w:style>
  <w:style w:type="character" w:customStyle="1" w:styleId="QuoteChar">
    <w:name w:val="Quote Char"/>
    <w:basedOn w:val="DefaultParagraphFont"/>
    <w:link w:val="Quote"/>
    <w:uiPriority w:val="29"/>
    <w:rsid w:val="005F64DB"/>
    <w:rPr>
      <w:i/>
      <w:iCs/>
      <w:color w:val="404040" w:themeColor="text1" w:themeTint="BF"/>
    </w:rPr>
  </w:style>
  <w:style w:type="paragraph" w:styleId="ListParagraph">
    <w:name w:val="List Paragraph"/>
    <w:basedOn w:val="Normal"/>
    <w:link w:val="ListParagraphChar"/>
    <w:uiPriority w:val="34"/>
    <w:qFormat/>
    <w:rsid w:val="005F64DB"/>
    <w:pPr>
      <w:ind w:left="720"/>
      <w:contextualSpacing/>
    </w:pPr>
  </w:style>
  <w:style w:type="character" w:styleId="IntenseEmphasis">
    <w:name w:val="Intense Emphasis"/>
    <w:basedOn w:val="DefaultParagraphFont"/>
    <w:uiPriority w:val="21"/>
    <w:qFormat/>
    <w:rsid w:val="005F64DB"/>
    <w:rPr>
      <w:i/>
      <w:iCs/>
      <w:color w:val="2F5496" w:themeColor="accent1" w:themeShade="BF"/>
    </w:rPr>
  </w:style>
  <w:style w:type="paragraph" w:styleId="IntenseQuote">
    <w:name w:val="Intense Quote"/>
    <w:basedOn w:val="Normal"/>
    <w:next w:val="Normal"/>
    <w:link w:val="IntenseQuoteChar"/>
    <w:uiPriority w:val="30"/>
    <w:qFormat/>
    <w:rsid w:val="005F6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4DB"/>
    <w:rPr>
      <w:i/>
      <w:iCs/>
      <w:color w:val="2F5496" w:themeColor="accent1" w:themeShade="BF"/>
    </w:rPr>
  </w:style>
  <w:style w:type="character" w:styleId="IntenseReference">
    <w:name w:val="Intense Reference"/>
    <w:basedOn w:val="DefaultParagraphFont"/>
    <w:uiPriority w:val="32"/>
    <w:qFormat/>
    <w:rsid w:val="005F64DB"/>
    <w:rPr>
      <w:b/>
      <w:bCs/>
      <w:smallCaps/>
      <w:color w:val="2F5496" w:themeColor="accent1" w:themeShade="BF"/>
      <w:spacing w:val="5"/>
    </w:rPr>
  </w:style>
  <w:style w:type="paragraph" w:styleId="Header">
    <w:name w:val="header"/>
    <w:basedOn w:val="Normal"/>
    <w:link w:val="HeaderChar"/>
    <w:uiPriority w:val="99"/>
    <w:unhideWhenUsed/>
    <w:rsid w:val="00A343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43E5"/>
  </w:style>
  <w:style w:type="paragraph" w:styleId="Footer">
    <w:name w:val="footer"/>
    <w:basedOn w:val="Normal"/>
    <w:link w:val="FooterChar"/>
    <w:uiPriority w:val="99"/>
    <w:unhideWhenUsed/>
    <w:rsid w:val="00A343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43E5"/>
  </w:style>
  <w:style w:type="character" w:styleId="BookTitle">
    <w:name w:val="Book Title"/>
    <w:basedOn w:val="DefaultParagraphFont"/>
    <w:uiPriority w:val="33"/>
    <w:qFormat/>
    <w:rsid w:val="00A343E5"/>
    <w:rPr>
      <w:b/>
      <w:bCs/>
      <w:i/>
      <w:iCs/>
      <w:spacing w:val="5"/>
    </w:rPr>
  </w:style>
  <w:style w:type="paragraph" w:styleId="NoSpacing">
    <w:name w:val="No Spacing"/>
    <w:link w:val="NoSpacingChar"/>
    <w:uiPriority w:val="1"/>
    <w:qFormat/>
    <w:rsid w:val="00D5590A"/>
    <w:pPr>
      <w:spacing w:after="0" w:line="240" w:lineRule="auto"/>
    </w:pPr>
    <w:rPr>
      <w:rFonts w:eastAsiaTheme="minorEastAsia"/>
      <w:kern w:val="0"/>
      <w:lang w:eastAsia="fr-FR"/>
      <w14:ligatures w14:val="none"/>
    </w:rPr>
  </w:style>
  <w:style w:type="character" w:customStyle="1" w:styleId="NoSpacingChar">
    <w:name w:val="No Spacing Char"/>
    <w:basedOn w:val="DefaultParagraphFont"/>
    <w:link w:val="NoSpacing"/>
    <w:uiPriority w:val="1"/>
    <w:rsid w:val="00D5590A"/>
    <w:rPr>
      <w:rFonts w:eastAsiaTheme="minorEastAsia"/>
      <w:kern w:val="0"/>
      <w:lang w:eastAsia="fr-FR"/>
      <w14:ligatures w14:val="none"/>
    </w:rPr>
  </w:style>
  <w:style w:type="character" w:styleId="PlaceholderText">
    <w:name w:val="Placeholder Text"/>
    <w:basedOn w:val="DefaultParagraphFont"/>
    <w:uiPriority w:val="99"/>
    <w:semiHidden/>
    <w:rsid w:val="00D5590A"/>
    <w:rPr>
      <w:color w:val="666666"/>
    </w:rPr>
  </w:style>
  <w:style w:type="character" w:styleId="Hyperlink">
    <w:name w:val="Hyperlink"/>
    <w:basedOn w:val="DefaultParagraphFont"/>
    <w:uiPriority w:val="99"/>
    <w:unhideWhenUsed/>
    <w:rsid w:val="00AC4E7C"/>
    <w:rPr>
      <w:color w:val="0563C1" w:themeColor="hyperlink"/>
      <w:u w:val="single"/>
    </w:rPr>
  </w:style>
  <w:style w:type="character" w:customStyle="1" w:styleId="Mentionnonrsolue1">
    <w:name w:val="Mention non résolue1"/>
    <w:basedOn w:val="DefaultParagraphFont"/>
    <w:uiPriority w:val="99"/>
    <w:semiHidden/>
    <w:unhideWhenUsed/>
    <w:rsid w:val="00AC4E7C"/>
    <w:rPr>
      <w:color w:val="605E5C"/>
      <w:shd w:val="clear" w:color="auto" w:fill="E1DFDD"/>
    </w:rPr>
  </w:style>
  <w:style w:type="paragraph" w:styleId="BalloonText">
    <w:name w:val="Balloon Text"/>
    <w:basedOn w:val="Normal"/>
    <w:link w:val="BalloonTextChar"/>
    <w:uiPriority w:val="99"/>
    <w:semiHidden/>
    <w:unhideWhenUsed/>
    <w:rsid w:val="00FF4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5AC"/>
    <w:rPr>
      <w:rFonts w:ascii="Tahoma" w:hAnsi="Tahoma" w:cs="Tahoma"/>
      <w:sz w:val="16"/>
      <w:szCs w:val="16"/>
    </w:rPr>
  </w:style>
  <w:style w:type="paragraph" w:customStyle="1" w:styleId="Default">
    <w:name w:val="Default"/>
    <w:link w:val="DefaultCar"/>
    <w:rsid w:val="003D74E2"/>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fr-FR"/>
      <w14:ligatures w14:val="none"/>
    </w:rPr>
  </w:style>
  <w:style w:type="character" w:customStyle="1" w:styleId="DefaultCar">
    <w:name w:val="Default Car"/>
    <w:basedOn w:val="DefaultParagraphFont"/>
    <w:link w:val="Default"/>
    <w:rsid w:val="003D74E2"/>
    <w:rPr>
      <w:rFonts w:ascii="Times New Roman" w:eastAsiaTheme="minorEastAsia" w:hAnsi="Times New Roman" w:cs="Times New Roman"/>
      <w:color w:val="000000"/>
      <w:kern w:val="0"/>
      <w:sz w:val="24"/>
      <w:szCs w:val="24"/>
      <w:lang w:eastAsia="fr-FR"/>
      <w14:ligatures w14:val="none"/>
    </w:rPr>
  </w:style>
  <w:style w:type="paragraph" w:styleId="TOCHeading">
    <w:name w:val="TOC Heading"/>
    <w:basedOn w:val="Heading1"/>
    <w:next w:val="Normal"/>
    <w:uiPriority w:val="39"/>
    <w:unhideWhenUsed/>
    <w:qFormat/>
    <w:rsid w:val="00EB1454"/>
    <w:pPr>
      <w:spacing w:before="240" w:after="0"/>
      <w:outlineLvl w:val="9"/>
    </w:pPr>
    <w:rPr>
      <w:kern w:val="0"/>
      <w:sz w:val="32"/>
      <w:szCs w:val="32"/>
      <w:lang w:eastAsia="fr-FR"/>
      <w14:ligatures w14:val="none"/>
    </w:rPr>
  </w:style>
  <w:style w:type="paragraph" w:styleId="TOC2">
    <w:name w:val="toc 2"/>
    <w:basedOn w:val="Normal"/>
    <w:next w:val="Normal"/>
    <w:autoRedefine/>
    <w:uiPriority w:val="39"/>
    <w:unhideWhenUsed/>
    <w:rsid w:val="00EB1454"/>
    <w:pPr>
      <w:spacing w:after="100"/>
      <w:ind w:left="220"/>
    </w:pPr>
    <w:rPr>
      <w:rFonts w:eastAsiaTheme="minorEastAsia" w:cs="Times New Roman"/>
      <w:kern w:val="0"/>
      <w:lang w:eastAsia="fr-FR"/>
      <w14:ligatures w14:val="none"/>
    </w:rPr>
  </w:style>
  <w:style w:type="paragraph" w:styleId="TOC1">
    <w:name w:val="toc 1"/>
    <w:basedOn w:val="Normal"/>
    <w:next w:val="Normal"/>
    <w:autoRedefine/>
    <w:uiPriority w:val="39"/>
    <w:unhideWhenUsed/>
    <w:rsid w:val="0095532C"/>
    <w:pPr>
      <w:tabs>
        <w:tab w:val="right" w:leader="dot" w:pos="9062"/>
      </w:tabs>
      <w:spacing w:after="100"/>
    </w:pPr>
    <w:rPr>
      <w:rFonts w:eastAsiaTheme="minorEastAsia" w:cs="Times New Roman"/>
      <w:b/>
      <w:bCs/>
      <w:noProof/>
      <w:kern w:val="0"/>
      <w:lang w:eastAsia="fr-FR" w:bidi="ar-DZ"/>
      <w14:ligatures w14:val="none"/>
    </w:rPr>
  </w:style>
  <w:style w:type="paragraph" w:styleId="TOC3">
    <w:name w:val="toc 3"/>
    <w:basedOn w:val="Normal"/>
    <w:next w:val="Normal"/>
    <w:autoRedefine/>
    <w:uiPriority w:val="39"/>
    <w:unhideWhenUsed/>
    <w:rsid w:val="00EB1454"/>
    <w:pPr>
      <w:spacing w:after="100"/>
      <w:ind w:left="440"/>
    </w:pPr>
    <w:rPr>
      <w:rFonts w:eastAsiaTheme="minorEastAsia" w:cs="Times New Roman"/>
      <w:kern w:val="0"/>
      <w:lang w:eastAsia="fr-FR"/>
      <w14:ligatures w14:val="none"/>
    </w:rPr>
  </w:style>
  <w:style w:type="paragraph" w:styleId="TOC4">
    <w:name w:val="toc 4"/>
    <w:basedOn w:val="Normal"/>
    <w:next w:val="Normal"/>
    <w:autoRedefine/>
    <w:uiPriority w:val="39"/>
    <w:unhideWhenUsed/>
    <w:rsid w:val="00EB1454"/>
    <w:pPr>
      <w:spacing w:after="100"/>
      <w:ind w:left="660"/>
    </w:pPr>
  </w:style>
  <w:style w:type="paragraph" w:styleId="FootnoteText">
    <w:name w:val="footnote text"/>
    <w:basedOn w:val="Normal"/>
    <w:link w:val="FootnoteTextChar"/>
    <w:uiPriority w:val="99"/>
    <w:semiHidden/>
    <w:unhideWhenUsed/>
    <w:rsid w:val="00EB1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454"/>
    <w:rPr>
      <w:sz w:val="20"/>
      <w:szCs w:val="20"/>
    </w:rPr>
  </w:style>
  <w:style w:type="character" w:styleId="FootnoteReference">
    <w:name w:val="footnote reference"/>
    <w:basedOn w:val="DefaultParagraphFont"/>
    <w:uiPriority w:val="99"/>
    <w:semiHidden/>
    <w:unhideWhenUsed/>
    <w:rsid w:val="00EB1454"/>
    <w:rPr>
      <w:vertAlign w:val="superscript"/>
    </w:rPr>
  </w:style>
  <w:style w:type="paragraph" w:styleId="EndnoteText">
    <w:name w:val="endnote text"/>
    <w:basedOn w:val="Normal"/>
    <w:link w:val="EndnoteTextChar"/>
    <w:uiPriority w:val="99"/>
    <w:semiHidden/>
    <w:unhideWhenUsed/>
    <w:rsid w:val="00EB14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1454"/>
    <w:rPr>
      <w:sz w:val="20"/>
      <w:szCs w:val="20"/>
    </w:rPr>
  </w:style>
  <w:style w:type="character" w:styleId="EndnoteReference">
    <w:name w:val="endnote reference"/>
    <w:basedOn w:val="DefaultParagraphFont"/>
    <w:uiPriority w:val="99"/>
    <w:semiHidden/>
    <w:unhideWhenUsed/>
    <w:rsid w:val="00EB1454"/>
    <w:rPr>
      <w:vertAlign w:val="superscript"/>
    </w:rPr>
  </w:style>
  <w:style w:type="paragraph" w:customStyle="1" w:styleId="Style1">
    <w:name w:val="Style1"/>
    <w:basedOn w:val="ListParagraph"/>
    <w:link w:val="Style1Car"/>
    <w:qFormat/>
    <w:rsid w:val="008B62E8"/>
    <w:rPr>
      <w:rFonts w:asciiTheme="majorBidi" w:hAnsiTheme="majorBidi" w:cstheme="majorBidi"/>
      <w:b/>
      <w:bCs/>
      <w:sz w:val="24"/>
      <w:szCs w:val="24"/>
      <w:lang w:bidi="ar-DZ"/>
    </w:rPr>
  </w:style>
  <w:style w:type="character" w:customStyle="1" w:styleId="ListParagraphChar">
    <w:name w:val="List Paragraph Char"/>
    <w:basedOn w:val="DefaultParagraphFont"/>
    <w:link w:val="ListParagraph"/>
    <w:uiPriority w:val="34"/>
    <w:rsid w:val="008B62E8"/>
  </w:style>
  <w:style w:type="character" w:customStyle="1" w:styleId="Style1Car">
    <w:name w:val="Style1 Car"/>
    <w:basedOn w:val="ListParagraphChar"/>
    <w:link w:val="Style1"/>
    <w:rsid w:val="008B62E8"/>
    <w:rPr>
      <w:rFonts w:asciiTheme="majorBidi" w:hAnsiTheme="majorBidi" w:cstheme="majorBidi"/>
      <w:b/>
      <w:bCs/>
      <w:sz w:val="24"/>
      <w:szCs w:val="24"/>
      <w:lang w:bidi="ar-DZ"/>
    </w:rPr>
  </w:style>
  <w:style w:type="paragraph" w:styleId="TableofFigures">
    <w:name w:val="table of figures"/>
    <w:basedOn w:val="Normal"/>
    <w:next w:val="Normal"/>
    <w:uiPriority w:val="99"/>
    <w:unhideWhenUsed/>
    <w:rsid w:val="008B62E8"/>
    <w:pPr>
      <w:spacing w:after="0"/>
    </w:pPr>
  </w:style>
  <w:style w:type="paragraph" w:styleId="Caption">
    <w:name w:val="caption"/>
    <w:basedOn w:val="Normal"/>
    <w:next w:val="Normal"/>
    <w:uiPriority w:val="35"/>
    <w:unhideWhenUsed/>
    <w:qFormat/>
    <w:rsid w:val="008B62E8"/>
    <w:pPr>
      <w:spacing w:after="200" w:line="240" w:lineRule="auto"/>
    </w:pPr>
    <w:rPr>
      <w:i/>
      <w:iCs/>
      <w:color w:val="44546A" w:themeColor="text2"/>
      <w:sz w:val="18"/>
      <w:szCs w:val="18"/>
    </w:rPr>
  </w:style>
  <w:style w:type="character" w:customStyle="1" w:styleId="Mentionnonrsolue2">
    <w:name w:val="Mention non résolue2"/>
    <w:basedOn w:val="DefaultParagraphFont"/>
    <w:uiPriority w:val="99"/>
    <w:semiHidden/>
    <w:unhideWhenUsed/>
    <w:rsid w:val="004F7AF1"/>
    <w:rPr>
      <w:color w:val="605E5C"/>
      <w:shd w:val="clear" w:color="auto" w:fill="E1DFDD"/>
    </w:rPr>
  </w:style>
  <w:style w:type="character" w:styleId="SubtleReference">
    <w:name w:val="Subtle Reference"/>
    <w:basedOn w:val="DefaultParagraphFont"/>
    <w:uiPriority w:val="31"/>
    <w:qFormat/>
    <w:rsid w:val="00C209C7"/>
    <w:rPr>
      <w:smallCaps/>
      <w:color w:val="5A5A5A" w:themeColor="text1" w:themeTint="A5"/>
    </w:rPr>
  </w:style>
  <w:style w:type="paragraph" w:styleId="NormalWeb">
    <w:name w:val="Normal (Web)"/>
    <w:basedOn w:val="Normal"/>
    <w:uiPriority w:val="99"/>
    <w:unhideWhenUsed/>
    <w:rsid w:val="006F252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relative">
    <w:name w:val="relative"/>
    <w:basedOn w:val="DefaultParagraphFont"/>
    <w:rsid w:val="006F252E"/>
  </w:style>
  <w:style w:type="character" w:styleId="Strong">
    <w:name w:val="Strong"/>
    <w:basedOn w:val="DefaultParagraphFont"/>
    <w:uiPriority w:val="22"/>
    <w:qFormat/>
    <w:rsid w:val="006F252E"/>
    <w:rPr>
      <w:b/>
      <w:bCs/>
    </w:rPr>
  </w:style>
  <w:style w:type="character" w:styleId="Emphasis">
    <w:name w:val="Emphasis"/>
    <w:basedOn w:val="DefaultParagraphFont"/>
    <w:uiPriority w:val="20"/>
    <w:qFormat/>
    <w:rsid w:val="007100F4"/>
    <w:rPr>
      <w:i/>
      <w:iCs/>
    </w:rPr>
  </w:style>
  <w:style w:type="paragraph" w:customStyle="1" w:styleId="ds-markdown-paragraph">
    <w:name w:val="ds-markdown-paragraph"/>
    <w:basedOn w:val="Normal"/>
    <w:rsid w:val="001A013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anchor-text">
    <w:name w:val="anchor-text"/>
    <w:basedOn w:val="DefaultParagraphFont"/>
    <w:rsid w:val="0015059A"/>
  </w:style>
  <w:style w:type="character" w:styleId="LineNumber">
    <w:name w:val="line number"/>
    <w:basedOn w:val="DefaultParagraphFont"/>
    <w:uiPriority w:val="99"/>
    <w:semiHidden/>
    <w:unhideWhenUsed/>
    <w:rsid w:val="00DA7E68"/>
  </w:style>
  <w:style w:type="paragraph" w:customStyle="1" w:styleId="figure">
    <w:name w:val="figure"/>
    <w:basedOn w:val="Normal"/>
    <w:link w:val="figureCar"/>
    <w:qFormat/>
    <w:rsid w:val="007D12F1"/>
    <w:pPr>
      <w:spacing w:line="360" w:lineRule="auto"/>
    </w:pPr>
    <w:rPr>
      <w:rFonts w:asciiTheme="majorBidi" w:hAnsiTheme="majorBidi" w:cstheme="majorBidi"/>
      <w:b/>
      <w:bCs/>
      <w:lang w:bidi="ar-DZ"/>
    </w:rPr>
  </w:style>
  <w:style w:type="character" w:customStyle="1" w:styleId="figureCar">
    <w:name w:val="figure Car"/>
    <w:basedOn w:val="DefaultParagraphFont"/>
    <w:link w:val="figure"/>
    <w:rsid w:val="007D12F1"/>
    <w:rPr>
      <w:rFonts w:asciiTheme="majorBidi" w:hAnsiTheme="majorBidi" w:cstheme="majorBidi"/>
      <w:b/>
      <w:bCs/>
      <w:lang w:bidi="ar-DZ"/>
    </w:rPr>
  </w:style>
  <w:style w:type="character" w:styleId="UnresolvedMention">
    <w:name w:val="Unresolved Mention"/>
    <w:basedOn w:val="DefaultParagraphFont"/>
    <w:uiPriority w:val="99"/>
    <w:semiHidden/>
    <w:unhideWhenUsed/>
    <w:rsid w:val="00D00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5510">
      <w:bodyDiv w:val="1"/>
      <w:marLeft w:val="0"/>
      <w:marRight w:val="0"/>
      <w:marTop w:val="0"/>
      <w:marBottom w:val="0"/>
      <w:divBdr>
        <w:top w:val="none" w:sz="0" w:space="0" w:color="auto"/>
        <w:left w:val="none" w:sz="0" w:space="0" w:color="auto"/>
        <w:bottom w:val="none" w:sz="0" w:space="0" w:color="auto"/>
        <w:right w:val="none" w:sz="0" w:space="0" w:color="auto"/>
      </w:divBdr>
    </w:div>
    <w:div w:id="233128075">
      <w:bodyDiv w:val="1"/>
      <w:marLeft w:val="0"/>
      <w:marRight w:val="0"/>
      <w:marTop w:val="0"/>
      <w:marBottom w:val="0"/>
      <w:divBdr>
        <w:top w:val="none" w:sz="0" w:space="0" w:color="auto"/>
        <w:left w:val="none" w:sz="0" w:space="0" w:color="auto"/>
        <w:bottom w:val="none" w:sz="0" w:space="0" w:color="auto"/>
        <w:right w:val="none" w:sz="0" w:space="0" w:color="auto"/>
      </w:divBdr>
    </w:div>
    <w:div w:id="378431781">
      <w:bodyDiv w:val="1"/>
      <w:marLeft w:val="0"/>
      <w:marRight w:val="0"/>
      <w:marTop w:val="0"/>
      <w:marBottom w:val="0"/>
      <w:divBdr>
        <w:top w:val="none" w:sz="0" w:space="0" w:color="auto"/>
        <w:left w:val="none" w:sz="0" w:space="0" w:color="auto"/>
        <w:bottom w:val="none" w:sz="0" w:space="0" w:color="auto"/>
        <w:right w:val="none" w:sz="0" w:space="0" w:color="auto"/>
      </w:divBdr>
    </w:div>
    <w:div w:id="568688020">
      <w:bodyDiv w:val="1"/>
      <w:marLeft w:val="0"/>
      <w:marRight w:val="0"/>
      <w:marTop w:val="0"/>
      <w:marBottom w:val="0"/>
      <w:divBdr>
        <w:top w:val="none" w:sz="0" w:space="0" w:color="auto"/>
        <w:left w:val="none" w:sz="0" w:space="0" w:color="auto"/>
        <w:bottom w:val="none" w:sz="0" w:space="0" w:color="auto"/>
        <w:right w:val="none" w:sz="0" w:space="0" w:color="auto"/>
      </w:divBdr>
    </w:div>
    <w:div w:id="659893861">
      <w:bodyDiv w:val="1"/>
      <w:marLeft w:val="0"/>
      <w:marRight w:val="0"/>
      <w:marTop w:val="0"/>
      <w:marBottom w:val="0"/>
      <w:divBdr>
        <w:top w:val="none" w:sz="0" w:space="0" w:color="auto"/>
        <w:left w:val="none" w:sz="0" w:space="0" w:color="auto"/>
        <w:bottom w:val="none" w:sz="0" w:space="0" w:color="auto"/>
        <w:right w:val="none" w:sz="0" w:space="0" w:color="auto"/>
      </w:divBdr>
      <w:divsChild>
        <w:div w:id="599140598">
          <w:marLeft w:val="0"/>
          <w:marRight w:val="0"/>
          <w:marTop w:val="100"/>
          <w:marBottom w:val="100"/>
          <w:divBdr>
            <w:top w:val="none" w:sz="0" w:space="0" w:color="auto"/>
            <w:left w:val="none" w:sz="0" w:space="0" w:color="auto"/>
            <w:bottom w:val="none" w:sz="0" w:space="0" w:color="auto"/>
            <w:right w:val="none" w:sz="0" w:space="0" w:color="auto"/>
          </w:divBdr>
          <w:divsChild>
            <w:div w:id="1021202415">
              <w:marLeft w:val="0"/>
              <w:marRight w:val="0"/>
              <w:marTop w:val="0"/>
              <w:marBottom w:val="0"/>
              <w:divBdr>
                <w:top w:val="none" w:sz="0" w:space="0" w:color="auto"/>
                <w:left w:val="none" w:sz="0" w:space="0" w:color="auto"/>
                <w:bottom w:val="none" w:sz="0" w:space="0" w:color="auto"/>
                <w:right w:val="none" w:sz="0" w:space="0" w:color="auto"/>
              </w:divBdr>
              <w:divsChild>
                <w:div w:id="1874418537">
                  <w:marLeft w:val="0"/>
                  <w:marRight w:val="0"/>
                  <w:marTop w:val="0"/>
                  <w:marBottom w:val="0"/>
                  <w:divBdr>
                    <w:top w:val="none" w:sz="0" w:space="0" w:color="auto"/>
                    <w:left w:val="none" w:sz="0" w:space="0" w:color="auto"/>
                    <w:bottom w:val="none" w:sz="0" w:space="0" w:color="auto"/>
                    <w:right w:val="none" w:sz="0" w:space="0" w:color="auto"/>
                  </w:divBdr>
                </w:div>
                <w:div w:id="1163546611">
                  <w:marLeft w:val="0"/>
                  <w:marRight w:val="0"/>
                  <w:marTop w:val="150"/>
                  <w:marBottom w:val="0"/>
                  <w:divBdr>
                    <w:top w:val="single" w:sz="6" w:space="5" w:color="auto"/>
                    <w:left w:val="single" w:sz="6" w:space="9" w:color="auto"/>
                    <w:bottom w:val="single" w:sz="6" w:space="5" w:color="auto"/>
                    <w:right w:val="single" w:sz="6" w:space="9" w:color="auto"/>
                  </w:divBdr>
                  <w:divsChild>
                    <w:div w:id="20888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04700">
          <w:marLeft w:val="0"/>
          <w:marRight w:val="0"/>
          <w:marTop w:val="0"/>
          <w:marBottom w:val="300"/>
          <w:divBdr>
            <w:top w:val="none" w:sz="0" w:space="0" w:color="auto"/>
            <w:left w:val="none" w:sz="0" w:space="0" w:color="auto"/>
            <w:bottom w:val="none" w:sz="0" w:space="0" w:color="auto"/>
            <w:right w:val="none" w:sz="0" w:space="0" w:color="auto"/>
          </w:divBdr>
          <w:divsChild>
            <w:div w:id="18810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4290">
      <w:bodyDiv w:val="1"/>
      <w:marLeft w:val="0"/>
      <w:marRight w:val="0"/>
      <w:marTop w:val="0"/>
      <w:marBottom w:val="0"/>
      <w:divBdr>
        <w:top w:val="none" w:sz="0" w:space="0" w:color="auto"/>
        <w:left w:val="none" w:sz="0" w:space="0" w:color="auto"/>
        <w:bottom w:val="none" w:sz="0" w:space="0" w:color="auto"/>
        <w:right w:val="none" w:sz="0" w:space="0" w:color="auto"/>
      </w:divBdr>
    </w:div>
    <w:div w:id="1011644305">
      <w:bodyDiv w:val="1"/>
      <w:marLeft w:val="0"/>
      <w:marRight w:val="0"/>
      <w:marTop w:val="0"/>
      <w:marBottom w:val="0"/>
      <w:divBdr>
        <w:top w:val="none" w:sz="0" w:space="0" w:color="auto"/>
        <w:left w:val="none" w:sz="0" w:space="0" w:color="auto"/>
        <w:bottom w:val="none" w:sz="0" w:space="0" w:color="auto"/>
        <w:right w:val="none" w:sz="0" w:space="0" w:color="auto"/>
      </w:divBdr>
    </w:div>
    <w:div w:id="1125537416">
      <w:bodyDiv w:val="1"/>
      <w:marLeft w:val="0"/>
      <w:marRight w:val="0"/>
      <w:marTop w:val="0"/>
      <w:marBottom w:val="0"/>
      <w:divBdr>
        <w:top w:val="none" w:sz="0" w:space="0" w:color="auto"/>
        <w:left w:val="none" w:sz="0" w:space="0" w:color="auto"/>
        <w:bottom w:val="none" w:sz="0" w:space="0" w:color="auto"/>
        <w:right w:val="none" w:sz="0" w:space="0" w:color="auto"/>
      </w:divBdr>
    </w:div>
    <w:div w:id="1163550856">
      <w:bodyDiv w:val="1"/>
      <w:marLeft w:val="0"/>
      <w:marRight w:val="0"/>
      <w:marTop w:val="0"/>
      <w:marBottom w:val="0"/>
      <w:divBdr>
        <w:top w:val="none" w:sz="0" w:space="0" w:color="auto"/>
        <w:left w:val="none" w:sz="0" w:space="0" w:color="auto"/>
        <w:bottom w:val="none" w:sz="0" w:space="0" w:color="auto"/>
        <w:right w:val="none" w:sz="0" w:space="0" w:color="auto"/>
      </w:divBdr>
    </w:div>
    <w:div w:id="1164589699">
      <w:bodyDiv w:val="1"/>
      <w:marLeft w:val="0"/>
      <w:marRight w:val="0"/>
      <w:marTop w:val="0"/>
      <w:marBottom w:val="0"/>
      <w:divBdr>
        <w:top w:val="none" w:sz="0" w:space="0" w:color="auto"/>
        <w:left w:val="none" w:sz="0" w:space="0" w:color="auto"/>
        <w:bottom w:val="none" w:sz="0" w:space="0" w:color="auto"/>
        <w:right w:val="none" w:sz="0" w:space="0" w:color="auto"/>
      </w:divBdr>
      <w:divsChild>
        <w:div w:id="2043287696">
          <w:marLeft w:val="0"/>
          <w:marRight w:val="0"/>
          <w:marTop w:val="0"/>
          <w:marBottom w:val="0"/>
          <w:divBdr>
            <w:top w:val="none" w:sz="0" w:space="0" w:color="auto"/>
            <w:left w:val="none" w:sz="0" w:space="0" w:color="auto"/>
            <w:bottom w:val="none" w:sz="0" w:space="0" w:color="auto"/>
            <w:right w:val="none" w:sz="0" w:space="0" w:color="auto"/>
          </w:divBdr>
          <w:divsChild>
            <w:div w:id="1482236350">
              <w:marLeft w:val="0"/>
              <w:marRight w:val="0"/>
              <w:marTop w:val="0"/>
              <w:marBottom w:val="0"/>
              <w:divBdr>
                <w:top w:val="none" w:sz="0" w:space="0" w:color="auto"/>
                <w:left w:val="none" w:sz="0" w:space="0" w:color="auto"/>
                <w:bottom w:val="none" w:sz="0" w:space="0" w:color="auto"/>
                <w:right w:val="none" w:sz="0" w:space="0" w:color="auto"/>
              </w:divBdr>
            </w:div>
          </w:divsChild>
        </w:div>
        <w:div w:id="594677814">
          <w:marLeft w:val="0"/>
          <w:marRight w:val="0"/>
          <w:marTop w:val="0"/>
          <w:marBottom w:val="0"/>
          <w:divBdr>
            <w:top w:val="none" w:sz="0" w:space="0" w:color="auto"/>
            <w:left w:val="none" w:sz="0" w:space="0" w:color="auto"/>
            <w:bottom w:val="none" w:sz="0" w:space="0" w:color="auto"/>
            <w:right w:val="none" w:sz="0" w:space="0" w:color="auto"/>
          </w:divBdr>
          <w:divsChild>
            <w:div w:id="1482385690">
              <w:marLeft w:val="0"/>
              <w:marRight w:val="0"/>
              <w:marTop w:val="0"/>
              <w:marBottom w:val="0"/>
              <w:divBdr>
                <w:top w:val="none" w:sz="0" w:space="0" w:color="auto"/>
                <w:left w:val="none" w:sz="0" w:space="0" w:color="auto"/>
                <w:bottom w:val="none" w:sz="0" w:space="0" w:color="auto"/>
                <w:right w:val="none" w:sz="0" w:space="0" w:color="auto"/>
              </w:divBdr>
            </w:div>
          </w:divsChild>
        </w:div>
        <w:div w:id="510031146">
          <w:marLeft w:val="0"/>
          <w:marRight w:val="0"/>
          <w:marTop w:val="0"/>
          <w:marBottom w:val="0"/>
          <w:divBdr>
            <w:top w:val="none" w:sz="0" w:space="0" w:color="auto"/>
            <w:left w:val="none" w:sz="0" w:space="0" w:color="auto"/>
            <w:bottom w:val="none" w:sz="0" w:space="0" w:color="auto"/>
            <w:right w:val="none" w:sz="0" w:space="0" w:color="auto"/>
          </w:divBdr>
          <w:divsChild>
            <w:div w:id="446432190">
              <w:marLeft w:val="0"/>
              <w:marRight w:val="0"/>
              <w:marTop w:val="0"/>
              <w:marBottom w:val="0"/>
              <w:divBdr>
                <w:top w:val="none" w:sz="0" w:space="0" w:color="auto"/>
                <w:left w:val="none" w:sz="0" w:space="0" w:color="auto"/>
                <w:bottom w:val="none" w:sz="0" w:space="0" w:color="auto"/>
                <w:right w:val="none" w:sz="0" w:space="0" w:color="auto"/>
              </w:divBdr>
            </w:div>
          </w:divsChild>
        </w:div>
        <w:div w:id="1493134339">
          <w:marLeft w:val="0"/>
          <w:marRight w:val="0"/>
          <w:marTop w:val="0"/>
          <w:marBottom w:val="0"/>
          <w:divBdr>
            <w:top w:val="none" w:sz="0" w:space="0" w:color="auto"/>
            <w:left w:val="none" w:sz="0" w:space="0" w:color="auto"/>
            <w:bottom w:val="none" w:sz="0" w:space="0" w:color="auto"/>
            <w:right w:val="none" w:sz="0" w:space="0" w:color="auto"/>
          </w:divBdr>
          <w:divsChild>
            <w:div w:id="913201704">
              <w:marLeft w:val="0"/>
              <w:marRight w:val="0"/>
              <w:marTop w:val="0"/>
              <w:marBottom w:val="0"/>
              <w:divBdr>
                <w:top w:val="none" w:sz="0" w:space="0" w:color="auto"/>
                <w:left w:val="none" w:sz="0" w:space="0" w:color="auto"/>
                <w:bottom w:val="none" w:sz="0" w:space="0" w:color="auto"/>
                <w:right w:val="none" w:sz="0" w:space="0" w:color="auto"/>
              </w:divBdr>
            </w:div>
          </w:divsChild>
        </w:div>
        <w:div w:id="1473137287">
          <w:marLeft w:val="0"/>
          <w:marRight w:val="0"/>
          <w:marTop w:val="0"/>
          <w:marBottom w:val="0"/>
          <w:divBdr>
            <w:top w:val="none" w:sz="0" w:space="0" w:color="auto"/>
            <w:left w:val="none" w:sz="0" w:space="0" w:color="auto"/>
            <w:bottom w:val="none" w:sz="0" w:space="0" w:color="auto"/>
            <w:right w:val="none" w:sz="0" w:space="0" w:color="auto"/>
          </w:divBdr>
          <w:divsChild>
            <w:div w:id="7192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74494">
      <w:bodyDiv w:val="1"/>
      <w:marLeft w:val="0"/>
      <w:marRight w:val="0"/>
      <w:marTop w:val="0"/>
      <w:marBottom w:val="0"/>
      <w:divBdr>
        <w:top w:val="none" w:sz="0" w:space="0" w:color="auto"/>
        <w:left w:val="none" w:sz="0" w:space="0" w:color="auto"/>
        <w:bottom w:val="none" w:sz="0" w:space="0" w:color="auto"/>
        <w:right w:val="none" w:sz="0" w:space="0" w:color="auto"/>
      </w:divBdr>
    </w:div>
    <w:div w:id="1399327945">
      <w:bodyDiv w:val="1"/>
      <w:marLeft w:val="0"/>
      <w:marRight w:val="0"/>
      <w:marTop w:val="0"/>
      <w:marBottom w:val="0"/>
      <w:divBdr>
        <w:top w:val="none" w:sz="0" w:space="0" w:color="auto"/>
        <w:left w:val="none" w:sz="0" w:space="0" w:color="auto"/>
        <w:bottom w:val="none" w:sz="0" w:space="0" w:color="auto"/>
        <w:right w:val="none" w:sz="0" w:space="0" w:color="auto"/>
      </w:divBdr>
    </w:div>
    <w:div w:id="1400131187">
      <w:bodyDiv w:val="1"/>
      <w:marLeft w:val="0"/>
      <w:marRight w:val="0"/>
      <w:marTop w:val="0"/>
      <w:marBottom w:val="0"/>
      <w:divBdr>
        <w:top w:val="none" w:sz="0" w:space="0" w:color="auto"/>
        <w:left w:val="none" w:sz="0" w:space="0" w:color="auto"/>
        <w:bottom w:val="none" w:sz="0" w:space="0" w:color="auto"/>
        <w:right w:val="none" w:sz="0" w:space="0" w:color="auto"/>
      </w:divBdr>
    </w:div>
    <w:div w:id="1447234129">
      <w:bodyDiv w:val="1"/>
      <w:marLeft w:val="0"/>
      <w:marRight w:val="0"/>
      <w:marTop w:val="0"/>
      <w:marBottom w:val="0"/>
      <w:divBdr>
        <w:top w:val="none" w:sz="0" w:space="0" w:color="auto"/>
        <w:left w:val="none" w:sz="0" w:space="0" w:color="auto"/>
        <w:bottom w:val="none" w:sz="0" w:space="0" w:color="auto"/>
        <w:right w:val="none" w:sz="0" w:space="0" w:color="auto"/>
      </w:divBdr>
    </w:div>
    <w:div w:id="1487360711">
      <w:bodyDiv w:val="1"/>
      <w:marLeft w:val="0"/>
      <w:marRight w:val="0"/>
      <w:marTop w:val="0"/>
      <w:marBottom w:val="0"/>
      <w:divBdr>
        <w:top w:val="none" w:sz="0" w:space="0" w:color="auto"/>
        <w:left w:val="none" w:sz="0" w:space="0" w:color="auto"/>
        <w:bottom w:val="none" w:sz="0" w:space="0" w:color="auto"/>
        <w:right w:val="none" w:sz="0" w:space="0" w:color="auto"/>
      </w:divBdr>
    </w:div>
    <w:div w:id="1606645543">
      <w:bodyDiv w:val="1"/>
      <w:marLeft w:val="0"/>
      <w:marRight w:val="0"/>
      <w:marTop w:val="0"/>
      <w:marBottom w:val="0"/>
      <w:divBdr>
        <w:top w:val="none" w:sz="0" w:space="0" w:color="auto"/>
        <w:left w:val="none" w:sz="0" w:space="0" w:color="auto"/>
        <w:bottom w:val="none" w:sz="0" w:space="0" w:color="auto"/>
        <w:right w:val="none" w:sz="0" w:space="0" w:color="auto"/>
      </w:divBdr>
    </w:div>
    <w:div w:id="1684820210">
      <w:bodyDiv w:val="1"/>
      <w:marLeft w:val="0"/>
      <w:marRight w:val="0"/>
      <w:marTop w:val="0"/>
      <w:marBottom w:val="0"/>
      <w:divBdr>
        <w:top w:val="none" w:sz="0" w:space="0" w:color="auto"/>
        <w:left w:val="none" w:sz="0" w:space="0" w:color="auto"/>
        <w:bottom w:val="none" w:sz="0" w:space="0" w:color="auto"/>
        <w:right w:val="none" w:sz="0" w:space="0" w:color="auto"/>
      </w:divBdr>
    </w:div>
    <w:div w:id="1804883113">
      <w:bodyDiv w:val="1"/>
      <w:marLeft w:val="0"/>
      <w:marRight w:val="0"/>
      <w:marTop w:val="0"/>
      <w:marBottom w:val="0"/>
      <w:divBdr>
        <w:top w:val="none" w:sz="0" w:space="0" w:color="auto"/>
        <w:left w:val="none" w:sz="0" w:space="0" w:color="auto"/>
        <w:bottom w:val="none" w:sz="0" w:space="0" w:color="auto"/>
        <w:right w:val="none" w:sz="0" w:space="0" w:color="auto"/>
      </w:divBdr>
    </w:div>
    <w:div w:id="1951474119">
      <w:bodyDiv w:val="1"/>
      <w:marLeft w:val="0"/>
      <w:marRight w:val="0"/>
      <w:marTop w:val="0"/>
      <w:marBottom w:val="0"/>
      <w:divBdr>
        <w:top w:val="none" w:sz="0" w:space="0" w:color="auto"/>
        <w:left w:val="none" w:sz="0" w:space="0" w:color="auto"/>
        <w:bottom w:val="none" w:sz="0" w:space="0" w:color="auto"/>
        <w:right w:val="none" w:sz="0" w:space="0" w:color="auto"/>
      </w:divBdr>
    </w:div>
    <w:div w:id="20129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tel:468" TargetMode="External"/><Relationship Id="rId3" Type="http://schemas.openxmlformats.org/officeDocument/2006/relationships/styles" Target="styles.xml"/><Relationship Id="rId21" Type="http://schemas.openxmlformats.org/officeDocument/2006/relationships/hyperlink" Target="tel:259"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tel:2025" TargetMode="Externa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tel:44.65" TargetMode="External"/><Relationship Id="rId29" Type="http://schemas.openxmlformats.org/officeDocument/2006/relationships/hyperlink" Target="tel:44.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tel:2022" TargetMode="External"/><Relationship Id="rId32" Type="http://schemas.openxmlformats.org/officeDocument/2006/relationships/hyperlink" Target="tel:233"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tel:233" TargetMode="External"/><Relationship Id="rId28" Type="http://schemas.openxmlformats.org/officeDocument/2006/relationships/hyperlink" Target="tel:209"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tel:209" TargetMode="External"/><Relationship Id="rId31" Type="http://schemas.openxmlformats.org/officeDocument/2006/relationships/hyperlink" Target="tel:55.35"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 Id="rId22" Type="http://schemas.openxmlformats.org/officeDocument/2006/relationships/hyperlink" Target="tel:55.35" TargetMode="External"/><Relationship Id="rId27" Type="http://schemas.openxmlformats.org/officeDocument/2006/relationships/hyperlink" Target="tel:468" TargetMode="External"/><Relationship Id="rId30" Type="http://schemas.openxmlformats.org/officeDocument/2006/relationships/hyperlink" Target="tel:259"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1803-E7BE-45D5-B60C-8D7FC78E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1864</Words>
  <Characters>10253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mariabrt0912@gmail.com</dc:creator>
  <cp:lastModifiedBy>Houda</cp:lastModifiedBy>
  <cp:revision>4</cp:revision>
  <cp:lastPrinted>2025-06-27T15:52:00Z</cp:lastPrinted>
  <dcterms:created xsi:type="dcterms:W3CDTF">2025-07-07T12:07:00Z</dcterms:created>
  <dcterms:modified xsi:type="dcterms:W3CDTF">2025-07-07T12:15:00Z</dcterms:modified>
</cp:coreProperties>
</file>