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B15F">
      <w:pPr>
        <w:pStyle w:val="10"/>
        <w:rPr>
          <w:sz w:val="22"/>
        </w:rPr>
      </w:pPr>
    </w:p>
    <w:p w14:paraId="1B594489">
      <w:pPr>
        <w:pStyle w:val="10"/>
        <w:rPr>
          <w:sz w:val="22"/>
        </w:rPr>
      </w:pPr>
    </w:p>
    <w:p w14:paraId="07F43943">
      <w:pPr>
        <w:pStyle w:val="10"/>
        <w:rPr>
          <w:sz w:val="22"/>
        </w:rPr>
      </w:pPr>
    </w:p>
    <w:p w14:paraId="0A1ED08F">
      <w:pPr>
        <w:pStyle w:val="10"/>
        <w:spacing w:before="68"/>
        <w:rPr>
          <w:sz w:val="22"/>
        </w:rPr>
      </w:pPr>
    </w:p>
    <w:p w14:paraId="73DDB0E6">
      <w:pPr>
        <w:spacing w:before="0"/>
        <w:ind w:left="43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w w:val="110"/>
          <w:sz w:val="22"/>
        </w:rPr>
        <w:t>Université</w:t>
      </w:r>
      <w:r>
        <w:rPr>
          <w:rFonts w:ascii="Calibri" w:hAnsi="Calibri"/>
          <w:b/>
          <w:spacing w:val="-4"/>
          <w:w w:val="110"/>
          <w:sz w:val="22"/>
        </w:rPr>
        <w:t xml:space="preserve"> </w:t>
      </w:r>
      <w:r>
        <w:rPr>
          <w:rFonts w:ascii="Calibri" w:hAnsi="Calibri"/>
          <w:b/>
          <w:spacing w:val="-2"/>
          <w:w w:val="110"/>
          <w:sz w:val="22"/>
        </w:rPr>
        <w:t>Sétif</w:t>
      </w:r>
      <w:r>
        <w:rPr>
          <w:rFonts w:ascii="Calibri" w:hAnsi="Calibri"/>
          <w:b/>
          <w:spacing w:val="-5"/>
          <w:w w:val="110"/>
          <w:sz w:val="22"/>
        </w:rPr>
        <w:t xml:space="preserve"> </w:t>
      </w:r>
      <w:r>
        <w:rPr>
          <w:rFonts w:ascii="Calibri" w:hAnsi="Calibri"/>
          <w:b/>
          <w:spacing w:val="-2"/>
          <w:w w:val="110"/>
          <w:sz w:val="22"/>
        </w:rPr>
        <w:t>1,</w:t>
      </w:r>
      <w:r>
        <w:rPr>
          <w:rFonts w:ascii="Calibri" w:hAnsi="Calibri"/>
          <w:b/>
          <w:spacing w:val="-4"/>
          <w:w w:val="110"/>
          <w:sz w:val="22"/>
        </w:rPr>
        <w:t xml:space="preserve"> </w:t>
      </w:r>
      <w:r>
        <w:rPr>
          <w:rFonts w:ascii="Calibri" w:hAnsi="Calibri"/>
          <w:b/>
          <w:spacing w:val="-2"/>
          <w:w w:val="110"/>
          <w:sz w:val="22"/>
        </w:rPr>
        <w:t>Ferhat</w:t>
      </w:r>
      <w:r>
        <w:rPr>
          <w:rFonts w:ascii="Calibri" w:hAnsi="Calibri"/>
          <w:b/>
          <w:w w:val="110"/>
          <w:sz w:val="22"/>
        </w:rPr>
        <w:t xml:space="preserve"> </w:t>
      </w:r>
      <w:r>
        <w:rPr>
          <w:rFonts w:ascii="Calibri" w:hAnsi="Calibri"/>
          <w:b/>
          <w:spacing w:val="-2"/>
          <w:w w:val="110"/>
          <w:sz w:val="22"/>
        </w:rPr>
        <w:t>ABBAS</w:t>
      </w:r>
    </w:p>
    <w:p w14:paraId="3D6C1F05">
      <w:pPr>
        <w:pStyle w:val="5"/>
        <w:bidi/>
        <w:spacing w:before="77"/>
        <w:ind w:left="1457" w:right="0" w:hanging="292"/>
        <w:jc w:val="left"/>
        <w:rPr>
          <w:rFonts w:ascii="Arial" w:cs="Arial"/>
        </w:rPr>
      </w:pPr>
      <w:r>
        <w:rPr>
          <w:b w:val="0"/>
          <w:bCs w:val="0"/>
          <w:rtl/>
        </w:rPr>
        <w:br w:type="column"/>
      </w:r>
      <w:r>
        <w:rPr>
          <w:rFonts w:ascii="Arial" w:cs="Arial"/>
          <w:w w:val="75"/>
          <w:rtl/>
        </w:rPr>
        <w:t>الجمهورية الجزائرية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5"/>
          <w:rtl/>
        </w:rPr>
        <w:t>الديمقراطية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5"/>
          <w:rtl/>
        </w:rPr>
        <w:t xml:space="preserve">الشعبية </w:t>
      </w:r>
      <w:r>
        <w:rPr>
          <w:rFonts w:ascii="Arial" w:cs="Arial"/>
          <w:w w:val="73"/>
          <w:rtl/>
        </w:rPr>
        <w:t>وزارة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3"/>
          <w:rtl/>
        </w:rPr>
        <w:t>التعليم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3"/>
          <w:rtl/>
        </w:rPr>
        <w:t>العالي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3"/>
          <w:rtl/>
        </w:rPr>
        <w:t>والبحث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3"/>
          <w:rtl/>
        </w:rPr>
        <w:t>العلمي</w:t>
      </w:r>
    </w:p>
    <w:p w14:paraId="04FF8835">
      <w:pPr>
        <w:bidi/>
        <w:spacing w:before="306"/>
        <w:ind w:left="0" w:right="0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2988945</wp:posOffset>
            </wp:positionH>
            <wp:positionV relativeFrom="paragraph">
              <wp:posOffset>59690</wp:posOffset>
            </wp:positionV>
            <wp:extent cx="1578610" cy="831850"/>
            <wp:effectExtent l="0" t="0" r="0" b="0"/>
            <wp:wrapNone/>
            <wp:docPr id="1" name="Image 1" descr="LOGO UFAS1 2018- défini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FAS1 2018- défini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609" cy="83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w w:val="80"/>
          <w:sz w:val="28"/>
          <w:szCs w:val="28"/>
          <w:rtl/>
        </w:rPr>
        <w:t>فرحات</w:t>
      </w:r>
      <w:r>
        <w:rPr>
          <w:rFonts w:ascii="Arial" w:cs="Arial"/>
          <w:b/>
          <w:bCs/>
          <w:spacing w:val="17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w w:val="80"/>
          <w:sz w:val="28"/>
          <w:szCs w:val="28"/>
          <w:rtl/>
        </w:rPr>
        <w:t>عباس</w:t>
      </w:r>
    </w:p>
    <w:p w14:paraId="6F785DCA">
      <w:pPr>
        <w:spacing w:before="0" w:line="240" w:lineRule="auto"/>
        <w:rPr>
          <w:rFonts w:ascii="Arial"/>
          <w:b/>
          <w:sz w:val="28"/>
        </w:rPr>
      </w:pPr>
      <w:r>
        <w:br w:type="column"/>
      </w:r>
    </w:p>
    <w:p w14:paraId="037E86B5">
      <w:pPr>
        <w:pStyle w:val="10"/>
        <w:rPr>
          <w:rFonts w:ascii="Arial"/>
          <w:b/>
          <w:sz w:val="28"/>
        </w:rPr>
      </w:pPr>
    </w:p>
    <w:p w14:paraId="32B78E75">
      <w:pPr>
        <w:pStyle w:val="10"/>
        <w:spacing w:before="61"/>
        <w:rPr>
          <w:rFonts w:ascii="Arial"/>
          <w:b/>
          <w:sz w:val="28"/>
        </w:rPr>
      </w:pPr>
    </w:p>
    <w:p w14:paraId="28688DA3">
      <w:pPr>
        <w:pStyle w:val="5"/>
        <w:bidi/>
        <w:ind w:left="16" w:right="43" w:firstLine="0"/>
        <w:jc w:val="left"/>
        <w:rPr>
          <w:rFonts w:ascii="Arial" w:cs="Arial"/>
        </w:rPr>
      </w:pPr>
      <w:r>
        <w:rPr>
          <w:rFonts w:ascii="Arial" w:cs="Arial"/>
          <w:w w:val="84"/>
          <w:rtl/>
        </w:rPr>
        <w:t>جامعة</w:t>
      </w:r>
      <w:r>
        <w:rPr>
          <w:rFonts w:ascii="Arial" w:cs="Arial"/>
          <w:spacing w:val="-7"/>
          <w:w w:val="84"/>
          <w:rtl/>
        </w:rPr>
        <w:t xml:space="preserve"> </w:t>
      </w:r>
      <w:r>
        <w:rPr>
          <w:rFonts w:ascii="Arial" w:cs="Arial"/>
          <w:w w:val="84"/>
          <w:rtl/>
        </w:rPr>
        <w:t>سطيف</w:t>
      </w:r>
      <w:r>
        <w:rPr>
          <w:spacing w:val="-1"/>
          <w:w w:val="84"/>
          <w:rtl/>
        </w:rPr>
        <w:t xml:space="preserve"> </w:t>
      </w:r>
      <w:r>
        <w:rPr>
          <w:w w:val="84"/>
        </w:rPr>
        <w:t>1</w:t>
      </w:r>
      <w:r>
        <w:rPr>
          <w:rFonts w:ascii="Arial" w:cs="Arial"/>
          <w:w w:val="84"/>
          <w:rtl/>
        </w:rPr>
        <w:t>،</w:t>
      </w:r>
    </w:p>
    <w:p w14:paraId="5AB85561">
      <w:pPr>
        <w:pStyle w:val="5"/>
        <w:spacing w:after="0"/>
        <w:jc w:val="left"/>
        <w:rPr>
          <w:rFonts w:ascii="Arial" w:cs="Arial"/>
        </w:rPr>
        <w:sectPr>
          <w:type w:val="continuous"/>
          <w:pgSz w:w="11910" w:h="16840"/>
          <w:pgMar w:top="780" w:right="1133" w:bottom="280" w:left="850" w:header="720" w:footer="720" w:gutter="0"/>
          <w:pgBorders w:offsetFrom="page">
            <w:top w:val="thinThickSmallGap" w:color="000000" w:sz="24" w:space="24"/>
            <w:left w:val="thinThickSmallGap" w:color="000000" w:sz="24" w:space="28"/>
            <w:bottom w:val="thickThinSmallGap" w:color="000000" w:sz="24" w:space="27"/>
            <w:right w:val="thickThinSmallGap" w:color="000000" w:sz="24" w:space="29"/>
          </w:pgBorders>
          <w:cols w:equalWidth="0" w:num="3">
            <w:col w:w="3299" w:space="33"/>
            <w:col w:w="4886" w:space="118"/>
            <w:col w:w="1591"/>
          </w:cols>
        </w:sectPr>
      </w:pPr>
    </w:p>
    <w:p w14:paraId="1586157F">
      <w:pPr>
        <w:spacing w:before="52"/>
        <w:ind w:left="441" w:right="0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w w:val="105"/>
          <w:sz w:val="22"/>
        </w:rPr>
        <w:t>Faculté</w:t>
      </w:r>
      <w:r>
        <w:rPr>
          <w:rFonts w:ascii="Calibri" w:hAnsi="Calibri"/>
          <w:b/>
          <w:spacing w:val="-9"/>
          <w:w w:val="105"/>
          <w:sz w:val="22"/>
        </w:rPr>
        <w:t xml:space="preserve"> </w:t>
      </w:r>
      <w:r>
        <w:rPr>
          <w:rFonts w:ascii="Calibri" w:hAnsi="Calibri"/>
          <w:b/>
          <w:w w:val="105"/>
          <w:sz w:val="22"/>
        </w:rPr>
        <w:t>des</w:t>
      </w:r>
      <w:r>
        <w:rPr>
          <w:rFonts w:ascii="Calibri" w:hAnsi="Calibri"/>
          <w:b/>
          <w:spacing w:val="-6"/>
          <w:w w:val="105"/>
          <w:sz w:val="22"/>
        </w:rPr>
        <w:t xml:space="preserve"> </w:t>
      </w:r>
      <w:r>
        <w:rPr>
          <w:rFonts w:ascii="Calibri" w:hAnsi="Calibri"/>
          <w:b/>
          <w:w w:val="105"/>
          <w:sz w:val="22"/>
        </w:rPr>
        <w:t>Sciences</w:t>
      </w:r>
      <w:r>
        <w:rPr>
          <w:rFonts w:ascii="Calibri" w:hAnsi="Calibri"/>
          <w:b/>
          <w:spacing w:val="-6"/>
          <w:w w:val="105"/>
          <w:sz w:val="22"/>
        </w:rPr>
        <w:t xml:space="preserve"> </w:t>
      </w:r>
      <w:r>
        <w:rPr>
          <w:rFonts w:ascii="Calibri" w:hAnsi="Calibri"/>
          <w:b/>
          <w:w w:val="105"/>
          <w:sz w:val="22"/>
        </w:rPr>
        <w:t>de</w:t>
      </w:r>
      <w:r>
        <w:rPr>
          <w:rFonts w:ascii="Calibri" w:hAnsi="Calibri"/>
          <w:b/>
          <w:spacing w:val="-9"/>
          <w:w w:val="105"/>
          <w:sz w:val="22"/>
        </w:rPr>
        <w:t xml:space="preserve"> </w:t>
      </w:r>
      <w:r>
        <w:rPr>
          <w:rFonts w:ascii="Calibri" w:hAnsi="Calibri"/>
          <w:b/>
          <w:spacing w:val="-5"/>
          <w:w w:val="105"/>
          <w:sz w:val="22"/>
        </w:rPr>
        <w:t>la</w:t>
      </w:r>
    </w:p>
    <w:p w14:paraId="25438DCB">
      <w:pPr>
        <w:spacing w:before="53"/>
        <w:ind w:left="445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w w:val="105"/>
          <w:sz w:val="22"/>
        </w:rPr>
        <w:t>Nature</w:t>
      </w:r>
      <w:r>
        <w:rPr>
          <w:rFonts w:ascii="Calibri"/>
          <w:b/>
          <w:spacing w:val="-7"/>
          <w:w w:val="105"/>
          <w:sz w:val="22"/>
        </w:rPr>
        <w:t xml:space="preserve"> </w:t>
      </w:r>
      <w:r>
        <w:rPr>
          <w:rFonts w:ascii="Calibri"/>
          <w:b/>
          <w:w w:val="105"/>
          <w:sz w:val="22"/>
        </w:rPr>
        <w:t>et</w:t>
      </w:r>
      <w:r>
        <w:rPr>
          <w:rFonts w:ascii="Calibri"/>
          <w:b/>
          <w:spacing w:val="-4"/>
          <w:w w:val="105"/>
          <w:sz w:val="22"/>
        </w:rPr>
        <w:t xml:space="preserve"> </w:t>
      </w:r>
      <w:r>
        <w:rPr>
          <w:rFonts w:ascii="Calibri"/>
          <w:b/>
          <w:w w:val="105"/>
          <w:sz w:val="22"/>
        </w:rPr>
        <w:t>de</w:t>
      </w:r>
      <w:r>
        <w:rPr>
          <w:rFonts w:ascii="Calibri"/>
          <w:b/>
          <w:spacing w:val="-7"/>
          <w:w w:val="105"/>
          <w:sz w:val="22"/>
        </w:rPr>
        <w:t xml:space="preserve"> </w:t>
      </w:r>
      <w:r>
        <w:rPr>
          <w:rFonts w:ascii="Calibri"/>
          <w:b/>
          <w:w w:val="105"/>
          <w:sz w:val="22"/>
        </w:rPr>
        <w:t>la</w:t>
      </w:r>
      <w:r>
        <w:rPr>
          <w:rFonts w:ascii="Calibri"/>
          <w:b/>
          <w:spacing w:val="-4"/>
          <w:w w:val="105"/>
          <w:sz w:val="22"/>
        </w:rPr>
        <w:t xml:space="preserve"> </w:t>
      </w:r>
      <w:r>
        <w:rPr>
          <w:rFonts w:ascii="Calibri"/>
          <w:b/>
          <w:spacing w:val="-5"/>
          <w:w w:val="105"/>
          <w:sz w:val="22"/>
        </w:rPr>
        <w:t>Vie</w:t>
      </w:r>
    </w:p>
    <w:p w14:paraId="4991175D">
      <w:pPr>
        <w:pStyle w:val="5"/>
        <w:bidi/>
        <w:spacing w:line="321" w:lineRule="exact"/>
        <w:ind w:left="145" w:right="0" w:firstLine="0"/>
        <w:jc w:val="left"/>
        <w:rPr>
          <w:rFonts w:ascii="Arial" w:cs="Arial"/>
        </w:rPr>
      </w:pPr>
      <w:r>
        <w:rPr>
          <w:b w:val="0"/>
          <w:bCs w:val="0"/>
          <w:rtl/>
        </w:rPr>
        <w:br w:type="column"/>
      </w:r>
      <w:r>
        <w:rPr>
          <w:rFonts w:ascii="Arial" w:cs="Arial"/>
          <w:w w:val="72"/>
          <w:rtl/>
        </w:rPr>
        <w:t>كلية</w:t>
      </w:r>
      <w:r>
        <w:rPr>
          <w:rFonts w:ascii="Arial" w:cs="Arial"/>
          <w:spacing w:val="17"/>
          <w:rtl/>
        </w:rPr>
        <w:t xml:space="preserve"> </w:t>
      </w:r>
      <w:r>
        <w:rPr>
          <w:rFonts w:ascii="Arial" w:cs="Arial"/>
          <w:w w:val="72"/>
          <w:rtl/>
        </w:rPr>
        <w:t>علوم</w:t>
      </w:r>
      <w:r>
        <w:rPr>
          <w:rFonts w:ascii="Arial" w:cs="Arial"/>
          <w:spacing w:val="23"/>
          <w:rtl/>
        </w:rPr>
        <w:t xml:space="preserve"> </w:t>
      </w:r>
      <w:r>
        <w:rPr>
          <w:rFonts w:ascii="Arial" w:cs="Arial"/>
          <w:w w:val="72"/>
          <w:rtl/>
        </w:rPr>
        <w:t>الطبيعة</w:t>
      </w:r>
      <w:r>
        <w:rPr>
          <w:rFonts w:ascii="Arial" w:cs="Arial"/>
          <w:spacing w:val="19"/>
          <w:rtl/>
        </w:rPr>
        <w:t xml:space="preserve"> </w:t>
      </w:r>
      <w:r>
        <w:rPr>
          <w:rFonts w:ascii="Arial" w:cs="Arial"/>
          <w:w w:val="72"/>
          <w:rtl/>
        </w:rPr>
        <w:t>والحياة</w:t>
      </w:r>
    </w:p>
    <w:p w14:paraId="2CE67524">
      <w:pPr>
        <w:pStyle w:val="10"/>
        <w:rPr>
          <w:rFonts w:ascii="Arial"/>
          <w:b/>
          <w:sz w:val="28"/>
        </w:rPr>
      </w:pPr>
    </w:p>
    <w:p w14:paraId="035B2580">
      <w:pPr>
        <w:pStyle w:val="10"/>
        <w:rPr>
          <w:rFonts w:ascii="Arial"/>
          <w:b/>
          <w:sz w:val="28"/>
        </w:rPr>
      </w:pPr>
    </w:p>
    <w:p w14:paraId="13DE9927">
      <w:pPr>
        <w:pStyle w:val="10"/>
        <w:spacing w:before="301"/>
        <w:rPr>
          <w:rFonts w:ascii="Arial"/>
          <w:b/>
          <w:sz w:val="28"/>
        </w:rPr>
      </w:pPr>
    </w:p>
    <w:p w14:paraId="2E7B3780">
      <w:pPr>
        <w:spacing w:before="0"/>
        <w:ind w:left="6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mallCaps/>
          <w:sz w:val="28"/>
        </w:rPr>
        <w:t>Departement</w:t>
      </w:r>
      <w:r>
        <w:rPr>
          <w:rFonts w:ascii="Arial"/>
          <w:b/>
          <w:smallCaps/>
          <w:spacing w:val="-5"/>
          <w:sz w:val="28"/>
        </w:rPr>
        <w:t xml:space="preserve"> </w:t>
      </w:r>
      <w:r>
        <w:rPr>
          <w:rFonts w:ascii="Arial"/>
          <w:b/>
          <w:smallCaps/>
          <w:sz w:val="28"/>
        </w:rPr>
        <w:t>de</w:t>
      </w:r>
      <w:r>
        <w:rPr>
          <w:rFonts w:ascii="Arial"/>
          <w:b/>
          <w:smallCaps/>
          <w:spacing w:val="-4"/>
          <w:sz w:val="28"/>
        </w:rPr>
        <w:t xml:space="preserve"> </w:t>
      </w:r>
      <w:r>
        <w:rPr>
          <w:rFonts w:ascii="Arial"/>
          <w:b/>
          <w:smallCaps/>
          <w:spacing w:val="-2"/>
          <w:sz w:val="28"/>
        </w:rPr>
        <w:t>Biotechnologie</w:t>
      </w:r>
    </w:p>
    <w:p w14:paraId="1B5FA721">
      <w:pPr>
        <w:spacing w:before="139"/>
        <w:ind w:left="3824" w:right="0" w:firstLine="0"/>
        <w:jc w:val="left"/>
        <w:rPr>
          <w:sz w:val="8"/>
        </w:rPr>
      </w:pPr>
      <w:r>
        <w:rPr>
          <w:spacing w:val="-2"/>
          <w:sz w:val="22"/>
        </w:rPr>
        <w:t>N°</w:t>
      </w:r>
      <w:r>
        <w:rPr>
          <w:spacing w:val="-2"/>
          <w:sz w:val="8"/>
        </w:rPr>
        <w:t>……………………………</w:t>
      </w:r>
    </w:p>
    <w:p w14:paraId="30EA910D">
      <w:pPr>
        <w:spacing w:after="0"/>
        <w:jc w:val="left"/>
        <w:rPr>
          <w:sz w:val="8"/>
        </w:rPr>
        <w:sectPr>
          <w:type w:val="continuous"/>
          <w:pgSz w:w="11910" w:h="16840"/>
          <w:pgMar w:top="780" w:right="1133" w:bottom="280" w:left="850" w:header="720" w:footer="720" w:gutter="0"/>
          <w:pgBorders w:offsetFrom="page">
            <w:top w:val="thinThickSmallGap" w:color="000000" w:sz="24" w:space="24"/>
            <w:left w:val="thinThickSmallGap" w:color="000000" w:sz="24" w:space="28"/>
            <w:bottom w:val="thickThinSmallGap" w:color="000000" w:sz="24" w:space="27"/>
            <w:right w:val="thickThinSmallGap" w:color="000000" w:sz="24" w:space="29"/>
          </w:pgBorders>
          <w:cols w:equalWidth="0" w:num="2">
            <w:col w:w="2897" w:space="40"/>
            <w:col w:w="6990"/>
          </w:cols>
        </w:sectPr>
      </w:pPr>
    </w:p>
    <w:p w14:paraId="143DB3AD">
      <w:pPr>
        <w:spacing w:before="88"/>
        <w:ind w:left="284" w:right="0" w:firstLine="0"/>
        <w:jc w:val="center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2022475</wp:posOffset>
                </wp:positionV>
                <wp:extent cx="659828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284" h="635">
                              <a:moveTo>
                                <a:pt x="0" y="0"/>
                              </a:moveTo>
                              <a:lnTo>
                                <a:pt x="6598284" y="6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7.05pt;margin-top:159.25pt;height:0.1pt;width:519.55pt;mso-position-horizontal-relative:page;mso-position-vertical-relative:page;z-index:251659264;mso-width-relative:page;mso-height-relative:page;" filled="f" stroked="t" coordsize="6598284,635" o:gfxdata="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rU+x2AAAAAsBAAAPAAAA&#10;AAAAAAEAIAAAACIAAABkcnMvZG93bnJldi54bWxQSwECFAAUAAAACACHTuJABCzpgBUCAACCBAAA&#10;DgAAAAAAAAABACAAAAAnAQAAZHJzL2Uyb0RvYy54bWxQSwUGAAAAAAYABgBZAQAArgUAAAAA&#10;" path="m0,0l6598284,634e">
                <v:fill on="f" focussize="0,0"/>
                <v:stroke weight="0.49992125984252pt" color="#000000" joinstyle="round" dashstyle="dot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40"/>
        </w:rPr>
        <w:t>MEMOIRE</w:t>
      </w:r>
    </w:p>
    <w:p w14:paraId="6A54F1ED">
      <w:pPr>
        <w:pStyle w:val="10"/>
        <w:spacing w:before="78"/>
        <w:ind w:left="279"/>
        <w:jc w:val="center"/>
      </w:pPr>
      <w:r>
        <w:t>Présentées</w:t>
      </w:r>
      <w:r>
        <w:rPr>
          <w:spacing w:val="-8"/>
        </w:rPr>
        <w:t xml:space="preserve"> </w:t>
      </w:r>
      <w:r>
        <w:rPr>
          <w:spacing w:val="-5"/>
        </w:rPr>
        <w:t>par</w:t>
      </w:r>
    </w:p>
    <w:p w14:paraId="155006E4">
      <w:pPr>
        <w:pStyle w:val="5"/>
        <w:tabs>
          <w:tab w:val="left" w:pos="6184"/>
        </w:tabs>
        <w:spacing w:before="244"/>
        <w:ind w:left="566" w:firstLine="0"/>
      </w:pPr>
      <w:r>
        <w:rPr>
          <w:spacing w:val="-2"/>
        </w:rPr>
        <w:t>KHOUALEF</w:t>
      </w:r>
      <w:r>
        <w:rPr>
          <w:spacing w:val="-6"/>
        </w:rPr>
        <w:t xml:space="preserve"> </w:t>
      </w:r>
      <w:r>
        <w:rPr>
          <w:spacing w:val="-2"/>
        </w:rPr>
        <w:t>Mohamed</w:t>
      </w:r>
      <w:r>
        <w:t xml:space="preserve"> </w:t>
      </w:r>
      <w:r>
        <w:rPr>
          <w:spacing w:val="-2"/>
        </w:rPr>
        <w:t>Houcem</w:t>
      </w:r>
      <w:r>
        <w:tab/>
      </w:r>
      <w:r>
        <w:rPr>
          <w:spacing w:val="-4"/>
        </w:rPr>
        <w:t>MACHANE</w:t>
      </w:r>
      <w:r>
        <w:rPr>
          <w:spacing w:val="-6"/>
        </w:rPr>
        <w:t xml:space="preserve"> </w:t>
      </w:r>
      <w:r>
        <w:rPr>
          <w:spacing w:val="-4"/>
        </w:rPr>
        <w:t>Taha</w:t>
      </w:r>
      <w:r>
        <w:rPr>
          <w:spacing w:val="-9"/>
        </w:rPr>
        <w:t xml:space="preserve"> </w:t>
      </w:r>
      <w:r>
        <w:rPr>
          <w:spacing w:val="-4"/>
        </w:rPr>
        <w:t>Yanis</w:t>
      </w:r>
    </w:p>
    <w:p w14:paraId="4C69C903">
      <w:pPr>
        <w:spacing w:before="244"/>
        <w:ind w:left="284" w:right="0" w:firstLine="0"/>
        <w:jc w:val="center"/>
        <w:rPr>
          <w:sz w:val="26"/>
        </w:rPr>
      </w:pPr>
      <w:r>
        <w:rPr>
          <w:sz w:val="26"/>
        </w:rPr>
        <w:t>Pour</w:t>
      </w:r>
      <w:r>
        <w:rPr>
          <w:spacing w:val="-8"/>
          <w:sz w:val="26"/>
        </w:rPr>
        <w:t xml:space="preserve"> </w:t>
      </w:r>
      <w:r>
        <w:rPr>
          <w:sz w:val="26"/>
        </w:rPr>
        <w:t>l’obtention</w:t>
      </w:r>
      <w:r>
        <w:rPr>
          <w:spacing w:val="-7"/>
          <w:sz w:val="26"/>
        </w:rPr>
        <w:t xml:space="preserve"> </w:t>
      </w:r>
      <w:r>
        <w:rPr>
          <w:sz w:val="26"/>
        </w:rPr>
        <w:t>du</w:t>
      </w:r>
      <w:r>
        <w:rPr>
          <w:spacing w:val="-7"/>
          <w:sz w:val="26"/>
        </w:rPr>
        <w:t xml:space="preserve"> </w:t>
      </w:r>
      <w:r>
        <w:rPr>
          <w:sz w:val="26"/>
        </w:rPr>
        <w:t>diplôme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de</w:t>
      </w:r>
    </w:p>
    <w:p w14:paraId="10F44AE0">
      <w:pPr>
        <w:spacing w:before="252"/>
        <w:ind w:left="286" w:right="0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MASTER</w:t>
      </w:r>
    </w:p>
    <w:p w14:paraId="69368F07">
      <w:pPr>
        <w:spacing w:before="262"/>
        <w:ind w:left="274" w:right="0" w:firstLine="0"/>
        <w:jc w:val="center"/>
        <w:rPr>
          <w:sz w:val="28"/>
        </w:rPr>
      </w:pPr>
      <w:r>
        <w:rPr>
          <w:b/>
          <w:sz w:val="28"/>
        </w:rPr>
        <w:t>Filière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Biotechnologie</w:t>
      </w:r>
    </w:p>
    <w:p w14:paraId="66D6B5F0">
      <w:pPr>
        <w:spacing w:before="249"/>
        <w:ind w:left="273" w:right="0" w:firstLine="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962025</wp:posOffset>
                </wp:positionV>
                <wp:extent cx="3947160" cy="99060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2E6CB">
                            <w:pPr>
                              <w:spacing w:before="0" w:line="440" w:lineRule="exact"/>
                              <w:ind w:left="0" w:right="497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ThèmE</w:t>
                            </w:r>
                          </w:p>
                          <w:p w14:paraId="60D48D84">
                            <w:pPr>
                              <w:spacing w:before="28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Soutenue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publiquement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26/06/2025</w:t>
                            </w:r>
                          </w:p>
                          <w:p w14:paraId="58D8AB2F">
                            <w:pPr>
                              <w:pStyle w:val="10"/>
                              <w:spacing w:before="9"/>
                              <w:rPr>
                                <w:b/>
                              </w:rPr>
                            </w:pPr>
                          </w:p>
                          <w:p w14:paraId="0D25A30F">
                            <w:pPr>
                              <w:spacing w:before="0"/>
                              <w:ind w:left="0" w:right="0" w:firstLine="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DEVANT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JURY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0.8pt;margin-top:75.75pt;height:78pt;width:310.8pt;mso-position-horizontal-relative:page;z-index:-251654144;mso-width-relative:page;mso-height-relative:page;" filled="f" stroked="f" coordsize="21600,21600" o:gfxdata="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DGHXNkAAAALAQAADwAAAAAAAAABACAAAAAiAAAAZHJzL2Rvd25yZXYueG1sUEsBAhQAFAAAAAgA&#10;h07iQPfE5DuyAQAAdA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D12E6CB">
                      <w:pPr>
                        <w:spacing w:before="0" w:line="440" w:lineRule="exact"/>
                        <w:ind w:left="0" w:right="497" w:firstLine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2"/>
                          <w:sz w:val="40"/>
                        </w:rPr>
                        <w:t>ThèmE</w:t>
                      </w:r>
                    </w:p>
                    <w:p w14:paraId="60D48D84">
                      <w:pPr>
                        <w:spacing w:before="28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Soutenue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publiquement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26/06/2025</w:t>
                      </w:r>
                    </w:p>
                    <w:p w14:paraId="58D8AB2F">
                      <w:pPr>
                        <w:pStyle w:val="10"/>
                        <w:spacing w:before="9"/>
                        <w:rPr>
                          <w:b/>
                        </w:rPr>
                      </w:pPr>
                    </w:p>
                    <w:p w14:paraId="0D25A30F">
                      <w:pPr>
                        <w:spacing w:before="0"/>
                        <w:ind w:left="0" w:right="0" w:firstLine="0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DEVANT</w:t>
                      </w:r>
                      <w:r>
                        <w:rPr>
                          <w:b/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JURY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598805</wp:posOffset>
                </wp:positionV>
                <wp:extent cx="6019800" cy="135128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35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351280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351279"/>
                              </a:lnTo>
                              <a:lnTo>
                                <a:pt x="6019800" y="1351279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0.4pt;margin-top:47.15pt;height:106.4pt;width:474pt;mso-position-horizontal-relative:page;z-index:-251653120;mso-width-relative:page;mso-height-relative:page;" fillcolor="#FFFFFF" filled="t" stroked="f" coordsize="6019800,1351280" o:gfxdata="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8kLds1gAA&#10;AAsBAAAPAAAAAAAAAAEAIAAAACIAAABkcnMvZG93bnJldi54bWxQSwECFAAUAAAACACHTuJAis5o&#10;fyACAADoBAAADgAAAAAAAAABACAAAAAlAQAAZHJzL2Uyb0RvYy54bWxQSwUGAAAAAAYABgBZAQAA&#10;twUAAAAA&#10;" path="m6019800,0l0,0,0,1351279,6019800,1351279,60198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8"/>
        </w:rPr>
        <w:t>Spécialité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Biotechnologie</w:t>
      </w:r>
      <w:r>
        <w:rPr>
          <w:spacing w:val="-9"/>
          <w:sz w:val="28"/>
        </w:rPr>
        <w:t xml:space="preserve"> </w:t>
      </w:r>
      <w:r>
        <w:rPr>
          <w:sz w:val="28"/>
        </w:rPr>
        <w:t>et</w:t>
      </w:r>
      <w:r>
        <w:rPr>
          <w:spacing w:val="-10"/>
          <w:sz w:val="28"/>
        </w:rPr>
        <w:t xml:space="preserve"> </w:t>
      </w:r>
      <w:r>
        <w:rPr>
          <w:sz w:val="28"/>
        </w:rPr>
        <w:t>Pathologie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Moléculaire</w:t>
      </w:r>
    </w:p>
    <w:p w14:paraId="27D771BF">
      <w:pPr>
        <w:pStyle w:val="10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236855</wp:posOffset>
                </wp:positionV>
                <wp:extent cx="6019800" cy="135128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5128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9B88B2">
                            <w:pPr>
                              <w:spacing w:before="73"/>
                              <w:ind w:left="208" w:right="206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THEME</w:t>
                            </w:r>
                          </w:p>
                          <w:p w14:paraId="690F8269">
                            <w:pPr>
                              <w:spacing w:before="118"/>
                              <w:ind w:left="208" w:right="204" w:firstLine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Production</w:t>
                            </w:r>
                            <w:r>
                              <w:rPr>
                                <w:b/>
                                <w:spacing w:val="-1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l`agar-agar</w:t>
                            </w:r>
                            <w:r>
                              <w:rPr>
                                <w:b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partir</w:t>
                            </w:r>
                            <w:r>
                              <w:rPr>
                                <w:b/>
                                <w:spacing w:val="-2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des algues marines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60.4pt;margin-top:18.65pt;height:106.4pt;width:474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k/BgLZAAAACwEAAA8AAAAAAAAAAQAgAAAAIgAAAGRycy9kb3ducmV2LnhtbFBLAQIUABQAAAAI&#10;AIdO4kBnocQ77AEAAOoDAAAOAAAAAAAAAAEAIAAAACgBAABkcnMvZTJvRG9jLnhtbFBLBQYAAAAA&#10;BgAGAFkBAACGBQAAAAA=&#10;">
                <v:fill on="f" focussize="0,0"/>
                <v:stroke weight="4.5pt" color="#000000" linestyle="thickThin" joinstyle="round"/>
                <v:imagedata o:title=""/>
                <o:lock v:ext="edit" aspectratio="f"/>
                <v:textbox inset="0mm,0mm,0mm,0mm">
                  <w:txbxContent>
                    <w:p w14:paraId="019B88B2">
                      <w:pPr>
                        <w:spacing w:before="73"/>
                        <w:ind w:left="208" w:right="206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THEME</w:t>
                      </w:r>
                    </w:p>
                    <w:p w14:paraId="690F8269">
                      <w:pPr>
                        <w:spacing w:before="118"/>
                        <w:ind w:left="208" w:right="204" w:firstLine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Production</w:t>
                      </w:r>
                      <w:r>
                        <w:rPr>
                          <w:b/>
                          <w:spacing w:val="-1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l`agar-agar</w:t>
                      </w:r>
                      <w:r>
                        <w:rPr>
                          <w:b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à</w:t>
                      </w:r>
                      <w:r>
                        <w:rPr>
                          <w:b/>
                          <w:spacing w:val="-1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partir</w:t>
                      </w:r>
                      <w:r>
                        <w:rPr>
                          <w:b/>
                          <w:spacing w:val="-2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des algues marines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A07428">
      <w:pPr>
        <w:pStyle w:val="10"/>
        <w:spacing w:before="1"/>
        <w:jc w:val="center"/>
        <w:rPr>
          <w:rFonts w:hint="default"/>
          <w:sz w:val="20"/>
          <w:szCs w:val="20"/>
          <w:lang w:val="en-US"/>
        </w:rPr>
      </w:pPr>
    </w:p>
    <w:p w14:paraId="12AEEDB4">
      <w:pPr>
        <w:pStyle w:val="10"/>
        <w:spacing w:before="1"/>
        <w:jc w:val="center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Devant le jury</w:t>
      </w:r>
    </w:p>
    <w:tbl>
      <w:tblPr>
        <w:tblStyle w:val="17"/>
        <w:tblW w:w="0" w:type="auto"/>
        <w:tblInd w:w="5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6"/>
        <w:gridCol w:w="1900"/>
        <w:gridCol w:w="2170"/>
      </w:tblGrid>
      <w:tr w14:paraId="0843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026" w:type="dxa"/>
          </w:tcPr>
          <w:p w14:paraId="22B77FB0">
            <w:pPr>
              <w:pStyle w:val="20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mallCaps/>
                <w:sz w:val="24"/>
              </w:rPr>
              <w:t>President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: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smallCaps w:val="0"/>
                <w:spacing w:val="-8"/>
                <w:sz w:val="26"/>
              </w:rPr>
              <w:t xml:space="preserve"> </w:t>
            </w:r>
            <w:r>
              <w:rPr>
                <w:smallCaps w:val="0"/>
                <w:sz w:val="26"/>
              </w:rPr>
              <w:t>Mezaache</w:t>
            </w:r>
            <w:r>
              <w:rPr>
                <w:smallCaps w:val="0"/>
                <w:spacing w:val="-7"/>
                <w:sz w:val="26"/>
              </w:rPr>
              <w:t xml:space="preserve"> </w:t>
            </w:r>
            <w:r>
              <w:rPr>
                <w:smallCaps w:val="0"/>
                <w:spacing w:val="-4"/>
                <w:sz w:val="26"/>
              </w:rPr>
              <w:t>Samia</w:t>
            </w:r>
          </w:p>
          <w:p w14:paraId="05AB6534">
            <w:pPr>
              <w:pStyle w:val="20"/>
              <w:spacing w:before="243"/>
              <w:ind w:left="50"/>
              <w:rPr>
                <w:sz w:val="26"/>
              </w:rPr>
            </w:pPr>
            <w:r>
              <w:rPr>
                <w:b/>
                <w:smallCaps/>
                <w:sz w:val="24"/>
              </w:rPr>
              <w:t>Encadrant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:</w:t>
            </w:r>
            <w:r>
              <w:rPr>
                <w:smallCaps w:val="0"/>
                <w:sz w:val="26"/>
              </w:rPr>
              <w:t>.</w:t>
            </w:r>
            <w:r>
              <w:rPr>
                <w:smallCaps w:val="0"/>
                <w:spacing w:val="-14"/>
                <w:sz w:val="26"/>
              </w:rPr>
              <w:t xml:space="preserve"> </w:t>
            </w:r>
            <w:r>
              <w:rPr>
                <w:smallCaps w:val="0"/>
                <w:sz w:val="26"/>
              </w:rPr>
              <w:t>Khenchouche</w:t>
            </w:r>
            <w:r>
              <w:rPr>
                <w:smallCaps w:val="0"/>
                <w:spacing w:val="-16"/>
                <w:sz w:val="26"/>
              </w:rPr>
              <w:t xml:space="preserve"> </w:t>
            </w:r>
            <w:r>
              <w:rPr>
                <w:smallCaps w:val="0"/>
                <w:spacing w:val="-2"/>
                <w:sz w:val="26"/>
              </w:rPr>
              <w:t>Abdelhalim</w:t>
            </w:r>
          </w:p>
        </w:tc>
        <w:tc>
          <w:tcPr>
            <w:tcW w:w="1900" w:type="dxa"/>
          </w:tcPr>
          <w:p w14:paraId="4B363C6F">
            <w:pPr>
              <w:pStyle w:val="20"/>
              <w:spacing w:before="7"/>
              <w:ind w:left="5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Pr</w:t>
            </w:r>
          </w:p>
          <w:p w14:paraId="4BD9B676">
            <w:pPr>
              <w:pStyle w:val="20"/>
              <w:spacing w:before="266"/>
              <w:ind w:left="5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Pr</w:t>
            </w:r>
          </w:p>
        </w:tc>
        <w:tc>
          <w:tcPr>
            <w:tcW w:w="2170" w:type="dxa"/>
          </w:tcPr>
          <w:p w14:paraId="515A5219">
            <w:pPr>
              <w:pStyle w:val="20"/>
              <w:spacing w:before="7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UFA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Sétif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1</w:t>
            </w:r>
          </w:p>
          <w:p w14:paraId="74DD1F0D">
            <w:pPr>
              <w:pStyle w:val="20"/>
              <w:spacing w:before="266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UFA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Sétif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14:paraId="6289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26" w:type="dxa"/>
          </w:tcPr>
          <w:p w14:paraId="22D5CA93">
            <w:pPr>
              <w:pStyle w:val="20"/>
              <w:spacing w:before="118"/>
              <w:ind w:left="50"/>
              <w:rPr>
                <w:sz w:val="26"/>
              </w:rPr>
            </w:pPr>
            <w:r>
              <w:rPr>
                <w:b/>
                <w:smallCaps/>
                <w:sz w:val="24"/>
              </w:rPr>
              <w:t>Co-encadrant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: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smallCaps w:val="0"/>
                <w:sz w:val="26"/>
              </w:rPr>
              <w:t>.</w:t>
            </w:r>
            <w:r>
              <w:rPr>
                <w:smallCaps w:val="0"/>
                <w:spacing w:val="-12"/>
                <w:sz w:val="26"/>
              </w:rPr>
              <w:t xml:space="preserve"> </w:t>
            </w:r>
            <w:r>
              <w:rPr>
                <w:smallCaps w:val="0"/>
                <w:sz w:val="26"/>
              </w:rPr>
              <w:t>Boudoukha</w:t>
            </w:r>
            <w:r>
              <w:rPr>
                <w:smallCaps w:val="0"/>
                <w:spacing w:val="-10"/>
                <w:sz w:val="26"/>
              </w:rPr>
              <w:t xml:space="preserve"> </w:t>
            </w:r>
            <w:r>
              <w:rPr>
                <w:smallCaps w:val="0"/>
                <w:spacing w:val="-2"/>
                <w:sz w:val="26"/>
              </w:rPr>
              <w:t>Chahra</w:t>
            </w:r>
          </w:p>
        </w:tc>
        <w:tc>
          <w:tcPr>
            <w:tcW w:w="1900" w:type="dxa"/>
          </w:tcPr>
          <w:p w14:paraId="79932D74">
            <w:pPr>
              <w:pStyle w:val="20"/>
              <w:spacing w:before="137"/>
              <w:ind w:left="5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MCA</w:t>
            </w:r>
          </w:p>
        </w:tc>
        <w:tc>
          <w:tcPr>
            <w:tcW w:w="2170" w:type="dxa"/>
          </w:tcPr>
          <w:p w14:paraId="1700DBE2">
            <w:pPr>
              <w:pStyle w:val="20"/>
              <w:spacing w:before="137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UFA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Sétif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14:paraId="12C7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26" w:type="dxa"/>
          </w:tcPr>
          <w:p w14:paraId="3C76F7BF">
            <w:pPr>
              <w:pStyle w:val="20"/>
              <w:spacing w:before="116"/>
              <w:ind w:left="50"/>
              <w:rPr>
                <w:sz w:val="26"/>
              </w:rPr>
            </w:pPr>
            <w:r>
              <w:rPr>
                <w:b/>
                <w:smallCaps/>
                <w:sz w:val="24"/>
              </w:rPr>
              <w:t>Examinateur</w:t>
            </w:r>
            <w:r>
              <w:rPr>
                <w:b/>
                <w:smallCaps/>
                <w:spacing w:val="3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:</w:t>
            </w:r>
            <w:r>
              <w:rPr>
                <w:b/>
                <w:smallCaps/>
                <w:spacing w:val="-16"/>
                <w:sz w:val="24"/>
              </w:rPr>
              <w:t xml:space="preserve"> </w:t>
            </w:r>
            <w:bookmarkStart w:id="9" w:name="_GoBack"/>
            <w:bookmarkEnd w:id="9"/>
            <w:r>
              <w:rPr>
                <w:smallCaps w:val="0"/>
                <w:spacing w:val="-5"/>
                <w:sz w:val="26"/>
              </w:rPr>
              <w:t xml:space="preserve"> </w:t>
            </w:r>
            <w:r>
              <w:rPr>
                <w:smallCaps w:val="0"/>
                <w:sz w:val="26"/>
              </w:rPr>
              <w:t>Krache</w:t>
            </w:r>
            <w:r>
              <w:rPr>
                <w:smallCaps w:val="0"/>
                <w:spacing w:val="-7"/>
                <w:sz w:val="26"/>
              </w:rPr>
              <w:t xml:space="preserve"> </w:t>
            </w:r>
            <w:r>
              <w:rPr>
                <w:smallCaps w:val="0"/>
                <w:spacing w:val="-2"/>
                <w:sz w:val="26"/>
              </w:rPr>
              <w:t>Imène</w:t>
            </w:r>
          </w:p>
        </w:tc>
        <w:tc>
          <w:tcPr>
            <w:tcW w:w="1900" w:type="dxa"/>
          </w:tcPr>
          <w:p w14:paraId="4D786167">
            <w:pPr>
              <w:pStyle w:val="20"/>
              <w:spacing w:before="134"/>
              <w:ind w:left="5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MCA</w:t>
            </w:r>
          </w:p>
        </w:tc>
        <w:tc>
          <w:tcPr>
            <w:tcW w:w="2170" w:type="dxa"/>
          </w:tcPr>
          <w:p w14:paraId="3B8AA842">
            <w:pPr>
              <w:pStyle w:val="20"/>
              <w:spacing w:before="134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UFA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Sétif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14:paraId="2759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26" w:type="dxa"/>
          </w:tcPr>
          <w:p w14:paraId="44FEF9DB">
            <w:pPr>
              <w:pStyle w:val="20"/>
              <w:spacing w:before="116" w:line="279" w:lineRule="exact"/>
              <w:ind w:left="50"/>
              <w:rPr>
                <w:rFonts w:hint="default"/>
                <w:sz w:val="26"/>
                <w:lang w:val="en-US"/>
              </w:rPr>
            </w:pPr>
            <w:r>
              <w:rPr>
                <w:b/>
                <w:sz w:val="24"/>
              </w:rPr>
              <w:t>Invité :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sz w:val="26"/>
              </w:rPr>
              <w:t>Maza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Moura</w:t>
            </w:r>
            <w:r>
              <w:rPr>
                <w:rFonts w:hint="default"/>
                <w:spacing w:val="-4"/>
                <w:sz w:val="26"/>
                <w:lang w:val="en-US"/>
              </w:rPr>
              <w:t>d</w:t>
            </w:r>
          </w:p>
        </w:tc>
        <w:tc>
          <w:tcPr>
            <w:tcW w:w="1900" w:type="dxa"/>
          </w:tcPr>
          <w:p w14:paraId="60F909FD">
            <w:pPr>
              <w:pStyle w:val="20"/>
              <w:spacing w:before="116" w:line="279" w:lineRule="exact"/>
              <w:ind w:left="60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Mr</w:t>
            </w:r>
          </w:p>
        </w:tc>
        <w:tc>
          <w:tcPr>
            <w:tcW w:w="2170" w:type="dxa"/>
          </w:tcPr>
          <w:p w14:paraId="59431CAF">
            <w:pPr>
              <w:pStyle w:val="20"/>
              <w:spacing w:before="134" w:line="260" w:lineRule="exact"/>
              <w:ind w:left="7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Microbiotech</w:t>
            </w:r>
          </w:p>
        </w:tc>
      </w:tr>
    </w:tbl>
    <w:p w14:paraId="5B06CAD5">
      <w:pPr>
        <w:pStyle w:val="10"/>
        <w:rPr>
          <w:sz w:val="19"/>
        </w:rPr>
      </w:pPr>
    </w:p>
    <w:p w14:paraId="67D90079">
      <w:pPr>
        <w:pStyle w:val="10"/>
        <w:rPr>
          <w:sz w:val="19"/>
        </w:rPr>
      </w:pPr>
    </w:p>
    <w:p w14:paraId="5AB0A283">
      <w:pPr>
        <w:pStyle w:val="10"/>
        <w:spacing w:before="113"/>
        <w:rPr>
          <w:sz w:val="19"/>
        </w:rPr>
      </w:pPr>
    </w:p>
    <w:p w14:paraId="09E41D7A">
      <w:pPr>
        <w:spacing w:before="0"/>
        <w:ind w:left="435" w:right="0" w:firstLine="0"/>
        <w:jc w:val="center"/>
        <w:rPr>
          <w:b/>
          <w:sz w:val="19"/>
        </w:rPr>
      </w:pPr>
    </w:p>
    <w:p w14:paraId="3FB7D7D8">
      <w:pPr>
        <w:spacing w:before="0"/>
        <w:ind w:left="435" w:right="0" w:firstLine="0"/>
        <w:jc w:val="center"/>
        <w:rPr>
          <w:b/>
          <w:sz w:val="24"/>
        </w:rPr>
        <w:sectPr>
          <w:type w:val="continuous"/>
          <w:pgSz w:w="11910" w:h="16840"/>
          <w:pgMar w:top="780" w:right="1133" w:bottom="280" w:left="850" w:header="720" w:footer="720" w:gutter="0"/>
          <w:pgBorders w:offsetFrom="page">
            <w:top w:val="thinThickSmallGap" w:color="000000" w:sz="24" w:space="24"/>
            <w:left w:val="thinThickSmallGap" w:color="000000" w:sz="24" w:space="28"/>
            <w:bottom w:val="thickThinSmallGap" w:color="000000" w:sz="24" w:space="27"/>
            <w:right w:val="thickThinSmallGap" w:color="000000" w:sz="24" w:space="29"/>
          </w:pgBorders>
          <w:cols w:space="720" w:num="1"/>
        </w:sectPr>
      </w:pPr>
      <w:r>
        <w:rPr>
          <w:b/>
          <w:sz w:val="19"/>
        </w:rPr>
        <w:t>ANNEE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UNIVERSITAIRE</w:t>
      </w:r>
      <w:r>
        <w:rPr>
          <w:b/>
          <w:spacing w:val="10"/>
          <w:sz w:val="19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2024/2025</w:t>
      </w:r>
    </w:p>
    <w:p w14:paraId="4C53A704">
      <w:pPr>
        <w:spacing w:before="156"/>
        <w:ind w:right="621"/>
        <w:jc w:val="both"/>
        <w:rPr>
          <w:i/>
          <w:sz w:val="24"/>
        </w:rPr>
      </w:pPr>
      <w:bookmarkStart w:id="0" w:name="Dédicace"/>
      <w:bookmarkEnd w:id="0"/>
      <w:r>
        <w:rPr>
          <w:i/>
          <w:spacing w:val="-2"/>
          <w:sz w:val="24"/>
        </w:rPr>
        <w:t>.</w:t>
      </w:r>
    </w:p>
    <w:p w14:paraId="1C6A7635">
      <w:pPr>
        <w:pStyle w:val="2"/>
        <w:bidi/>
        <w:spacing w:before="62" w:line="405" w:lineRule="exact"/>
        <w:ind w:left="790" w:right="0" w:firstLine="0"/>
        <w:jc w:val="left"/>
      </w:pPr>
      <w:r>
        <w:rPr>
          <w:w w:val="97"/>
          <w:rtl/>
        </w:rPr>
        <w:t>ﻣﻠﺨﺺ</w:t>
      </w:r>
    </w:p>
    <w:p w14:paraId="32A6FB37">
      <w:pPr>
        <w:pStyle w:val="10"/>
        <w:bidi/>
        <w:spacing w:line="279" w:lineRule="exact"/>
        <w:ind w:left="578" w:right="0" w:firstLine="0"/>
        <w:jc w:val="left"/>
      </w:pPr>
      <w:r>
        <w:rPr>
          <w:w w:val="64"/>
          <w:rtl/>
        </w:rPr>
        <w:t>تهدف</w:t>
      </w:r>
      <w:r>
        <w:rPr>
          <w:spacing w:val="8"/>
          <w:rtl/>
        </w:rPr>
        <w:t xml:space="preserve"> </w:t>
      </w:r>
      <w:r>
        <w:rPr>
          <w:w w:val="64"/>
          <w:rtl/>
        </w:rPr>
        <w:t>هذه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الدراسة</w:t>
      </w:r>
      <w:r>
        <w:rPr>
          <w:spacing w:val="7"/>
          <w:rtl/>
        </w:rPr>
        <w:t xml:space="preserve"> </w:t>
      </w:r>
      <w:r>
        <w:rPr>
          <w:w w:val="64"/>
          <w:rtl/>
        </w:rPr>
        <w:t>إلى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استخلاص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الأغار</w:t>
      </w:r>
      <w:r>
        <w:rPr>
          <w:w w:val="64"/>
        </w:rPr>
        <w:t>-</w:t>
      </w:r>
      <w:r>
        <w:rPr>
          <w:w w:val="64"/>
          <w:rtl/>
        </w:rPr>
        <w:t>أغار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نوعين</w:t>
      </w:r>
      <w:r>
        <w:rPr>
          <w:spacing w:val="8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الطحالب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الحمراء</w:t>
      </w:r>
      <w:r>
        <w:rPr>
          <w:spacing w:val="8"/>
          <w:rtl/>
        </w:rPr>
        <w:t xml:space="preserve"> </w:t>
      </w:r>
      <w:r>
        <w:rPr>
          <w:w w:val="64"/>
        </w:rPr>
        <w:t>sp</w:t>
      </w:r>
      <w:r>
        <w:rPr>
          <w:i/>
          <w:iCs/>
          <w:spacing w:val="4"/>
          <w:sz w:val="25"/>
          <w:szCs w:val="25"/>
          <w:rtl/>
        </w:rPr>
        <w:t xml:space="preserve"> </w:t>
      </w:r>
      <w:r>
        <w:rPr>
          <w:i/>
          <w:iCs/>
          <w:w w:val="64"/>
          <w:sz w:val="25"/>
          <w:szCs w:val="25"/>
        </w:rPr>
        <w:t>Gelidium</w:t>
      </w:r>
      <w:r>
        <w:rPr>
          <w:spacing w:val="11"/>
          <w:rtl/>
        </w:rPr>
        <w:t xml:space="preserve"> </w:t>
      </w:r>
      <w:r>
        <w:rPr>
          <w:w w:val="64"/>
          <w:rtl/>
        </w:rPr>
        <w:t>و</w:t>
      </w:r>
      <w:r>
        <w:rPr>
          <w:spacing w:val="13"/>
          <w:rtl/>
        </w:rPr>
        <w:t xml:space="preserve"> </w:t>
      </w:r>
      <w:r>
        <w:rPr>
          <w:w w:val="64"/>
        </w:rPr>
        <w:t>spp</w:t>
      </w:r>
      <w:r>
        <w:rPr>
          <w:i/>
          <w:iCs/>
          <w:spacing w:val="8"/>
          <w:sz w:val="25"/>
          <w:szCs w:val="25"/>
          <w:rtl/>
        </w:rPr>
        <w:t xml:space="preserve"> </w:t>
      </w:r>
      <w:r>
        <w:rPr>
          <w:i/>
          <w:iCs/>
          <w:w w:val="64"/>
          <w:sz w:val="25"/>
          <w:szCs w:val="25"/>
        </w:rPr>
        <w:t>Gracilaria</w:t>
      </w:r>
      <w:r>
        <w:rPr>
          <w:spacing w:val="8"/>
          <w:rtl/>
        </w:rPr>
        <w:t xml:space="preserve"> </w:t>
      </w:r>
      <w:r>
        <w:rPr>
          <w:w w:val="64"/>
          <w:rtl/>
        </w:rPr>
        <w:t>التي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تم</w:t>
      </w:r>
      <w:r>
        <w:rPr>
          <w:spacing w:val="8"/>
          <w:rtl/>
        </w:rPr>
        <w:t xml:space="preserve"> </w:t>
      </w:r>
      <w:r>
        <w:rPr>
          <w:w w:val="64"/>
          <w:rtl/>
        </w:rPr>
        <w:t>جمعها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سواحل</w:t>
      </w:r>
      <w:r>
        <w:rPr>
          <w:spacing w:val="8"/>
          <w:rtl/>
        </w:rPr>
        <w:t xml:space="preserve"> </w:t>
      </w:r>
      <w:r>
        <w:rPr>
          <w:w w:val="64"/>
          <w:rtl/>
        </w:rPr>
        <w:t>الجزائر،</w:t>
      </w:r>
    </w:p>
    <w:p w14:paraId="05C182FA">
      <w:pPr>
        <w:pStyle w:val="10"/>
        <w:bidi/>
        <w:spacing w:before="1" w:line="272" w:lineRule="exact"/>
        <w:ind w:left="579" w:right="0" w:firstLine="0"/>
        <w:jc w:val="left"/>
      </w:pPr>
      <w:r>
        <w:rPr>
          <w:w w:val="57"/>
          <w:rtl/>
        </w:rPr>
        <w:t>باستخدام</w:t>
      </w:r>
      <w:r>
        <w:rPr>
          <w:spacing w:val="-2"/>
          <w:rtl/>
        </w:rPr>
        <w:t xml:space="preserve"> </w:t>
      </w:r>
      <w:r>
        <w:rPr>
          <w:w w:val="57"/>
          <w:rtl/>
        </w:rPr>
        <w:t>طريقة</w:t>
      </w:r>
      <w:r>
        <w:rPr>
          <w:spacing w:val="-5"/>
          <w:rtl/>
        </w:rPr>
        <w:t xml:space="preserve"> </w:t>
      </w:r>
      <w:r>
        <w:rPr>
          <w:w w:val="57"/>
          <w:rtl/>
        </w:rPr>
        <w:t>تقليدية</w:t>
      </w:r>
      <w:r>
        <w:rPr>
          <w:spacing w:val="-3"/>
          <w:rtl/>
        </w:rPr>
        <w:t xml:space="preserve"> </w:t>
      </w:r>
      <w:r>
        <w:rPr>
          <w:w w:val="57"/>
          <w:rtl/>
        </w:rPr>
        <w:t>تتضمن</w:t>
      </w:r>
      <w:r>
        <w:rPr>
          <w:spacing w:val="-2"/>
          <w:rtl/>
        </w:rPr>
        <w:t xml:space="preserve"> </w:t>
      </w:r>
      <w:r>
        <w:rPr>
          <w:w w:val="57"/>
          <w:rtl/>
        </w:rPr>
        <w:t>معالجة</w:t>
      </w:r>
      <w:r>
        <w:rPr>
          <w:spacing w:val="-4"/>
          <w:rtl/>
        </w:rPr>
        <w:t xml:space="preserve"> </w:t>
      </w:r>
      <w:r>
        <w:rPr>
          <w:w w:val="57"/>
          <w:rtl/>
        </w:rPr>
        <w:t>قلوية</w:t>
      </w:r>
      <w:r>
        <w:rPr>
          <w:spacing w:val="60"/>
          <w:rtl/>
        </w:rPr>
        <w:t xml:space="preserve"> </w:t>
      </w:r>
      <w:r>
        <w:rPr>
          <w:w w:val="57"/>
        </w:rPr>
        <w:t>5%NaOH</w:t>
      </w:r>
      <w:r>
        <w:rPr>
          <w:spacing w:val="-5"/>
          <w:rtl/>
        </w:rPr>
        <w:t xml:space="preserve"> </w:t>
      </w:r>
      <w:r>
        <w:rPr>
          <w:w w:val="57"/>
          <w:rtl/>
        </w:rPr>
        <w:t>تليها</w:t>
      </w:r>
      <w:r>
        <w:rPr>
          <w:spacing w:val="4"/>
          <w:rtl/>
        </w:rPr>
        <w:t xml:space="preserve"> </w:t>
      </w:r>
      <w:r>
        <w:rPr>
          <w:w w:val="57"/>
          <w:rtl/>
        </w:rPr>
        <w:t>مرحلة</w:t>
      </w:r>
      <w:r>
        <w:rPr>
          <w:spacing w:val="3"/>
          <w:rtl/>
        </w:rPr>
        <w:t xml:space="preserve"> </w:t>
      </w:r>
      <w:r>
        <w:rPr>
          <w:w w:val="57"/>
          <w:rtl/>
        </w:rPr>
        <w:t>تسخين</w:t>
      </w:r>
      <w:r>
        <w:rPr>
          <w:spacing w:val="-3"/>
          <w:rtl/>
        </w:rPr>
        <w:t xml:space="preserve"> </w:t>
      </w:r>
      <w:r>
        <w:rPr>
          <w:w w:val="57"/>
          <w:rtl/>
        </w:rPr>
        <w:t>مائي</w:t>
      </w:r>
      <w:r>
        <w:rPr>
          <w:w w:val="57"/>
        </w:rPr>
        <w:t>.</w:t>
      </w:r>
      <w:r>
        <w:rPr>
          <w:spacing w:val="-1"/>
          <w:rtl/>
        </w:rPr>
        <w:t xml:space="preserve"> </w:t>
      </w:r>
      <w:r>
        <w:rPr>
          <w:w w:val="57"/>
          <w:rtl/>
        </w:rPr>
        <w:t>أظهرت</w:t>
      </w:r>
      <w:r>
        <w:rPr>
          <w:spacing w:val="-2"/>
          <w:rtl/>
        </w:rPr>
        <w:t xml:space="preserve"> </w:t>
      </w:r>
      <w:r>
        <w:rPr>
          <w:w w:val="57"/>
          <w:rtl/>
        </w:rPr>
        <w:t>النتائج</w:t>
      </w:r>
      <w:r>
        <w:rPr>
          <w:spacing w:val="-2"/>
          <w:rtl/>
        </w:rPr>
        <w:t xml:space="preserve"> </w:t>
      </w:r>
      <w:r>
        <w:rPr>
          <w:w w:val="57"/>
          <w:rtl/>
        </w:rPr>
        <w:t>أن</w:t>
      </w:r>
      <w:r>
        <w:rPr>
          <w:spacing w:val="-2"/>
          <w:rtl/>
        </w:rPr>
        <w:t xml:space="preserve"> </w:t>
      </w:r>
      <w:r>
        <w:rPr>
          <w:w w:val="57"/>
          <w:rtl/>
        </w:rPr>
        <w:t>طحلب</w:t>
      </w:r>
      <w:r>
        <w:rPr>
          <w:spacing w:val="3"/>
          <w:rtl/>
        </w:rPr>
        <w:t xml:space="preserve"> </w:t>
      </w:r>
      <w:r>
        <w:rPr>
          <w:w w:val="57"/>
        </w:rPr>
        <w:t>Gelidium</w:t>
      </w:r>
      <w:r>
        <w:rPr>
          <w:spacing w:val="-2"/>
          <w:rtl/>
        </w:rPr>
        <w:t xml:space="preserve"> </w:t>
      </w:r>
      <w:r>
        <w:rPr>
          <w:w w:val="57"/>
          <w:rtl/>
        </w:rPr>
        <w:t>أعطى</w:t>
      </w:r>
      <w:r>
        <w:rPr>
          <w:spacing w:val="-3"/>
          <w:rtl/>
        </w:rPr>
        <w:t xml:space="preserve"> </w:t>
      </w:r>
      <w:r>
        <w:rPr>
          <w:w w:val="57"/>
          <w:rtl/>
        </w:rPr>
        <w:t>مردودية</w:t>
      </w:r>
      <w:r>
        <w:rPr>
          <w:spacing w:val="-2"/>
          <w:rtl/>
        </w:rPr>
        <w:t xml:space="preserve"> </w:t>
      </w:r>
      <w:r>
        <w:rPr>
          <w:w w:val="57"/>
          <w:rtl/>
        </w:rPr>
        <w:t>أعلى</w:t>
      </w:r>
      <w:r>
        <w:rPr>
          <w:spacing w:val="2"/>
          <w:rtl/>
        </w:rPr>
        <w:t xml:space="preserve"> </w:t>
      </w:r>
      <w:r>
        <w:rPr>
          <w:w w:val="57"/>
          <w:rtl/>
        </w:rPr>
        <w:t>بنسبة</w:t>
      </w:r>
      <w:r>
        <w:rPr>
          <w:spacing w:val="3"/>
          <w:rtl/>
        </w:rPr>
        <w:t xml:space="preserve"> </w:t>
      </w:r>
      <w:r>
        <w:rPr>
          <w:w w:val="57"/>
        </w:rPr>
        <w:t>%60</w:t>
      </w:r>
    </w:p>
    <w:p w14:paraId="256EE869">
      <w:pPr>
        <w:pStyle w:val="10"/>
        <w:bidi/>
        <w:spacing w:before="3" w:line="228" w:lineRule="auto"/>
        <w:ind w:left="578" w:right="312" w:firstLine="1"/>
        <w:jc w:val="left"/>
      </w:pPr>
      <w:r>
        <w:rPr>
          <w:w w:val="57"/>
          <w:rtl/>
        </w:rPr>
        <w:t>مقارنة</w:t>
      </w:r>
      <w:r>
        <w:rPr>
          <w:rtl/>
        </w:rPr>
        <w:t xml:space="preserve"> </w:t>
      </w:r>
      <w:r>
        <w:rPr>
          <w:w w:val="57"/>
          <w:rtl/>
        </w:rPr>
        <w:t>بـ</w:t>
      </w:r>
      <w:r>
        <w:rPr>
          <w:rtl/>
        </w:rPr>
        <w:t xml:space="preserve"> </w:t>
      </w:r>
      <w:r>
        <w:rPr>
          <w:w w:val="57"/>
        </w:rPr>
        <w:t>%40</w:t>
      </w:r>
      <w:r>
        <w:rPr>
          <w:rtl/>
        </w:rPr>
        <w:t xml:space="preserve"> </w:t>
      </w:r>
      <w:r>
        <w:rPr>
          <w:w w:val="57"/>
          <w:rtl/>
        </w:rPr>
        <w:t>لطحلب</w:t>
      </w:r>
      <w:r>
        <w:rPr>
          <w:i/>
          <w:iCs/>
          <w:sz w:val="25"/>
          <w:szCs w:val="25"/>
          <w:rtl/>
        </w:rPr>
        <w:t xml:space="preserve"> </w:t>
      </w:r>
      <w:r>
        <w:rPr>
          <w:i/>
          <w:iCs/>
          <w:w w:val="57"/>
          <w:sz w:val="25"/>
          <w:szCs w:val="25"/>
        </w:rPr>
        <w:t>Gracilaria</w:t>
      </w:r>
      <w:r>
        <w:rPr>
          <w:w w:val="57"/>
          <w:rtl/>
        </w:rPr>
        <w:t>،</w:t>
      </w:r>
      <w:r>
        <w:rPr>
          <w:rtl/>
        </w:rPr>
        <w:t xml:space="preserve"> </w:t>
      </w:r>
      <w:r>
        <w:rPr>
          <w:w w:val="57"/>
          <w:rtl/>
        </w:rPr>
        <w:t>بالإضافة</w:t>
      </w:r>
      <w:r>
        <w:rPr>
          <w:rtl/>
        </w:rPr>
        <w:t xml:space="preserve"> </w:t>
      </w:r>
      <w:r>
        <w:rPr>
          <w:w w:val="57"/>
          <w:rtl/>
        </w:rPr>
        <w:t>إلى</w:t>
      </w:r>
      <w:r>
        <w:rPr>
          <w:rtl/>
        </w:rPr>
        <w:t xml:space="preserve"> </w:t>
      </w:r>
      <w:r>
        <w:rPr>
          <w:w w:val="57"/>
          <w:rtl/>
        </w:rPr>
        <w:t>قوة</w:t>
      </w:r>
      <w:r>
        <w:rPr>
          <w:rtl/>
        </w:rPr>
        <w:t xml:space="preserve"> </w:t>
      </w:r>
      <w:r>
        <w:rPr>
          <w:w w:val="57"/>
          <w:rtl/>
        </w:rPr>
        <w:t>جيلاتينية</w:t>
      </w:r>
      <w:r>
        <w:rPr>
          <w:rtl/>
        </w:rPr>
        <w:t xml:space="preserve"> </w:t>
      </w:r>
      <w:r>
        <w:rPr>
          <w:w w:val="57"/>
          <w:rtl/>
        </w:rPr>
        <w:t>أعلى</w:t>
      </w:r>
      <w:r>
        <w:rPr>
          <w:w w:val="57"/>
        </w:rPr>
        <w:t>.</w:t>
      </w:r>
      <w:r>
        <w:rPr>
          <w:rtl/>
        </w:rPr>
        <w:t xml:space="preserve"> </w:t>
      </w:r>
      <w:r>
        <w:rPr>
          <w:w w:val="57"/>
          <w:rtl/>
        </w:rPr>
        <w:t>رغم</w:t>
      </w:r>
      <w:r>
        <w:rPr>
          <w:rtl/>
        </w:rPr>
        <w:t xml:space="preserve"> </w:t>
      </w:r>
      <w:r>
        <w:rPr>
          <w:w w:val="57"/>
          <w:rtl/>
        </w:rPr>
        <w:t>هذا،</w:t>
      </w:r>
      <w:r>
        <w:rPr>
          <w:rtl/>
        </w:rPr>
        <w:t xml:space="preserve"> </w:t>
      </w:r>
      <w:r>
        <w:rPr>
          <w:w w:val="57"/>
          <w:rtl/>
        </w:rPr>
        <w:t>بقيت</w:t>
      </w:r>
      <w:r>
        <w:rPr>
          <w:rtl/>
        </w:rPr>
        <w:t xml:space="preserve"> </w:t>
      </w:r>
      <w:r>
        <w:rPr>
          <w:w w:val="57"/>
          <w:rtl/>
        </w:rPr>
        <w:t>جودة</w:t>
      </w:r>
      <w:r>
        <w:rPr>
          <w:spacing w:val="10"/>
          <w:rtl/>
        </w:rPr>
        <w:t xml:space="preserve"> </w:t>
      </w:r>
      <w:r>
        <w:rPr>
          <w:w w:val="57"/>
          <w:rtl/>
        </w:rPr>
        <w:t>الأغار</w:t>
      </w:r>
      <w:r>
        <w:rPr>
          <w:rtl/>
        </w:rPr>
        <w:t xml:space="preserve"> </w:t>
      </w:r>
      <w:r>
        <w:rPr>
          <w:w w:val="57"/>
          <w:rtl/>
        </w:rPr>
        <w:t>المستخلص</w:t>
      </w:r>
      <w:r>
        <w:rPr>
          <w:rtl/>
        </w:rPr>
        <w:t xml:space="preserve"> </w:t>
      </w:r>
      <w:r>
        <w:rPr>
          <w:w w:val="57"/>
          <w:rtl/>
        </w:rPr>
        <w:t>دون</w:t>
      </w:r>
      <w:r>
        <w:rPr>
          <w:rtl/>
        </w:rPr>
        <w:t xml:space="preserve"> </w:t>
      </w:r>
      <w:r>
        <w:rPr>
          <w:w w:val="57"/>
          <w:rtl/>
        </w:rPr>
        <w:t>المستوى</w:t>
      </w:r>
      <w:r>
        <w:rPr>
          <w:rtl/>
        </w:rPr>
        <w:t xml:space="preserve"> </w:t>
      </w:r>
      <w:r>
        <w:rPr>
          <w:w w:val="57"/>
          <w:rtl/>
        </w:rPr>
        <w:t>التجاري</w:t>
      </w:r>
      <w:r>
        <w:rPr>
          <w:rtl/>
        </w:rPr>
        <w:t xml:space="preserve"> </w:t>
      </w:r>
      <w:r>
        <w:rPr>
          <w:w w:val="57"/>
          <w:rtl/>
        </w:rPr>
        <w:t>بسبب</w:t>
      </w:r>
      <w:r>
        <w:rPr>
          <w:rtl/>
        </w:rPr>
        <w:t xml:space="preserve"> </w:t>
      </w:r>
      <w:r>
        <w:rPr>
          <w:w w:val="57"/>
          <w:rtl/>
        </w:rPr>
        <w:t>وجود</w:t>
      </w:r>
      <w:r>
        <w:rPr>
          <w:rtl/>
        </w:rPr>
        <w:t xml:space="preserve"> </w:t>
      </w:r>
      <w:r>
        <w:rPr>
          <w:w w:val="57"/>
          <w:rtl/>
        </w:rPr>
        <w:t>شوائب</w:t>
      </w:r>
      <w:r>
        <w:rPr>
          <w:spacing w:val="40"/>
          <w:rtl/>
        </w:rPr>
        <w:t xml:space="preserve"> </w:t>
      </w:r>
      <w:r>
        <w:rPr>
          <w:w w:val="54"/>
          <w:rtl/>
        </w:rPr>
        <w:t>وبقايا</w:t>
      </w:r>
      <w:r>
        <w:rPr>
          <w:rtl/>
        </w:rPr>
        <w:t xml:space="preserve"> </w:t>
      </w:r>
      <w:r>
        <w:rPr>
          <w:w w:val="54"/>
          <w:rtl/>
        </w:rPr>
        <w:t>بروتينات</w:t>
      </w:r>
      <w:r>
        <w:rPr>
          <w:rtl/>
        </w:rPr>
        <w:t xml:space="preserve"> </w:t>
      </w:r>
      <w:r>
        <w:rPr>
          <w:w w:val="54"/>
          <w:rtl/>
        </w:rPr>
        <w:t>وأملاح</w:t>
      </w:r>
      <w:r>
        <w:rPr>
          <w:rtl/>
        </w:rPr>
        <w:t xml:space="preserve"> </w:t>
      </w:r>
      <w:r>
        <w:rPr>
          <w:w w:val="54"/>
          <w:rtl/>
        </w:rPr>
        <w:t>معدنية،</w:t>
      </w:r>
      <w:r>
        <w:rPr>
          <w:rtl/>
        </w:rPr>
        <w:t xml:space="preserve"> </w:t>
      </w:r>
      <w:r>
        <w:rPr>
          <w:w w:val="54"/>
          <w:rtl/>
        </w:rPr>
        <w:t>مما</w:t>
      </w:r>
      <w:r>
        <w:rPr>
          <w:spacing w:val="-1"/>
          <w:rtl/>
        </w:rPr>
        <w:t xml:space="preserve"> </w:t>
      </w:r>
      <w:r>
        <w:rPr>
          <w:w w:val="54"/>
          <w:rtl/>
        </w:rPr>
        <w:t>يؤثر</w:t>
      </w:r>
      <w:r>
        <w:rPr>
          <w:rtl/>
        </w:rPr>
        <w:t xml:space="preserve"> </w:t>
      </w:r>
      <w:r>
        <w:rPr>
          <w:w w:val="54"/>
          <w:rtl/>
        </w:rPr>
        <w:t>على</w:t>
      </w:r>
      <w:r>
        <w:rPr>
          <w:rtl/>
        </w:rPr>
        <w:t xml:space="preserve"> </w:t>
      </w:r>
      <w:r>
        <w:rPr>
          <w:w w:val="54"/>
          <w:rtl/>
        </w:rPr>
        <w:t>نقاوته</w:t>
      </w:r>
      <w:r>
        <w:rPr>
          <w:rtl/>
        </w:rPr>
        <w:t xml:space="preserve"> </w:t>
      </w:r>
      <w:r>
        <w:rPr>
          <w:w w:val="54"/>
          <w:rtl/>
        </w:rPr>
        <w:t>وقابليته</w:t>
      </w:r>
      <w:r>
        <w:rPr>
          <w:rtl/>
        </w:rPr>
        <w:t xml:space="preserve"> </w:t>
      </w:r>
      <w:r>
        <w:rPr>
          <w:w w:val="54"/>
          <w:rtl/>
        </w:rPr>
        <w:t>للاستعمال</w:t>
      </w:r>
      <w:r>
        <w:rPr>
          <w:rtl/>
        </w:rPr>
        <w:t xml:space="preserve"> </w:t>
      </w:r>
      <w:r>
        <w:rPr>
          <w:w w:val="54"/>
          <w:rtl/>
        </w:rPr>
        <w:t>الصناعي</w:t>
      </w:r>
      <w:r>
        <w:rPr>
          <w:w w:val="54"/>
        </w:rPr>
        <w:t>.</w:t>
      </w:r>
      <w:r>
        <w:rPr>
          <w:rtl/>
        </w:rPr>
        <w:t xml:space="preserve"> </w:t>
      </w:r>
      <w:r>
        <w:rPr>
          <w:w w:val="54"/>
          <w:rtl/>
        </w:rPr>
        <w:t>تم</w:t>
      </w:r>
      <w:r>
        <w:rPr>
          <w:spacing w:val="7"/>
          <w:rtl/>
        </w:rPr>
        <w:t xml:space="preserve"> </w:t>
      </w:r>
      <w:r>
        <w:rPr>
          <w:w w:val="54"/>
          <w:rtl/>
        </w:rPr>
        <w:t>إجراء</w:t>
      </w:r>
      <w:r>
        <w:rPr>
          <w:rtl/>
        </w:rPr>
        <w:t xml:space="preserve"> </w:t>
      </w:r>
      <w:r>
        <w:rPr>
          <w:w w:val="54"/>
          <w:rtl/>
        </w:rPr>
        <w:t>اختبارات</w:t>
      </w:r>
      <w:r>
        <w:rPr>
          <w:rtl/>
        </w:rPr>
        <w:t xml:space="preserve"> </w:t>
      </w:r>
      <w:r>
        <w:rPr>
          <w:w w:val="54"/>
          <w:rtl/>
        </w:rPr>
        <w:t>على</w:t>
      </w:r>
      <w:r>
        <w:rPr>
          <w:rtl/>
        </w:rPr>
        <w:t xml:space="preserve"> </w:t>
      </w:r>
      <w:r>
        <w:rPr>
          <w:w w:val="54"/>
          <w:rtl/>
        </w:rPr>
        <w:t>وسطين</w:t>
      </w:r>
      <w:r>
        <w:rPr>
          <w:rtl/>
        </w:rPr>
        <w:t xml:space="preserve"> </w:t>
      </w:r>
      <w:r>
        <w:rPr>
          <w:w w:val="54"/>
          <w:rtl/>
        </w:rPr>
        <w:t>مغذيين</w:t>
      </w:r>
      <w:r>
        <w:rPr>
          <w:spacing w:val="-1"/>
          <w:rtl/>
        </w:rPr>
        <w:t xml:space="preserve"> </w:t>
      </w:r>
      <w:r>
        <w:rPr>
          <w:w w:val="54"/>
        </w:rPr>
        <w:t>BN</w:t>
      </w:r>
      <w:r>
        <w:rPr>
          <w:rtl/>
        </w:rPr>
        <w:t xml:space="preserve"> </w:t>
      </w:r>
      <w:r>
        <w:rPr>
          <w:w w:val="54"/>
          <w:rtl/>
        </w:rPr>
        <w:t>و</w:t>
      </w:r>
      <w:r>
        <w:rPr>
          <w:rtl/>
        </w:rPr>
        <w:t xml:space="preserve"> </w:t>
      </w:r>
      <w:r>
        <w:rPr>
          <w:w w:val="54"/>
        </w:rPr>
        <w:t>PDA</w:t>
      </w:r>
      <w:r>
        <w:rPr>
          <w:spacing w:val="-3"/>
          <w:rtl/>
        </w:rPr>
        <w:t xml:space="preserve"> </w:t>
      </w:r>
      <w:r>
        <w:rPr>
          <w:w w:val="54"/>
          <w:rtl/>
        </w:rPr>
        <w:t>لاختبار</w:t>
      </w:r>
      <w:r>
        <w:rPr>
          <w:rtl/>
        </w:rPr>
        <w:t xml:space="preserve"> </w:t>
      </w:r>
      <w:r>
        <w:rPr>
          <w:w w:val="54"/>
          <w:rtl/>
        </w:rPr>
        <w:t>قوة</w:t>
      </w:r>
      <w:r>
        <w:rPr>
          <w:rtl/>
        </w:rPr>
        <w:t xml:space="preserve"> </w:t>
      </w:r>
      <w:r>
        <w:rPr>
          <w:w w:val="54"/>
          <w:rtl/>
        </w:rPr>
        <w:t>التجلط،</w:t>
      </w:r>
      <w:r>
        <w:rPr>
          <w:spacing w:val="40"/>
          <w:rtl/>
        </w:rPr>
        <w:t xml:space="preserve"> </w:t>
      </w:r>
      <w:r>
        <w:rPr>
          <w:w w:val="59"/>
          <w:rtl/>
        </w:rPr>
        <w:t>حيث</w:t>
      </w:r>
      <w:r>
        <w:rPr>
          <w:spacing w:val="-2"/>
          <w:rtl/>
        </w:rPr>
        <w:t xml:space="preserve"> </w:t>
      </w:r>
      <w:r>
        <w:rPr>
          <w:w w:val="59"/>
          <w:rtl/>
        </w:rPr>
        <w:t>أثبت</w:t>
      </w:r>
      <w:r>
        <w:rPr>
          <w:spacing w:val="-2"/>
          <w:rtl/>
        </w:rPr>
        <w:t xml:space="preserve"> </w:t>
      </w:r>
      <w:r>
        <w:rPr>
          <w:w w:val="59"/>
          <w:rtl/>
        </w:rPr>
        <w:t>مستخلص</w:t>
      </w:r>
      <w:r>
        <w:rPr>
          <w:i/>
          <w:iCs/>
          <w:spacing w:val="-1"/>
          <w:sz w:val="25"/>
          <w:szCs w:val="25"/>
          <w:rtl/>
        </w:rPr>
        <w:t xml:space="preserve"> </w:t>
      </w:r>
      <w:r>
        <w:rPr>
          <w:i/>
          <w:iCs/>
          <w:w w:val="59"/>
          <w:sz w:val="25"/>
          <w:szCs w:val="25"/>
        </w:rPr>
        <w:t>Gelidium</w:t>
      </w:r>
      <w:r>
        <w:rPr>
          <w:spacing w:val="-3"/>
          <w:rtl/>
        </w:rPr>
        <w:t xml:space="preserve"> </w:t>
      </w:r>
      <w:r>
        <w:rPr>
          <w:w w:val="59"/>
          <w:rtl/>
        </w:rPr>
        <w:t>أدا</w:t>
      </w:r>
      <w:r>
        <w:rPr>
          <w:position w:val="-2"/>
          <w:rtl/>
        </w:rPr>
        <w:t xml:space="preserve"> </w:t>
      </w:r>
      <w:r>
        <w:rPr>
          <w:w w:val="59"/>
          <w:position w:val="-2"/>
        </w:rPr>
        <w:t>˝</w:t>
      </w:r>
      <w:r>
        <w:rPr>
          <w:w w:val="59"/>
          <w:rtl/>
        </w:rPr>
        <w:t>ء</w:t>
      </w:r>
      <w:r>
        <w:rPr>
          <w:spacing w:val="-2"/>
          <w:rtl/>
        </w:rPr>
        <w:t xml:space="preserve"> </w:t>
      </w:r>
      <w:r>
        <w:rPr>
          <w:w w:val="59"/>
          <w:rtl/>
        </w:rPr>
        <w:t>أفضل</w:t>
      </w:r>
      <w:r>
        <w:rPr>
          <w:spacing w:val="-2"/>
          <w:rtl/>
        </w:rPr>
        <w:t xml:space="preserve"> </w:t>
      </w:r>
      <w:r>
        <w:rPr>
          <w:w w:val="59"/>
          <w:rtl/>
        </w:rPr>
        <w:t>من</w:t>
      </w:r>
      <w:r>
        <w:rPr>
          <w:i/>
          <w:iCs/>
          <w:spacing w:val="-4"/>
          <w:sz w:val="25"/>
          <w:szCs w:val="25"/>
          <w:rtl/>
        </w:rPr>
        <w:t xml:space="preserve"> </w:t>
      </w:r>
      <w:r>
        <w:rPr>
          <w:i/>
          <w:iCs/>
          <w:w w:val="59"/>
          <w:sz w:val="25"/>
          <w:szCs w:val="25"/>
        </w:rPr>
        <w:t>Gracilaria</w:t>
      </w:r>
      <w:r>
        <w:rPr>
          <w:w w:val="59"/>
          <w:rtl/>
        </w:rPr>
        <w:t>،</w:t>
      </w:r>
      <w:r>
        <w:rPr>
          <w:spacing w:val="-4"/>
          <w:rtl/>
        </w:rPr>
        <w:t xml:space="preserve"> </w:t>
      </w:r>
      <w:r>
        <w:rPr>
          <w:w w:val="59"/>
          <w:rtl/>
        </w:rPr>
        <w:t>ولكن</w:t>
      </w:r>
      <w:r>
        <w:rPr>
          <w:rtl/>
        </w:rPr>
        <w:t xml:space="preserve"> </w:t>
      </w:r>
      <w:r>
        <w:rPr>
          <w:w w:val="59"/>
          <w:rtl/>
        </w:rPr>
        <w:t>كلاهما</w:t>
      </w:r>
      <w:r>
        <w:rPr>
          <w:spacing w:val="-2"/>
          <w:rtl/>
        </w:rPr>
        <w:t xml:space="preserve"> </w:t>
      </w:r>
      <w:r>
        <w:rPr>
          <w:w w:val="59"/>
          <w:rtl/>
        </w:rPr>
        <w:t>كان</w:t>
      </w:r>
      <w:r>
        <w:rPr>
          <w:spacing w:val="-2"/>
          <w:rtl/>
        </w:rPr>
        <w:t xml:space="preserve"> </w:t>
      </w:r>
      <w:r>
        <w:rPr>
          <w:w w:val="59"/>
          <w:rtl/>
        </w:rPr>
        <w:t>أقل</w:t>
      </w:r>
      <w:r>
        <w:rPr>
          <w:spacing w:val="-2"/>
          <w:rtl/>
        </w:rPr>
        <w:t xml:space="preserve"> </w:t>
      </w:r>
      <w:r>
        <w:rPr>
          <w:w w:val="59"/>
          <w:rtl/>
        </w:rPr>
        <w:t>كفاءة</w:t>
      </w:r>
      <w:r>
        <w:rPr>
          <w:spacing w:val="-3"/>
          <w:rtl/>
        </w:rPr>
        <w:t xml:space="preserve"> </w:t>
      </w:r>
      <w:r>
        <w:rPr>
          <w:w w:val="59"/>
          <w:rtl/>
        </w:rPr>
        <w:t>من</w:t>
      </w:r>
      <w:r>
        <w:rPr>
          <w:rtl/>
        </w:rPr>
        <w:t xml:space="preserve"> </w:t>
      </w:r>
      <w:r>
        <w:rPr>
          <w:w w:val="59"/>
          <w:rtl/>
        </w:rPr>
        <w:t>الأغار</w:t>
      </w:r>
      <w:r>
        <w:rPr>
          <w:spacing w:val="-1"/>
          <w:rtl/>
        </w:rPr>
        <w:t xml:space="preserve"> </w:t>
      </w:r>
      <w:r>
        <w:rPr>
          <w:w w:val="59"/>
          <w:rtl/>
        </w:rPr>
        <w:t>التجاري</w:t>
      </w:r>
      <w:r>
        <w:rPr>
          <w:spacing w:val="-2"/>
          <w:rtl/>
        </w:rPr>
        <w:t xml:space="preserve"> </w:t>
      </w:r>
      <w:r>
        <w:rPr>
          <w:w w:val="59"/>
          <w:rtl/>
        </w:rPr>
        <w:t>النقي</w:t>
      </w:r>
      <w:r>
        <w:rPr>
          <w:w w:val="59"/>
        </w:rPr>
        <w:t>.</w:t>
      </w:r>
      <w:r>
        <w:rPr>
          <w:spacing w:val="-2"/>
          <w:rtl/>
        </w:rPr>
        <w:t xml:space="preserve"> </w:t>
      </w:r>
      <w:r>
        <w:rPr>
          <w:w w:val="59"/>
          <w:rtl/>
        </w:rPr>
        <w:t>كما</w:t>
      </w:r>
      <w:r>
        <w:rPr>
          <w:spacing w:val="-3"/>
          <w:rtl/>
        </w:rPr>
        <w:t xml:space="preserve"> </w:t>
      </w:r>
      <w:r>
        <w:rPr>
          <w:w w:val="59"/>
          <w:rtl/>
        </w:rPr>
        <w:t>أُجري</w:t>
      </w:r>
      <w:r>
        <w:rPr>
          <w:spacing w:val="-2"/>
          <w:rtl/>
        </w:rPr>
        <w:t xml:space="preserve"> </w:t>
      </w:r>
      <w:r>
        <w:rPr>
          <w:w w:val="59"/>
          <w:rtl/>
        </w:rPr>
        <w:t>اختبار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للخصوبة</w:t>
      </w:r>
      <w:r>
        <w:rPr>
          <w:spacing w:val="-1"/>
          <w:rtl/>
        </w:rPr>
        <w:t xml:space="preserve"> </w:t>
      </w:r>
      <w:r>
        <w:rPr>
          <w:w w:val="59"/>
          <w:rtl/>
        </w:rPr>
        <w:t>الجرثومية</w:t>
      </w:r>
      <w:r>
        <w:rPr>
          <w:rtl/>
        </w:rPr>
        <w:t xml:space="preserve"> </w:t>
      </w:r>
      <w:r>
        <w:rPr>
          <w:w w:val="56"/>
          <w:rtl/>
        </w:rPr>
        <w:t>عبر</w:t>
      </w:r>
      <w:r>
        <w:rPr>
          <w:spacing w:val="10"/>
          <w:rtl/>
        </w:rPr>
        <w:t xml:space="preserve"> </w:t>
      </w:r>
      <w:r>
        <w:rPr>
          <w:w w:val="56"/>
          <w:rtl/>
        </w:rPr>
        <w:t>تعريض</w:t>
      </w:r>
      <w:r>
        <w:rPr>
          <w:spacing w:val="12"/>
          <w:rtl/>
        </w:rPr>
        <w:t xml:space="preserve"> </w:t>
      </w:r>
      <w:r>
        <w:rPr>
          <w:w w:val="56"/>
          <w:rtl/>
        </w:rPr>
        <w:t>أطباق</w:t>
      </w:r>
      <w:r>
        <w:rPr>
          <w:spacing w:val="12"/>
          <w:rtl/>
        </w:rPr>
        <w:t xml:space="preserve"> </w:t>
      </w:r>
      <w:r>
        <w:rPr>
          <w:w w:val="56"/>
          <w:rtl/>
        </w:rPr>
        <w:t>الزرع</w:t>
      </w:r>
      <w:r>
        <w:rPr>
          <w:spacing w:val="12"/>
          <w:rtl/>
        </w:rPr>
        <w:t xml:space="preserve"> </w:t>
      </w:r>
      <w:r>
        <w:rPr>
          <w:w w:val="56"/>
          <w:rtl/>
        </w:rPr>
        <w:t>للهواء،</w:t>
      </w:r>
      <w:r>
        <w:rPr>
          <w:spacing w:val="10"/>
          <w:rtl/>
        </w:rPr>
        <w:t xml:space="preserve"> </w:t>
      </w:r>
      <w:r>
        <w:rPr>
          <w:w w:val="56"/>
          <w:rtl/>
        </w:rPr>
        <w:t>وأكدت</w:t>
      </w:r>
      <w:r>
        <w:rPr>
          <w:spacing w:val="12"/>
          <w:rtl/>
        </w:rPr>
        <w:t xml:space="preserve"> </w:t>
      </w:r>
      <w:r>
        <w:rPr>
          <w:w w:val="56"/>
          <w:rtl/>
        </w:rPr>
        <w:t>النتائج</w:t>
      </w:r>
      <w:r>
        <w:rPr>
          <w:spacing w:val="10"/>
          <w:rtl/>
        </w:rPr>
        <w:t xml:space="preserve"> </w:t>
      </w:r>
      <w:r>
        <w:rPr>
          <w:w w:val="56"/>
          <w:rtl/>
        </w:rPr>
        <w:t>قدرة</w:t>
      </w:r>
      <w:r>
        <w:rPr>
          <w:spacing w:val="11"/>
          <w:rtl/>
        </w:rPr>
        <w:t xml:space="preserve"> </w:t>
      </w:r>
      <w:r>
        <w:rPr>
          <w:w w:val="56"/>
          <w:rtl/>
        </w:rPr>
        <w:t>الوسط</w:t>
      </w:r>
      <w:r>
        <w:rPr>
          <w:spacing w:val="12"/>
          <w:rtl/>
        </w:rPr>
        <w:t xml:space="preserve"> </w:t>
      </w:r>
      <w:r>
        <w:rPr>
          <w:w w:val="56"/>
          <w:rtl/>
        </w:rPr>
        <w:t>على</w:t>
      </w:r>
      <w:r>
        <w:rPr>
          <w:spacing w:val="12"/>
          <w:rtl/>
        </w:rPr>
        <w:t xml:space="preserve"> </w:t>
      </w:r>
      <w:r>
        <w:rPr>
          <w:w w:val="56"/>
          <w:rtl/>
        </w:rPr>
        <w:t>دعم</w:t>
      </w:r>
      <w:r>
        <w:rPr>
          <w:spacing w:val="9"/>
          <w:rtl/>
        </w:rPr>
        <w:t xml:space="preserve"> </w:t>
      </w:r>
      <w:r>
        <w:rPr>
          <w:w w:val="56"/>
          <w:rtl/>
        </w:rPr>
        <w:t>نمو</w:t>
      </w:r>
      <w:r>
        <w:rPr>
          <w:spacing w:val="12"/>
          <w:rtl/>
        </w:rPr>
        <w:t xml:space="preserve"> </w:t>
      </w:r>
      <w:r>
        <w:rPr>
          <w:w w:val="56"/>
          <w:rtl/>
        </w:rPr>
        <w:t>الميكروبات</w:t>
      </w:r>
      <w:r>
        <w:rPr>
          <w:w w:val="56"/>
        </w:rPr>
        <w:t>.</w:t>
      </w:r>
      <w:r>
        <w:rPr>
          <w:spacing w:val="14"/>
          <w:rtl/>
        </w:rPr>
        <w:t xml:space="preserve"> </w:t>
      </w:r>
      <w:r>
        <w:rPr>
          <w:w w:val="56"/>
          <w:rtl/>
        </w:rPr>
        <w:t>توصي</w:t>
      </w:r>
      <w:r>
        <w:rPr>
          <w:spacing w:val="12"/>
          <w:rtl/>
        </w:rPr>
        <w:t xml:space="preserve"> </w:t>
      </w:r>
      <w:r>
        <w:rPr>
          <w:w w:val="56"/>
          <w:rtl/>
        </w:rPr>
        <w:t>الدراسة</w:t>
      </w:r>
      <w:r>
        <w:rPr>
          <w:spacing w:val="11"/>
          <w:rtl/>
        </w:rPr>
        <w:t xml:space="preserve"> </w:t>
      </w:r>
      <w:r>
        <w:rPr>
          <w:w w:val="56"/>
          <w:rtl/>
        </w:rPr>
        <w:t>باستخدام</w:t>
      </w:r>
      <w:r>
        <w:rPr>
          <w:spacing w:val="17"/>
          <w:rtl/>
        </w:rPr>
        <w:t xml:space="preserve"> </w:t>
      </w:r>
      <w:r>
        <w:rPr>
          <w:w w:val="56"/>
          <w:rtl/>
        </w:rPr>
        <w:t>طرق</w:t>
      </w:r>
      <w:r>
        <w:rPr>
          <w:spacing w:val="14"/>
          <w:rtl/>
        </w:rPr>
        <w:t xml:space="preserve"> </w:t>
      </w:r>
      <w:r>
        <w:rPr>
          <w:w w:val="56"/>
          <w:rtl/>
        </w:rPr>
        <w:t>تنقية</w:t>
      </w:r>
      <w:r>
        <w:rPr>
          <w:spacing w:val="12"/>
          <w:rtl/>
        </w:rPr>
        <w:t xml:space="preserve"> </w:t>
      </w:r>
      <w:r>
        <w:rPr>
          <w:w w:val="56"/>
          <w:rtl/>
        </w:rPr>
        <w:t>متقدمة</w:t>
      </w:r>
      <w:r>
        <w:rPr>
          <w:spacing w:val="12"/>
          <w:rtl/>
        </w:rPr>
        <w:t xml:space="preserve"> </w:t>
      </w:r>
      <w:r>
        <w:rPr>
          <w:w w:val="56"/>
          <w:rtl/>
        </w:rPr>
        <w:t>كالديلزة</w:t>
      </w:r>
      <w:r>
        <w:rPr>
          <w:spacing w:val="17"/>
          <w:rtl/>
        </w:rPr>
        <w:t xml:space="preserve"> </w:t>
      </w:r>
      <w:r>
        <w:rPr>
          <w:w w:val="56"/>
          <w:rtl/>
        </w:rPr>
        <w:t>أو</w:t>
      </w:r>
      <w:r>
        <w:rPr>
          <w:spacing w:val="13"/>
          <w:rtl/>
        </w:rPr>
        <w:t xml:space="preserve"> </w:t>
      </w:r>
      <w:r>
        <w:rPr>
          <w:w w:val="56"/>
          <w:rtl/>
        </w:rPr>
        <w:t>المعالجة</w:t>
      </w:r>
      <w:r>
        <w:rPr>
          <w:rtl/>
        </w:rPr>
        <w:t xml:space="preserve"> </w:t>
      </w:r>
      <w:r>
        <w:rPr>
          <w:w w:val="49"/>
          <w:rtl/>
        </w:rPr>
        <w:t>الأنزيمية</w:t>
      </w:r>
      <w:r>
        <w:rPr>
          <w:rtl/>
        </w:rPr>
        <w:t xml:space="preserve"> </w:t>
      </w:r>
      <w:r>
        <w:rPr>
          <w:w w:val="49"/>
          <w:rtl/>
        </w:rPr>
        <w:t>لتحسين</w:t>
      </w:r>
      <w:r>
        <w:rPr>
          <w:rtl/>
        </w:rPr>
        <w:t xml:space="preserve"> </w:t>
      </w:r>
      <w:r>
        <w:rPr>
          <w:w w:val="49"/>
          <w:rtl/>
        </w:rPr>
        <w:t>الخصائص</w:t>
      </w:r>
      <w:r>
        <w:rPr>
          <w:rtl/>
        </w:rPr>
        <w:t xml:space="preserve"> </w:t>
      </w:r>
      <w:r>
        <w:rPr>
          <w:w w:val="49"/>
          <w:rtl/>
        </w:rPr>
        <w:t>الفيزيائية</w:t>
      </w:r>
      <w:r>
        <w:rPr>
          <w:spacing w:val="-1"/>
          <w:rtl/>
        </w:rPr>
        <w:t xml:space="preserve"> </w:t>
      </w:r>
      <w:r>
        <w:rPr>
          <w:w w:val="49"/>
          <w:rtl/>
        </w:rPr>
        <w:t>والوظيفية</w:t>
      </w:r>
      <w:r>
        <w:rPr>
          <w:rtl/>
        </w:rPr>
        <w:t xml:space="preserve"> </w:t>
      </w:r>
      <w:r>
        <w:rPr>
          <w:w w:val="49"/>
          <w:rtl/>
        </w:rPr>
        <w:t>للمنتج</w:t>
      </w:r>
      <w:r>
        <w:rPr>
          <w:w w:val="49"/>
        </w:rPr>
        <w:t>.</w:t>
      </w:r>
      <w:r>
        <w:rPr>
          <w:rtl/>
        </w:rPr>
        <w:t xml:space="preserve"> </w:t>
      </w:r>
      <w:r>
        <w:rPr>
          <w:w w:val="49"/>
          <w:rtl/>
        </w:rPr>
        <w:t>تشير</w:t>
      </w:r>
      <w:r>
        <w:rPr>
          <w:rtl/>
        </w:rPr>
        <w:t xml:space="preserve"> </w:t>
      </w:r>
      <w:r>
        <w:rPr>
          <w:w w:val="49"/>
          <w:rtl/>
        </w:rPr>
        <w:t>النتائج</w:t>
      </w:r>
      <w:r>
        <w:rPr>
          <w:rtl/>
        </w:rPr>
        <w:t xml:space="preserve"> </w:t>
      </w:r>
      <w:r>
        <w:rPr>
          <w:w w:val="49"/>
          <w:rtl/>
        </w:rPr>
        <w:t>إلى</w:t>
      </w:r>
      <w:r>
        <w:rPr>
          <w:rtl/>
        </w:rPr>
        <w:t xml:space="preserve"> </w:t>
      </w:r>
      <w:r>
        <w:rPr>
          <w:w w:val="49"/>
          <w:rtl/>
        </w:rPr>
        <w:t>أن</w:t>
      </w:r>
      <w:r>
        <w:rPr>
          <w:rtl/>
        </w:rPr>
        <w:t xml:space="preserve"> </w:t>
      </w:r>
      <w:r>
        <w:rPr>
          <w:w w:val="49"/>
          <w:rtl/>
        </w:rPr>
        <w:t>استغلال</w:t>
      </w:r>
      <w:r>
        <w:rPr>
          <w:rtl/>
        </w:rPr>
        <w:t xml:space="preserve"> </w:t>
      </w:r>
      <w:r>
        <w:rPr>
          <w:w w:val="49"/>
          <w:rtl/>
        </w:rPr>
        <w:t>الموارد</w:t>
      </w:r>
      <w:r>
        <w:rPr>
          <w:rtl/>
        </w:rPr>
        <w:t xml:space="preserve"> </w:t>
      </w:r>
      <w:r>
        <w:rPr>
          <w:w w:val="49"/>
          <w:rtl/>
        </w:rPr>
        <w:t>البحرية</w:t>
      </w:r>
      <w:r>
        <w:rPr>
          <w:rtl/>
        </w:rPr>
        <w:t xml:space="preserve"> </w:t>
      </w:r>
      <w:r>
        <w:rPr>
          <w:w w:val="49"/>
          <w:rtl/>
        </w:rPr>
        <w:t>المحلية</w:t>
      </w:r>
      <w:r>
        <w:rPr>
          <w:spacing w:val="-1"/>
          <w:rtl/>
        </w:rPr>
        <w:t xml:space="preserve"> </w:t>
      </w:r>
      <w:r>
        <w:rPr>
          <w:w w:val="49"/>
          <w:rtl/>
        </w:rPr>
        <w:t>قد</w:t>
      </w:r>
      <w:r>
        <w:rPr>
          <w:spacing w:val="-2"/>
          <w:rtl/>
        </w:rPr>
        <w:t xml:space="preserve"> </w:t>
      </w:r>
      <w:r>
        <w:rPr>
          <w:w w:val="49"/>
          <w:rtl/>
        </w:rPr>
        <w:t>يفتح</w:t>
      </w:r>
      <w:r>
        <w:rPr>
          <w:rtl/>
        </w:rPr>
        <w:t xml:space="preserve"> </w:t>
      </w:r>
      <w:r>
        <w:rPr>
          <w:w w:val="49"/>
          <w:rtl/>
        </w:rPr>
        <w:t>آفاقا</w:t>
      </w:r>
      <w:r>
        <w:rPr>
          <w:w w:val="49"/>
          <w:position w:val="3"/>
        </w:rPr>
        <w:t>˝</w:t>
      </w:r>
      <w:r>
        <w:rPr>
          <w:spacing w:val="-12"/>
          <w:rtl/>
        </w:rPr>
        <w:t xml:space="preserve"> </w:t>
      </w:r>
      <w:r>
        <w:rPr>
          <w:w w:val="49"/>
          <w:rtl/>
        </w:rPr>
        <w:t>جديدة</w:t>
      </w:r>
      <w:r>
        <w:rPr>
          <w:rtl/>
        </w:rPr>
        <w:t xml:space="preserve"> </w:t>
      </w:r>
      <w:r>
        <w:rPr>
          <w:w w:val="49"/>
          <w:rtl/>
        </w:rPr>
        <w:t>في</w:t>
      </w:r>
      <w:r>
        <w:rPr>
          <w:rtl/>
        </w:rPr>
        <w:t xml:space="preserve"> </w:t>
      </w:r>
      <w:r>
        <w:rPr>
          <w:w w:val="49"/>
          <w:rtl/>
        </w:rPr>
        <w:t>الصناعات</w:t>
      </w:r>
      <w:r>
        <w:rPr>
          <w:rtl/>
        </w:rPr>
        <w:t xml:space="preserve"> </w:t>
      </w:r>
      <w:r>
        <w:rPr>
          <w:w w:val="49"/>
          <w:rtl/>
        </w:rPr>
        <w:t>البيوتكنولوجية</w:t>
      </w:r>
      <w:r>
        <w:rPr>
          <w:rtl/>
        </w:rPr>
        <w:t xml:space="preserve"> </w:t>
      </w:r>
      <w:r>
        <w:rPr>
          <w:w w:val="54"/>
          <w:rtl/>
        </w:rPr>
        <w:t>الجزائرية</w:t>
      </w:r>
      <w:r>
        <w:rPr>
          <w:rtl/>
        </w:rPr>
        <w:t xml:space="preserve"> </w:t>
      </w:r>
      <w:r>
        <w:rPr>
          <w:w w:val="54"/>
          <w:rtl/>
        </w:rPr>
        <w:t>ويقلل</w:t>
      </w:r>
      <w:r>
        <w:rPr>
          <w:rtl/>
        </w:rPr>
        <w:t xml:space="preserve"> </w:t>
      </w:r>
      <w:r>
        <w:rPr>
          <w:w w:val="54"/>
          <w:rtl/>
        </w:rPr>
        <w:t>من</w:t>
      </w:r>
      <w:r>
        <w:rPr>
          <w:rtl/>
        </w:rPr>
        <w:t xml:space="preserve"> </w:t>
      </w:r>
      <w:r>
        <w:rPr>
          <w:w w:val="54"/>
          <w:rtl/>
        </w:rPr>
        <w:t>الاعتماد</w:t>
      </w:r>
      <w:r>
        <w:rPr>
          <w:rtl/>
        </w:rPr>
        <w:t xml:space="preserve"> </w:t>
      </w:r>
      <w:r>
        <w:rPr>
          <w:w w:val="54"/>
          <w:rtl/>
        </w:rPr>
        <w:t>على</w:t>
      </w:r>
      <w:r>
        <w:rPr>
          <w:rtl/>
        </w:rPr>
        <w:t xml:space="preserve"> </w:t>
      </w:r>
      <w:r>
        <w:rPr>
          <w:w w:val="54"/>
          <w:rtl/>
        </w:rPr>
        <w:t>الاستيراد</w:t>
      </w:r>
      <w:r>
        <w:rPr>
          <w:w w:val="54"/>
        </w:rPr>
        <w:t>.</w:t>
      </w:r>
    </w:p>
    <w:p w14:paraId="1934CA7D">
      <w:pPr>
        <w:bidi/>
        <w:spacing w:before="214"/>
        <w:ind w:left="535" w:right="0" w:firstLine="0"/>
        <w:jc w:val="left"/>
        <w:rPr>
          <w:sz w:val="28"/>
          <w:szCs w:val="28"/>
        </w:rPr>
      </w:pPr>
      <w:r>
        <w:rPr>
          <w:b/>
          <w:bCs/>
          <w:w w:val="51"/>
          <w:sz w:val="28"/>
          <w:szCs w:val="28"/>
          <w:u w:val="thick"/>
          <w:rtl/>
        </w:rPr>
        <w:t>كﻠﻣات</w:t>
      </w:r>
      <w:r>
        <w:rPr>
          <w:b/>
          <w:bCs/>
          <w:spacing w:val="24"/>
          <w:sz w:val="28"/>
          <w:szCs w:val="28"/>
          <w:u w:val="thick"/>
          <w:rtl/>
        </w:rPr>
        <w:t xml:space="preserve"> </w:t>
      </w:r>
      <w:r>
        <w:rPr>
          <w:b/>
          <w:bCs/>
          <w:w w:val="51"/>
          <w:sz w:val="28"/>
          <w:szCs w:val="28"/>
          <w:u w:val="thick"/>
          <w:rtl/>
        </w:rPr>
        <w:t>ﻣفتاحية</w:t>
      </w:r>
      <w:r>
        <w:rPr>
          <w:w w:val="51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الأغار</w:t>
      </w:r>
      <w:r>
        <w:rPr>
          <w:w w:val="51"/>
          <w:sz w:val="28"/>
          <w:szCs w:val="28"/>
        </w:rPr>
        <w:t>-</w:t>
      </w:r>
      <w:r>
        <w:rPr>
          <w:w w:val="51"/>
          <w:sz w:val="28"/>
          <w:szCs w:val="28"/>
          <w:rtl/>
        </w:rPr>
        <w:t>أغار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51"/>
          <w:sz w:val="28"/>
          <w:szCs w:val="28"/>
        </w:rPr>
        <w:t>-</w:t>
      </w:r>
      <w:r>
        <w:rPr>
          <w:spacing w:val="-2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الطحالب</w:t>
      </w:r>
      <w:r>
        <w:rPr>
          <w:spacing w:val="7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الحمراء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51"/>
          <w:sz w:val="28"/>
          <w:szCs w:val="28"/>
        </w:rPr>
        <w:t>-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51"/>
          <w:sz w:val="28"/>
          <w:szCs w:val="28"/>
        </w:rPr>
        <w:t>-</w:t>
      </w:r>
      <w:r>
        <w:rPr>
          <w:i/>
          <w:iCs/>
          <w:spacing w:val="74"/>
          <w:sz w:val="24"/>
          <w:szCs w:val="24"/>
          <w:rtl/>
        </w:rPr>
        <w:t xml:space="preserve"> </w:t>
      </w:r>
      <w:r>
        <w:rPr>
          <w:i/>
          <w:iCs/>
          <w:w w:val="51"/>
          <w:sz w:val="24"/>
          <w:szCs w:val="24"/>
        </w:rPr>
        <w:t>Gelidium</w:t>
      </w:r>
      <w:r>
        <w:rPr>
          <w:spacing w:val="49"/>
          <w:w w:val="150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و</w:t>
      </w:r>
      <w:r>
        <w:rPr>
          <w:i/>
          <w:iCs/>
          <w:w w:val="51"/>
          <w:sz w:val="24"/>
          <w:szCs w:val="24"/>
        </w:rPr>
        <w:t>Gracilaria</w:t>
      </w:r>
      <w:r>
        <w:rPr>
          <w:sz w:val="28"/>
          <w:szCs w:val="28"/>
          <w:rtl/>
        </w:rPr>
        <w:t xml:space="preserve"> </w:t>
      </w:r>
      <w:r>
        <w:rPr>
          <w:w w:val="51"/>
          <w:sz w:val="28"/>
          <w:szCs w:val="28"/>
        </w:rPr>
        <w:t>-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الاستخلاص</w:t>
      </w:r>
      <w:r>
        <w:rPr>
          <w:spacing w:val="7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والتنقية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51"/>
          <w:sz w:val="28"/>
          <w:szCs w:val="28"/>
        </w:rPr>
        <w:t>-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الصناعات</w:t>
      </w:r>
      <w:r>
        <w:rPr>
          <w:spacing w:val="26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الحيوية</w:t>
      </w:r>
      <w:r>
        <w:rPr>
          <w:spacing w:val="-25"/>
          <w:sz w:val="28"/>
          <w:szCs w:val="28"/>
          <w:rtl/>
        </w:rPr>
        <w:t xml:space="preserve"> </w:t>
      </w:r>
      <w:r>
        <w:rPr>
          <w:w w:val="51"/>
          <w:sz w:val="28"/>
          <w:szCs w:val="28"/>
          <w:rtl/>
        </w:rPr>
        <w:t>المحلية</w:t>
      </w:r>
    </w:p>
    <w:p w14:paraId="0C0B323D">
      <w:pPr>
        <w:spacing w:after="0"/>
        <w:jc w:val="left"/>
        <w:rPr>
          <w:sz w:val="28"/>
          <w:szCs w:val="28"/>
        </w:rPr>
        <w:sectPr>
          <w:footerReference r:id="rId5" w:type="default"/>
          <w:pgSz w:w="11910" w:h="16840"/>
          <w:pgMar w:top="1820" w:right="850" w:bottom="1020" w:left="1133" w:header="0" w:footer="839" w:gutter="0"/>
          <w:cols w:space="720" w:num="1"/>
        </w:sectPr>
      </w:pPr>
    </w:p>
    <w:p w14:paraId="7643DA2D">
      <w:pPr>
        <w:pStyle w:val="2"/>
        <w:spacing w:before="62" w:line="410" w:lineRule="exact"/>
        <w:ind w:left="432"/>
        <w:jc w:val="left"/>
      </w:pPr>
      <w:bookmarkStart w:id="1" w:name="Résumé"/>
      <w:bookmarkEnd w:id="1"/>
      <w:r>
        <w:rPr>
          <w:spacing w:val="-2"/>
        </w:rPr>
        <w:t>Résumé</w:t>
      </w:r>
    </w:p>
    <w:p w14:paraId="04E7A233">
      <w:pPr>
        <w:pStyle w:val="10"/>
        <w:ind w:left="283" w:right="537"/>
        <w:jc w:val="both"/>
      </w:pPr>
      <w:r>
        <w:t xml:space="preserve">Ce mémoire explore l’extraction de l’agar-agar à partir de deux algues rouges marines : </w:t>
      </w:r>
      <w:r>
        <w:rPr>
          <w:i/>
        </w:rPr>
        <w:t xml:space="preserve">Gelidium </w:t>
      </w:r>
      <w:r>
        <w:t xml:space="preserve">sp et </w:t>
      </w:r>
      <w:r>
        <w:rPr>
          <w:i/>
        </w:rPr>
        <w:t xml:space="preserve">Gracilaria </w:t>
      </w:r>
      <w:r>
        <w:t>spp, récoltées sur le littoral algérien. Une méthode traditionnelle combinant un</w:t>
      </w:r>
      <w:r>
        <w:rPr>
          <w:spacing w:val="-1"/>
        </w:rPr>
        <w:t xml:space="preserve"> </w:t>
      </w:r>
      <w:r>
        <w:t>traitement alcalin (NaOH 5%) et une ébullition</w:t>
      </w:r>
      <w:r>
        <w:rPr>
          <w:spacing w:val="-1"/>
        </w:rPr>
        <w:t xml:space="preserve"> </w:t>
      </w:r>
      <w:r>
        <w:t xml:space="preserve">a été appliquée. Le rendement a atteint 60 % pour </w:t>
      </w:r>
      <w:r>
        <w:rPr>
          <w:i/>
        </w:rPr>
        <w:t xml:space="preserve">Gelidium </w:t>
      </w:r>
      <w:r>
        <w:t xml:space="preserve">et 40 % pour </w:t>
      </w:r>
      <w:r>
        <w:rPr>
          <w:i/>
        </w:rPr>
        <w:t>Gracilaria</w:t>
      </w:r>
      <w:r>
        <w:t xml:space="preserve">. Le </w:t>
      </w:r>
      <w:r>
        <w:rPr>
          <w:i/>
        </w:rPr>
        <w:t xml:space="preserve">Gelidium </w:t>
      </w:r>
      <w:r>
        <w:t>a montré une meilleure capacité gélifiante.</w:t>
      </w:r>
      <w:r>
        <w:rPr>
          <w:spacing w:val="-2"/>
        </w:rPr>
        <w:t xml:space="preserve"> </w:t>
      </w:r>
      <w:r>
        <w:t>Toutefois, les</w:t>
      </w:r>
      <w:r>
        <w:rPr>
          <w:spacing w:val="-2"/>
        </w:rPr>
        <w:t xml:space="preserve"> </w:t>
      </w:r>
      <w:r>
        <w:t>extraits</w:t>
      </w:r>
      <w:r>
        <w:rPr>
          <w:spacing w:val="-1"/>
        </w:rPr>
        <w:t xml:space="preserve"> </w:t>
      </w:r>
      <w:r>
        <w:t>bruts</w:t>
      </w:r>
      <w:r>
        <w:rPr>
          <w:spacing w:val="-4"/>
        </w:rPr>
        <w:t xml:space="preserve"> </w:t>
      </w:r>
      <w:r>
        <w:t>restent inférieurs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qualité par</w:t>
      </w:r>
      <w:r>
        <w:rPr>
          <w:spacing w:val="-2"/>
        </w:rPr>
        <w:t xml:space="preserve"> </w:t>
      </w:r>
      <w:r>
        <w:t>rapport à</w:t>
      </w:r>
      <w:r>
        <w:rPr>
          <w:spacing w:val="-4"/>
        </w:rPr>
        <w:t xml:space="preserve"> </w:t>
      </w:r>
      <w:r>
        <w:t>l’agar commercial,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raison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présence</w:t>
      </w:r>
      <w:r>
        <w:rPr>
          <w:spacing w:val="-15"/>
        </w:rPr>
        <w:t xml:space="preserve"> </w:t>
      </w:r>
      <w:r>
        <w:t>d’impuretés</w:t>
      </w:r>
      <w:r>
        <w:rPr>
          <w:spacing w:val="-15"/>
        </w:rPr>
        <w:t xml:space="preserve"> </w:t>
      </w:r>
      <w:r>
        <w:t>telles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pigments,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protéines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 xml:space="preserve">sels </w:t>
      </w:r>
      <w:r>
        <w:rPr>
          <w:spacing w:val="-4"/>
        </w:rPr>
        <w:t>résiduels.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tests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gélification</w:t>
      </w:r>
      <w:r>
        <w:rPr>
          <w:spacing w:val="-11"/>
        </w:rPr>
        <w:t xml:space="preserve"> </w:t>
      </w:r>
      <w:r>
        <w:rPr>
          <w:spacing w:val="-4"/>
        </w:rPr>
        <w:t>ont</w:t>
      </w:r>
      <w:r>
        <w:rPr>
          <w:spacing w:val="-8"/>
        </w:rPr>
        <w:t xml:space="preserve"> </w:t>
      </w:r>
      <w:r>
        <w:rPr>
          <w:spacing w:val="-4"/>
        </w:rPr>
        <w:t>été</w:t>
      </w:r>
      <w:r>
        <w:rPr>
          <w:spacing w:val="-11"/>
        </w:rPr>
        <w:t xml:space="preserve"> </w:t>
      </w:r>
      <w:r>
        <w:rPr>
          <w:spacing w:val="-4"/>
        </w:rPr>
        <w:t>menés</w:t>
      </w:r>
      <w:r>
        <w:rPr>
          <w:spacing w:val="-10"/>
        </w:rPr>
        <w:t xml:space="preserve"> </w:t>
      </w:r>
      <w:r>
        <w:rPr>
          <w:spacing w:val="-4"/>
        </w:rPr>
        <w:t>sur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milieux</w:t>
      </w:r>
      <w:r>
        <w:rPr>
          <w:spacing w:val="-8"/>
        </w:rPr>
        <w:t xml:space="preserve"> </w:t>
      </w:r>
      <w:r>
        <w:rPr>
          <w:spacing w:val="-4"/>
        </w:rPr>
        <w:t>nutritifs</w:t>
      </w:r>
      <w:r>
        <w:rPr>
          <w:spacing w:val="-10"/>
        </w:rPr>
        <w:t xml:space="preserve"> </w:t>
      </w:r>
      <w:r>
        <w:rPr>
          <w:spacing w:val="-4"/>
        </w:rPr>
        <w:t>(BN)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PDA,</w:t>
      </w:r>
      <w:r>
        <w:rPr>
          <w:spacing w:val="-6"/>
        </w:rPr>
        <w:t xml:space="preserve"> </w:t>
      </w:r>
      <w:r>
        <w:rPr>
          <w:spacing w:val="-4"/>
        </w:rPr>
        <w:t xml:space="preserve">démontrant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i/>
          <w:spacing w:val="-2"/>
        </w:rPr>
        <w:t>Gelidium</w:t>
      </w:r>
      <w:r>
        <w:rPr>
          <w:i/>
          <w:spacing w:val="-13"/>
        </w:rPr>
        <w:t xml:space="preserve"> </w:t>
      </w:r>
      <w:r>
        <w:rPr>
          <w:spacing w:val="-2"/>
        </w:rPr>
        <w:t>forme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gels</w:t>
      </w:r>
      <w:r>
        <w:rPr>
          <w:spacing w:val="-13"/>
        </w:rPr>
        <w:t xml:space="preserve"> </w:t>
      </w:r>
      <w:r>
        <w:rPr>
          <w:spacing w:val="-2"/>
        </w:rPr>
        <w:t>plus</w:t>
      </w:r>
      <w:r>
        <w:rPr>
          <w:spacing w:val="-13"/>
        </w:rPr>
        <w:t xml:space="preserve"> </w:t>
      </w:r>
      <w:r>
        <w:rPr>
          <w:spacing w:val="-2"/>
        </w:rPr>
        <w:t>solides,</w:t>
      </w:r>
      <w:r>
        <w:rPr>
          <w:spacing w:val="-13"/>
        </w:rPr>
        <w:t xml:space="preserve"> </w:t>
      </w:r>
      <w:r>
        <w:rPr>
          <w:spacing w:val="-2"/>
        </w:rPr>
        <w:t>mais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concentrations</w:t>
      </w:r>
      <w:r>
        <w:rPr>
          <w:spacing w:val="-13"/>
        </w:rPr>
        <w:t xml:space="preserve"> </w:t>
      </w:r>
      <w:r>
        <w:rPr>
          <w:spacing w:val="-2"/>
        </w:rPr>
        <w:t>plus</w:t>
      </w:r>
      <w:r>
        <w:rPr>
          <w:spacing w:val="-13"/>
        </w:rPr>
        <w:t xml:space="preserve"> </w:t>
      </w:r>
      <w:r>
        <w:rPr>
          <w:spacing w:val="-2"/>
        </w:rPr>
        <w:t>élevées</w:t>
      </w:r>
      <w:r>
        <w:rPr>
          <w:spacing w:val="-13"/>
        </w:rPr>
        <w:t xml:space="preserve"> </w:t>
      </w:r>
      <w:r>
        <w:rPr>
          <w:spacing w:val="-2"/>
        </w:rPr>
        <w:t>(&gt;3,5</w:t>
      </w:r>
      <w:r>
        <w:rPr>
          <w:spacing w:val="-13"/>
        </w:rPr>
        <w:t xml:space="preserve"> </w:t>
      </w:r>
      <w:r>
        <w:rPr>
          <w:spacing w:val="-2"/>
        </w:rPr>
        <w:t>g/100</w:t>
      </w:r>
      <w:r>
        <w:rPr>
          <w:spacing w:val="-13"/>
        </w:rPr>
        <w:t xml:space="preserve"> </w:t>
      </w:r>
      <w:r>
        <w:rPr>
          <w:spacing w:val="-2"/>
        </w:rPr>
        <w:t xml:space="preserve">ml).. </w:t>
      </w:r>
      <w:r>
        <w:t>Un test de fertilité microbienne a confirmé la viabilité des milieux enrichis par les extraits, bien que leur efficacité soit moindre. L’analyse comparative a révélé que les rendements sont surestimés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raison</w:t>
      </w:r>
      <w:r>
        <w:rPr>
          <w:spacing w:val="-6"/>
        </w:rPr>
        <w:t xml:space="preserve"> </w:t>
      </w:r>
      <w:r>
        <w:t>de l’humidité</w:t>
      </w:r>
      <w:r>
        <w:rPr>
          <w:spacing w:val="-2"/>
        </w:rPr>
        <w:t xml:space="preserve"> </w:t>
      </w:r>
      <w:r>
        <w:t>résiduelle et de</w:t>
      </w:r>
      <w:r>
        <w:rPr>
          <w:spacing w:val="-7"/>
        </w:rPr>
        <w:t xml:space="preserve"> </w:t>
      </w:r>
      <w:r>
        <w:t>l’absence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séchage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105°C. La</w:t>
      </w:r>
      <w:r>
        <w:rPr>
          <w:spacing w:val="-2"/>
        </w:rPr>
        <w:t xml:space="preserve"> </w:t>
      </w:r>
      <w:r>
        <w:t>recherche recommande l’adoption de méthodes de purification comme la dialyse ou l’enzyme-assistée. Ces résultats soulignent le potentiel sous-exploité des algues algériennes dans le développement d'une industrie nationale de l’agar, favorable à l’autonomie biotechnologique du pays.</w:t>
      </w:r>
    </w:p>
    <w:p w14:paraId="64A986E0">
      <w:pPr>
        <w:pStyle w:val="10"/>
        <w:spacing w:before="143"/>
      </w:pPr>
    </w:p>
    <w:p w14:paraId="6F459FED">
      <w:pPr>
        <w:spacing w:before="1" w:line="355" w:lineRule="auto"/>
        <w:ind w:left="283" w:right="650" w:firstLine="0"/>
        <w:jc w:val="left"/>
        <w:rPr>
          <w:sz w:val="24"/>
        </w:rPr>
      </w:pPr>
      <w:r>
        <w:rPr>
          <w:b/>
          <w:sz w:val="24"/>
        </w:rPr>
        <w:t>Mots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clés</w:t>
      </w:r>
      <w:r>
        <w:rPr>
          <w:b/>
          <w:spacing w:val="-5"/>
          <w:sz w:val="24"/>
        </w:rPr>
        <w:t xml:space="preserve"> </w:t>
      </w:r>
      <w:r>
        <w:rPr>
          <w:b/>
          <w:sz w:val="32"/>
        </w:rPr>
        <w:t>:</w:t>
      </w:r>
      <w:r>
        <w:rPr>
          <w:b/>
          <w:spacing w:val="-7"/>
          <w:sz w:val="32"/>
        </w:rPr>
        <w:t xml:space="preserve"> </w:t>
      </w:r>
      <w:r>
        <w:rPr>
          <w:sz w:val="24"/>
        </w:rPr>
        <w:t>Agar-agar,</w:t>
      </w:r>
      <w:r>
        <w:rPr>
          <w:spacing w:val="-1"/>
          <w:sz w:val="24"/>
        </w:rPr>
        <w:t xml:space="preserve"> </w:t>
      </w:r>
      <w:r>
        <w:rPr>
          <w:sz w:val="24"/>
        </w:rPr>
        <w:t>algues</w:t>
      </w:r>
      <w:r>
        <w:rPr>
          <w:spacing w:val="-5"/>
          <w:sz w:val="24"/>
        </w:rPr>
        <w:t xml:space="preserve"> </w:t>
      </w:r>
      <w:r>
        <w:rPr>
          <w:sz w:val="24"/>
        </w:rPr>
        <w:t>rouges,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Gelidium</w:t>
      </w:r>
      <w:r>
        <w:rPr>
          <w:i/>
          <w:spacing w:val="-7"/>
          <w:sz w:val="24"/>
        </w:rPr>
        <w:t xml:space="preserve"> </w:t>
      </w:r>
      <w:r>
        <w:rPr>
          <w:sz w:val="28"/>
        </w:rPr>
        <w:t>et</w:t>
      </w:r>
      <w:r>
        <w:rPr>
          <w:spacing w:val="-9"/>
          <w:sz w:val="28"/>
        </w:rPr>
        <w:t xml:space="preserve"> </w:t>
      </w:r>
      <w:r>
        <w:rPr>
          <w:i/>
          <w:sz w:val="24"/>
        </w:rPr>
        <w:t>Gracilaria,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d’extraction, bioindustries locales</w:t>
      </w:r>
    </w:p>
    <w:p w14:paraId="601055B8">
      <w:pPr>
        <w:spacing w:after="0" w:line="355" w:lineRule="auto"/>
        <w:jc w:val="left"/>
        <w:rPr>
          <w:sz w:val="24"/>
        </w:rPr>
        <w:sectPr>
          <w:pgSz w:w="11910" w:h="16840"/>
          <w:pgMar w:top="1820" w:right="850" w:bottom="1020" w:left="1133" w:header="0" w:footer="839" w:gutter="0"/>
          <w:cols w:space="720" w:num="1"/>
        </w:sectPr>
      </w:pPr>
    </w:p>
    <w:p w14:paraId="7EF879AC">
      <w:pPr>
        <w:pStyle w:val="2"/>
        <w:spacing w:before="67" w:line="410" w:lineRule="exact"/>
        <w:ind w:left="528"/>
        <w:jc w:val="left"/>
      </w:pPr>
      <w:bookmarkStart w:id="2" w:name="Abstract"/>
      <w:bookmarkEnd w:id="2"/>
      <w:r>
        <w:rPr>
          <w:spacing w:val="-2"/>
        </w:rPr>
        <w:t>Abstract</w:t>
      </w:r>
    </w:p>
    <w:p w14:paraId="39B319E8">
      <w:pPr>
        <w:pStyle w:val="10"/>
        <w:ind w:left="283" w:right="539"/>
        <w:jc w:val="both"/>
      </w:pPr>
      <w:r>
        <w:t>This study investigates the extraction of agar-agar from</w:t>
      </w:r>
      <w:r>
        <w:rPr>
          <w:spacing w:val="-1"/>
        </w:rPr>
        <w:t xml:space="preserve"> </w:t>
      </w:r>
      <w:r>
        <w:t xml:space="preserve">two species of red algae, </w:t>
      </w:r>
      <w:r>
        <w:rPr>
          <w:i/>
        </w:rPr>
        <w:t xml:space="preserve">Gelidium </w:t>
      </w:r>
      <w:r>
        <w:t xml:space="preserve">sp and </w:t>
      </w:r>
      <w:r>
        <w:rPr>
          <w:i/>
        </w:rPr>
        <w:t xml:space="preserve">Gracilaria </w:t>
      </w:r>
      <w:r>
        <w:t>spp, harvested from the Algerian coastline. A traditional process involving alkaline pretreatment with</w:t>
      </w:r>
      <w:r>
        <w:rPr>
          <w:spacing w:val="-4"/>
        </w:rPr>
        <w:t xml:space="preserve"> </w:t>
      </w:r>
      <w:r>
        <w:t>5% NaOH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thermal</w:t>
      </w:r>
      <w:r>
        <w:rPr>
          <w:spacing w:val="-4"/>
        </w:rPr>
        <w:t xml:space="preserve"> </w:t>
      </w:r>
      <w:r>
        <w:t>boiling was</w:t>
      </w:r>
      <w:r>
        <w:rPr>
          <w:spacing w:val="-2"/>
        </w:rPr>
        <w:t xml:space="preserve"> </w:t>
      </w:r>
      <w:r>
        <w:t xml:space="preserve">applied. </w:t>
      </w:r>
      <w:r>
        <w:rPr>
          <w:i/>
        </w:rPr>
        <w:t>Gelidium</w:t>
      </w:r>
      <w:r>
        <w:rPr>
          <w:i/>
          <w:spacing w:val="-3"/>
        </w:rPr>
        <w:t xml:space="preserve"> </w:t>
      </w:r>
      <w:r>
        <w:t xml:space="preserve">yielded 60%, while </w:t>
      </w:r>
      <w:r>
        <w:rPr>
          <w:i/>
        </w:rPr>
        <w:t xml:space="preserve">Gracilaria </w:t>
      </w:r>
      <w:r>
        <w:t xml:space="preserve">yielded 40%, with better gelling strength observed in </w:t>
      </w:r>
      <w:r>
        <w:rPr>
          <w:i/>
        </w:rPr>
        <w:t>Gelidium</w:t>
      </w:r>
      <w:r>
        <w:t>.However, both crude extracts exhibited lower quality than commercial agar due to the presence of residual proteins, pigments, and salts. Gelling performance was tested on nutrient broth (BN) and</w:t>
      </w:r>
      <w:r>
        <w:rPr>
          <w:spacing w:val="-1"/>
        </w:rPr>
        <w:t xml:space="preserve"> </w:t>
      </w:r>
      <w:r>
        <w:t>potato dextrose</w:t>
      </w:r>
      <w:r>
        <w:rPr>
          <w:spacing w:val="-1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 xml:space="preserve">(PDA), where </w:t>
      </w:r>
      <w:r>
        <w:rPr>
          <w:i/>
        </w:rPr>
        <w:t>Gelidium</w:t>
      </w:r>
      <w:r>
        <w:rPr>
          <w:i/>
          <w:spacing w:val="-8"/>
        </w:rPr>
        <w:t xml:space="preserve"> </w:t>
      </w:r>
      <w:r>
        <w:t xml:space="preserve">outperformed </w:t>
      </w:r>
      <w:r>
        <w:rPr>
          <w:i/>
        </w:rPr>
        <w:t xml:space="preserve">Gracilaria </w:t>
      </w:r>
      <w:r>
        <w:t>but required</w:t>
      </w:r>
      <w:r>
        <w:rPr>
          <w:spacing w:val="-1"/>
        </w:rPr>
        <w:t xml:space="preserve"> </w:t>
      </w:r>
      <w:r>
        <w:t>higher concentrations to form firm gels. A microbial fertility test showed moderate bacterial and fungal</w:t>
      </w:r>
      <w:r>
        <w:rPr>
          <w:spacing w:val="-3"/>
        </w:rPr>
        <w:t xml:space="preserve"> </w:t>
      </w:r>
      <w:r>
        <w:t>growth, confirming the media's viability.The yield values may be overestimated due to residual moisture content and lack of proper drying at 105°C. The study recommends further purification using dialysis or enzymatic techniques to enhance gel quality and consistency. Ultimately, this research reveals promising potential for exploiting Algerian marine algal resources to develop a competitive national agar industry, reducing dependence on imports</w:t>
      </w:r>
      <w:r>
        <w:rPr>
          <w:spacing w:val="40"/>
        </w:rPr>
        <w:t xml:space="preserve"> </w:t>
      </w:r>
      <w:r>
        <w:t>and supporting local bio-industrial applications.</w:t>
      </w:r>
    </w:p>
    <w:p w14:paraId="0EFA96FD">
      <w:pPr>
        <w:spacing w:before="276" w:line="247" w:lineRule="auto"/>
        <w:ind w:left="283" w:right="540" w:firstLine="0"/>
        <w:jc w:val="both"/>
        <w:rPr>
          <w:sz w:val="24"/>
        </w:rPr>
      </w:pPr>
      <w:r>
        <w:rPr>
          <w:b/>
          <w:sz w:val="24"/>
        </w:rPr>
        <w:t>Key words</w:t>
      </w:r>
      <w:r>
        <w:rPr>
          <w:sz w:val="24"/>
        </w:rPr>
        <w:t xml:space="preserve">: Agar-agar, red algae, </w:t>
      </w:r>
      <w:r>
        <w:rPr>
          <w:i/>
          <w:sz w:val="24"/>
        </w:rPr>
        <w:t xml:space="preserve">Gelidium </w:t>
      </w:r>
      <w:r>
        <w:rPr>
          <w:sz w:val="24"/>
        </w:rPr>
        <w:t xml:space="preserve">and </w:t>
      </w:r>
      <w:r>
        <w:rPr>
          <w:i/>
          <w:sz w:val="24"/>
        </w:rPr>
        <w:t xml:space="preserve">Gracilaria, </w:t>
      </w:r>
      <w:r>
        <w:rPr>
          <w:sz w:val="24"/>
        </w:rPr>
        <w:t xml:space="preserve">extraction technics, local </w:t>
      </w:r>
      <w:r>
        <w:rPr>
          <w:spacing w:val="-2"/>
          <w:sz w:val="24"/>
        </w:rPr>
        <w:t>bioindustries</w:t>
      </w:r>
    </w:p>
    <w:p w14:paraId="0E17F9C7">
      <w:pPr>
        <w:spacing w:after="0" w:line="247" w:lineRule="auto"/>
        <w:jc w:val="both"/>
        <w:rPr>
          <w:sz w:val="24"/>
        </w:rPr>
        <w:sectPr>
          <w:pgSz w:w="11910" w:h="16840"/>
          <w:pgMar w:top="1820" w:right="850" w:bottom="1020" w:left="1133" w:header="0" w:footer="839" w:gutter="0"/>
          <w:cols w:space="720" w:num="1"/>
        </w:sectPr>
      </w:pPr>
    </w:p>
    <w:p w14:paraId="4AD38E66">
      <w:pPr>
        <w:pStyle w:val="2"/>
        <w:ind w:right="706"/>
      </w:pPr>
      <w:bookmarkStart w:id="3" w:name="_bookmark0"/>
      <w:bookmarkEnd w:id="3"/>
      <w:bookmarkStart w:id="4" w:name="Table des matières"/>
      <w:bookmarkEnd w:id="4"/>
      <w:r>
        <w:t>Table</w:t>
      </w:r>
      <w:r>
        <w:rPr>
          <w:spacing w:val="-18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rPr>
          <w:spacing w:val="-2"/>
        </w:rPr>
        <w:t>matières</w:t>
      </w:r>
    </w:p>
    <w:p w14:paraId="77357319">
      <w:pPr>
        <w:pStyle w:val="10"/>
        <w:rPr>
          <w:b/>
          <w:sz w:val="36"/>
        </w:rPr>
      </w:pPr>
    </w:p>
    <w:p w14:paraId="75E73D1E">
      <w:pPr>
        <w:pStyle w:val="10"/>
        <w:rPr>
          <w:b/>
          <w:sz w:val="36"/>
        </w:rPr>
      </w:pPr>
    </w:p>
    <w:p w14:paraId="2BF83B46">
      <w:pPr>
        <w:pStyle w:val="10"/>
        <w:spacing w:before="372"/>
        <w:rPr>
          <w:b/>
          <w:sz w:val="36"/>
        </w:rPr>
      </w:pPr>
    </w:p>
    <w:p w14:paraId="306111B8">
      <w:pPr>
        <w:pStyle w:val="10"/>
        <w:spacing w:after="0"/>
        <w:rPr>
          <w:b/>
          <w:sz w:val="36"/>
        </w:rPr>
        <w:sectPr>
          <w:pgSz w:w="11910" w:h="16840"/>
          <w:pgMar w:top="1920" w:right="850" w:bottom="1987" w:left="1133" w:header="0" w:footer="839" w:gutter="0"/>
          <w:cols w:space="720" w:num="1"/>
        </w:sectPr>
      </w:pPr>
    </w:p>
    <w:sdt>
      <w:sdtPr>
        <w:id w:val="147479914"/>
        <w:docPartObj>
          <w:docPartGallery w:val="Table of Contents"/>
          <w:docPartUnique/>
        </w:docPartObj>
      </w:sdtPr>
      <w:sdtContent>
        <w:p w14:paraId="43D50580">
          <w:pPr>
            <w:pStyle w:val="16"/>
            <w:tabs>
              <w:tab w:val="left" w:pos="8735"/>
            </w:tabs>
            <w:spacing w:before="0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Liste</w:t>
          </w:r>
          <w:r>
            <w:rPr>
              <w:spacing w:val="-6"/>
            </w:rPr>
            <w:t xml:space="preserve"> </w:t>
          </w:r>
          <w:r>
            <w:t>des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figures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4"/>
            </w:rPr>
            <w:t>viii</w:t>
          </w:r>
        </w:p>
        <w:p w14:paraId="4E379656">
          <w:pPr>
            <w:pStyle w:val="16"/>
            <w:tabs>
              <w:tab w:val="left" w:pos="8855"/>
            </w:tabs>
            <w:ind w:right="275"/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Liste</w:t>
          </w:r>
          <w:r>
            <w:rPr>
              <w:spacing w:val="-6"/>
            </w:rPr>
            <w:t xml:space="preserve"> </w:t>
          </w:r>
          <w:r>
            <w:t>des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tableaux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ix</w:t>
          </w:r>
        </w:p>
        <w:p w14:paraId="5E7CC83B">
          <w:pPr>
            <w:pStyle w:val="14"/>
            <w:numPr>
              <w:ilvl w:val="0"/>
              <w:numId w:val="1"/>
            </w:numPr>
            <w:tabs>
              <w:tab w:val="left" w:pos="663"/>
              <w:tab w:val="left" w:pos="9239"/>
            </w:tabs>
            <w:spacing w:before="397" w:after="0" w:line="240" w:lineRule="auto"/>
            <w:ind w:left="663" w:right="0" w:hanging="356"/>
            <w:jc w:val="left"/>
          </w:pPr>
          <w:r>
            <w:rPr>
              <w:spacing w:val="-2"/>
            </w:rPr>
            <w:t>Introduction</w:t>
          </w:r>
          <w:r>
            <w:tab/>
          </w:r>
          <w:r>
            <w:rPr>
              <w:spacing w:val="-10"/>
            </w:rPr>
            <w:t>1</w:t>
          </w:r>
        </w:p>
        <w:p w14:paraId="4A3605AE">
          <w:pPr>
            <w:pStyle w:val="14"/>
            <w:numPr>
              <w:ilvl w:val="0"/>
              <w:numId w:val="1"/>
            </w:numPr>
            <w:tabs>
              <w:tab w:val="left" w:pos="663"/>
              <w:tab w:val="left" w:pos="9239"/>
            </w:tabs>
            <w:spacing w:before="396" w:after="0" w:line="240" w:lineRule="auto"/>
            <w:ind w:left="663" w:right="0" w:hanging="356"/>
            <w:jc w:val="left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Revue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Bibliographique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10"/>
            </w:rPr>
            <w:t>4</w:t>
          </w:r>
        </w:p>
        <w:p w14:paraId="04DCCF3A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239"/>
            </w:tabs>
            <w:spacing w:before="146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Généralité</w:t>
          </w:r>
          <w:r>
            <w:rPr>
              <w:spacing w:val="-12"/>
            </w:rPr>
            <w:t xml:space="preserve"> </w:t>
          </w:r>
          <w:r>
            <w:t>sur</w:t>
          </w:r>
          <w:r>
            <w:rPr>
              <w:spacing w:val="-2"/>
            </w:rPr>
            <w:t xml:space="preserve"> l`agar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10"/>
            </w:rPr>
            <w:t>4</w:t>
          </w:r>
        </w:p>
        <w:p w14:paraId="5FF2C154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spacing w:val="-2"/>
            </w:rPr>
            <w:t>Biosynthèse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l`agar-agar et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facteurs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environnementaux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10"/>
            </w:rPr>
            <w:t>4</w:t>
          </w:r>
        </w:p>
        <w:p w14:paraId="57B03F3B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spacing w:val="-2"/>
            </w:rPr>
            <w:t>Structure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de</w:t>
          </w:r>
          <w:r>
            <w:t xml:space="preserve"> </w:t>
          </w:r>
          <w:r>
            <w:rPr>
              <w:spacing w:val="-2"/>
            </w:rPr>
            <w:t>l`agar-</w:t>
          </w:r>
          <w:r>
            <w:rPr>
              <w:spacing w:val="-4"/>
            </w:rPr>
            <w:t>agar</w:t>
          </w:r>
          <w:r>
            <w:rPr>
              <w:spacing w:val="-4"/>
            </w:rPr>
            <w:fldChar w:fldCharType="end"/>
          </w:r>
          <w:r>
            <w:tab/>
          </w:r>
          <w:r>
            <w:rPr>
              <w:spacing w:val="-10"/>
            </w:rPr>
            <w:t>5</w:t>
          </w:r>
        </w:p>
        <w:p w14:paraId="4DFBA1BF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spacing w:val="-2"/>
            </w:rPr>
            <w:t>Gélification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10"/>
            </w:rPr>
            <w:t>6</w:t>
          </w:r>
        </w:p>
        <w:p w14:paraId="75C867F4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Mesure</w:t>
          </w:r>
          <w:r>
            <w:rPr>
              <w:spacing w:val="-14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la</w:t>
          </w:r>
          <w:r>
            <w:rPr>
              <w:spacing w:val="-4"/>
            </w:rPr>
            <w:t xml:space="preserve"> </w:t>
          </w:r>
          <w:r>
            <w:t>force</w:t>
          </w:r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rPr>
              <w:spacing w:val="-5"/>
            </w:rPr>
            <w:t>gel</w:t>
          </w:r>
          <w:r>
            <w:rPr>
              <w:spacing w:val="-5"/>
            </w:rPr>
            <w:fldChar w:fldCharType="end"/>
          </w:r>
          <w:r>
            <w:tab/>
          </w:r>
          <w:r>
            <w:rPr>
              <w:spacing w:val="-10"/>
            </w:rPr>
            <w:t>7</w:t>
          </w:r>
        </w:p>
        <w:p w14:paraId="575D2307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spacing w:val="-2"/>
            </w:rPr>
            <w:t>Propriétés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du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gel</w:t>
          </w:r>
          <w:r>
            <w:rPr>
              <w:spacing w:val="-5"/>
            </w:rPr>
            <w:fldChar w:fldCharType="end"/>
          </w:r>
          <w:r>
            <w:tab/>
          </w:r>
          <w:r>
            <w:rPr>
              <w:spacing w:val="-10"/>
            </w:rPr>
            <w:t>7</w:t>
          </w:r>
        </w:p>
        <w:p w14:paraId="7F86F1DC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239"/>
            </w:tabs>
            <w:spacing w:before="157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spacing w:val="-2"/>
            </w:rPr>
            <w:t>Source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d`agar-</w:t>
          </w:r>
          <w:r>
            <w:rPr>
              <w:spacing w:val="-4"/>
            </w:rPr>
            <w:t>agar</w:t>
          </w:r>
          <w:r>
            <w:rPr>
              <w:spacing w:val="-4"/>
            </w:rPr>
            <w:fldChar w:fldCharType="end"/>
          </w:r>
          <w:r>
            <w:tab/>
          </w:r>
          <w:r>
            <w:rPr>
              <w:spacing w:val="-12"/>
            </w:rPr>
            <w:t>8</w:t>
          </w:r>
        </w:p>
        <w:p w14:paraId="716E9C85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239"/>
            </w:tabs>
            <w:spacing w:before="160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Les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Gélidiales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10"/>
            </w:rPr>
            <w:t>9</w:t>
          </w:r>
        </w:p>
        <w:p w14:paraId="1620CE1C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Les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Gigartinales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11</w:t>
          </w:r>
        </w:p>
        <w:p w14:paraId="22C5B24C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t>Autre</w:t>
          </w:r>
          <w:r>
            <w:rPr>
              <w:spacing w:val="-6"/>
            </w:rPr>
            <w:t xml:space="preserve"> </w:t>
          </w:r>
          <w:r>
            <w:t>source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d`agar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13</w:t>
          </w:r>
        </w:p>
        <w:p w14:paraId="798E104C">
          <w:pPr>
            <w:pStyle w:val="13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7" w:after="0" w:line="240" w:lineRule="auto"/>
            <w:ind w:left="1978" w:right="0" w:hanging="763"/>
            <w:jc w:val="left"/>
            <w:rPr>
              <w:i w:val="0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t>Gelidium</w:t>
          </w:r>
          <w:r>
            <w:rPr>
              <w:spacing w:val="-13"/>
            </w:rPr>
            <w:t xml:space="preserve"> </w:t>
          </w:r>
          <w:r>
            <w:rPr>
              <w:i w:val="0"/>
            </w:rPr>
            <w:t>vs</w:t>
          </w:r>
          <w:r>
            <w:rPr>
              <w:i w:val="0"/>
              <w:spacing w:val="-15"/>
            </w:rPr>
            <w:t xml:space="preserve"> </w:t>
          </w:r>
          <w:r>
            <w:rPr>
              <w:spacing w:val="-2"/>
            </w:rPr>
            <w:t>Gracilaria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i w:val="0"/>
              <w:spacing w:val="-5"/>
            </w:rPr>
            <w:t>15</w:t>
          </w:r>
        </w:p>
        <w:p w14:paraId="3CE60FD0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109"/>
            </w:tabs>
            <w:spacing w:before="156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spacing w:val="-2"/>
            </w:rPr>
            <w:t>Application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et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utilisation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d`agar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15</w:t>
          </w:r>
        </w:p>
        <w:p w14:paraId="4DD9E7C1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spacing w:val="-2"/>
            </w:rPr>
            <w:t>Applications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pharmaceutiques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16</w:t>
          </w:r>
        </w:p>
        <w:p w14:paraId="1125C4C9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t>Agar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bactériologique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16</w:t>
          </w:r>
        </w:p>
        <w:p w14:paraId="683D6110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t>Application</w:t>
          </w:r>
          <w:r>
            <w:rPr>
              <w:spacing w:val="-16"/>
            </w:rPr>
            <w:t xml:space="preserve"> </w:t>
          </w:r>
          <w:r>
            <w:t>dans</w:t>
          </w:r>
          <w:r>
            <w:rPr>
              <w:spacing w:val="-15"/>
            </w:rPr>
            <w:t xml:space="preserve"> </w:t>
          </w:r>
          <w:r>
            <w:t>la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dentisterie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17</w:t>
          </w:r>
        </w:p>
        <w:p w14:paraId="02132768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rPr>
              <w:spacing w:val="-2"/>
            </w:rPr>
            <w:t>Utilisation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dans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l`industrie</w:t>
          </w:r>
          <w:r>
            <w:t xml:space="preserve"> </w:t>
          </w:r>
          <w:r>
            <w:rPr>
              <w:spacing w:val="-2"/>
            </w:rPr>
            <w:t>alimentaire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17</w:t>
          </w:r>
        </w:p>
        <w:p w14:paraId="7C3EFB13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t>Utilisation</w:t>
          </w:r>
          <w:r>
            <w:rPr>
              <w:spacing w:val="-15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t>l`agar</w:t>
          </w:r>
          <w:r>
            <w:rPr>
              <w:spacing w:val="-6"/>
            </w:rPr>
            <w:t xml:space="preserve"> </w:t>
          </w:r>
          <w:r>
            <w:t>en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agriculture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18</w:t>
          </w:r>
        </w:p>
        <w:p w14:paraId="6D983B84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7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t>Application</w:t>
          </w:r>
          <w:r>
            <w:rPr>
              <w:spacing w:val="-16"/>
            </w:rPr>
            <w:t xml:space="preserve"> </w:t>
          </w:r>
          <w:r>
            <w:t>en</w:t>
          </w:r>
          <w:r>
            <w:rPr>
              <w:spacing w:val="-15"/>
            </w:rPr>
            <w:t xml:space="preserve"> </w:t>
          </w:r>
          <w:r>
            <w:t>biochimie</w:t>
          </w:r>
          <w:r>
            <w:rPr>
              <w:spacing w:val="-7"/>
            </w:rPr>
            <w:t xml:space="preserve"> </w:t>
          </w:r>
          <w:r>
            <w:t>et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biotechnologie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18</w:t>
          </w:r>
        </w:p>
        <w:p w14:paraId="192DC2D8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2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t>Autres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utilisations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19</w:t>
          </w:r>
        </w:p>
        <w:p w14:paraId="678D6C4E">
          <w:pPr>
            <w:pStyle w:val="12"/>
          </w:pPr>
          <w:r>
            <mc:AlternateContent>
              <mc:Choice Requires="wps">
                <w:drawing>
                  <wp:anchor distT="0" distB="0" distL="0" distR="0" simplePos="0" relativeHeight="251661312" behindDoc="0" locked="0" layoutInCell="1" allowOverlap="1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339090</wp:posOffset>
                    </wp:positionV>
                    <wp:extent cx="5731510" cy="1270"/>
                    <wp:effectExtent l="0" t="0" r="0" b="0"/>
                    <wp:wrapNone/>
                    <wp:docPr id="7" name="Graphic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1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1510">
                                  <a:moveTo>
                                    <a:pt x="0" y="0"/>
                                  </a:moveTo>
                                  <a:lnTo>
                                    <a:pt x="5731256" y="0"/>
                                  </a:lnTo>
                                </a:path>
                              </a:pathLst>
                            </a:custGeom>
                            <a:ln w="506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Graphic 7" o:spid="_x0000_s1026" o:spt="100" style="position:absolute;left:0pt;margin-left:72pt;margin-top:26.7pt;height:0.1pt;width:451.3pt;mso-position-horizontal-relative:page;z-index:251661312;mso-width-relative:page;mso-height-relative:page;" filled="f" stroked="t" coordsize="5731510,1" o:gfxdata="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vsYj1QAAAAoBAAAPAAAAAAAAAAEA&#10;IAAAACIAAABkcnMvZG93bnJldi54bWxQSwECFAAUAAAACACHTuJA2fWHpBICAAB6BAAADgAAAAAA&#10;AAABACAAAAAkAQAAZHJzL2Uyb0RvYy54bWxQSwUGAAAAAAYABgBZAQAAqAUAAAAA&#10;" path="m0,0l5731256,0e">
                    <v:fill on="f" focussize="0,0"/>
                    <v:stroke weight="0.398425196850394pt" color="#000000" joinstyle="round"/>
                    <v:imagedata o:title=""/>
                    <o:lock v:ext="edit" aspectratio="f"/>
                    <v:textbox inset="0mm,0mm,0mm,0mm"/>
                  </v:shape>
                </w:pict>
              </mc:Fallback>
            </mc:AlternateContent>
          </w:r>
          <w:r>
            <w:t>Table</w:t>
          </w:r>
          <w:r>
            <w:rPr>
              <w:spacing w:val="-15"/>
            </w:rPr>
            <w:t xml:space="preserve"> </w:t>
          </w:r>
          <w:r>
            <w:t>des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matières</w:t>
          </w:r>
        </w:p>
        <w:p w14:paraId="0F57FD00">
          <w:pPr>
            <w:pStyle w:val="14"/>
            <w:numPr>
              <w:ilvl w:val="0"/>
              <w:numId w:val="1"/>
            </w:numPr>
            <w:tabs>
              <w:tab w:val="left" w:pos="663"/>
              <w:tab w:val="left" w:pos="9109"/>
            </w:tabs>
            <w:spacing w:before="502" w:after="0" w:line="240" w:lineRule="auto"/>
            <w:ind w:left="663" w:right="0" w:hanging="356"/>
            <w:jc w:val="left"/>
          </w:pP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rPr>
              <w:spacing w:val="-2"/>
            </w:rPr>
            <w:t>Partie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Pratique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21</w:t>
          </w:r>
        </w:p>
        <w:p w14:paraId="52E1526E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109"/>
            </w:tabs>
            <w:spacing w:before="146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t>Matériels</w:t>
          </w:r>
          <w:r>
            <w:rPr>
              <w:spacing w:val="-15"/>
            </w:rPr>
            <w:t xml:space="preserve"> </w:t>
          </w:r>
          <w:r>
            <w:t>et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méthodes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21</w:t>
          </w:r>
        </w:p>
        <w:p w14:paraId="3AA02F97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rPr>
              <w:spacing w:val="-2"/>
            </w:rPr>
            <w:t>Matériel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algale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21</w:t>
          </w:r>
        </w:p>
        <w:p w14:paraId="628EE4CD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1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"_bookmark39" </w:instrText>
          </w:r>
          <w:r>
            <w:fldChar w:fldCharType="separate"/>
          </w:r>
          <w:r>
            <w:rPr>
              <w:spacing w:val="-2"/>
            </w:rPr>
            <w:t>Extraction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de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l‘agar-</w:t>
          </w:r>
          <w:r>
            <w:rPr>
              <w:spacing w:val="-4"/>
            </w:rPr>
            <w:t>agar</w:t>
          </w:r>
          <w:r>
            <w:rPr>
              <w:spacing w:val="-4"/>
            </w:rPr>
            <w:fldChar w:fldCharType="end"/>
          </w:r>
          <w:r>
            <w:tab/>
          </w:r>
          <w:r>
            <w:rPr>
              <w:spacing w:val="-5"/>
            </w:rPr>
            <w:t>23</w:t>
          </w:r>
        </w:p>
        <w:p w14:paraId="589A9299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"_bookmark43" </w:instrText>
          </w:r>
          <w:r>
            <w:fldChar w:fldCharType="separate"/>
          </w:r>
          <w:r>
            <w:t>Contrôle</w:t>
          </w:r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qualité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26</w:t>
          </w:r>
        </w:p>
        <w:p w14:paraId="6146418B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109"/>
            </w:tabs>
            <w:spacing w:before="161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"_bookmark44" </w:instrText>
          </w:r>
          <w:r>
            <w:fldChar w:fldCharType="separate"/>
          </w:r>
          <w:r>
            <w:rPr>
              <w:spacing w:val="-2"/>
            </w:rPr>
            <w:t>Résultat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28</w:t>
          </w:r>
        </w:p>
        <w:p w14:paraId="6799D356">
          <w:pPr>
            <w:pStyle w:val="11"/>
            <w:numPr>
              <w:ilvl w:val="1"/>
              <w:numId w:val="1"/>
            </w:numPr>
            <w:tabs>
              <w:tab w:val="left" w:pos="1215"/>
              <w:tab w:val="left" w:leader="dot" w:pos="9109"/>
            </w:tabs>
            <w:spacing w:before="156" w:after="0" w:line="240" w:lineRule="auto"/>
            <w:ind w:left="1215" w:right="0" w:hanging="552"/>
            <w:jc w:val="left"/>
          </w:pPr>
          <w:r>
            <w:fldChar w:fldCharType="begin"/>
          </w:r>
          <w:r>
            <w:instrText xml:space="preserve"> HYPERLINK \l "_bookmark50" </w:instrText>
          </w:r>
          <w:r>
            <w:fldChar w:fldCharType="separate"/>
          </w:r>
          <w:r>
            <w:rPr>
              <w:spacing w:val="-2"/>
            </w:rPr>
            <w:t>Discussion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34</w:t>
          </w:r>
        </w:p>
        <w:p w14:paraId="17621916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7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"_bookmark51" </w:instrText>
          </w:r>
          <w:r>
            <w:fldChar w:fldCharType="separate"/>
          </w:r>
          <w:r>
            <w:rPr>
              <w:spacing w:val="-2"/>
            </w:rPr>
            <w:t>Rendements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d`extraction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34</w:t>
          </w:r>
        </w:p>
        <w:p w14:paraId="7C6A9E13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"_bookmark53" </w:instrText>
          </w:r>
          <w:r>
            <w:fldChar w:fldCharType="separate"/>
          </w:r>
          <w:r>
            <w:rPr>
              <w:spacing w:val="-2"/>
            </w:rPr>
            <w:t>Pouvoir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gélifiant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36</w:t>
          </w:r>
        </w:p>
        <w:p w14:paraId="76330A67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60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"_bookmark54" </w:instrText>
          </w:r>
          <w:r>
            <w:fldChar w:fldCharType="separate"/>
          </w:r>
          <w:r>
            <w:rPr>
              <w:spacing w:val="-2"/>
            </w:rPr>
            <w:t>Optimisation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prétraitement</w:t>
          </w:r>
          <w:r>
            <w:rPr>
              <w:spacing w:val="14"/>
            </w:rPr>
            <w:t xml:space="preserve"> </w:t>
          </w:r>
          <w:r>
            <w:rPr>
              <w:spacing w:val="-2"/>
            </w:rPr>
            <w:t>alcalin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37</w:t>
          </w:r>
        </w:p>
        <w:p w14:paraId="20823314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7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"_bookmark55" </w:instrText>
          </w:r>
          <w:r>
            <w:fldChar w:fldCharType="separate"/>
          </w:r>
          <w:r>
            <w:t>Test</w:t>
          </w:r>
          <w:r>
            <w:rPr>
              <w:spacing w:val="-15"/>
            </w:rPr>
            <w:t xml:space="preserve"> </w:t>
          </w:r>
          <w:r>
            <w:t>de</w:t>
          </w:r>
          <w:r>
            <w:rPr>
              <w:spacing w:val="-18"/>
            </w:rPr>
            <w:t xml:space="preserve"> </w:t>
          </w:r>
          <w:r>
            <w:t>fertilité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microbienne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38</w:t>
          </w:r>
        </w:p>
        <w:p w14:paraId="2245479F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"_bookmark56" </w:instrText>
          </w:r>
          <w:r>
            <w:fldChar w:fldCharType="separate"/>
          </w:r>
          <w:r>
            <w:rPr>
              <w:spacing w:val="-2"/>
            </w:rPr>
            <w:t>Limitations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et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recommandations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pour</w:t>
          </w:r>
          <w:r>
            <w:t xml:space="preserve"> </w:t>
          </w:r>
          <w:r>
            <w:rPr>
              <w:spacing w:val="-2"/>
            </w:rPr>
            <w:t>la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recherche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future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39</w:t>
          </w:r>
        </w:p>
        <w:p w14:paraId="5DC91C2B">
          <w:pPr>
            <w:pStyle w:val="9"/>
            <w:numPr>
              <w:ilvl w:val="2"/>
              <w:numId w:val="1"/>
            </w:numPr>
            <w:tabs>
              <w:tab w:val="left" w:pos="1978"/>
              <w:tab w:val="left" w:leader="dot" w:pos="9109"/>
            </w:tabs>
            <w:spacing w:before="156" w:after="0" w:line="240" w:lineRule="auto"/>
            <w:ind w:left="1978" w:right="0" w:hanging="763"/>
            <w:jc w:val="left"/>
          </w:pPr>
          <w:r>
            <w:fldChar w:fldCharType="begin"/>
          </w:r>
          <w:r>
            <w:instrText xml:space="preserve"> HYPERLINK \l "_bookmark57" </w:instrText>
          </w:r>
          <w:r>
            <w:fldChar w:fldCharType="separate"/>
          </w:r>
          <w:r>
            <w:rPr>
              <w:spacing w:val="-2"/>
            </w:rPr>
            <w:t>Perspectives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39</w:t>
          </w:r>
        </w:p>
        <w:p w14:paraId="7144E17D">
          <w:pPr>
            <w:pStyle w:val="14"/>
            <w:numPr>
              <w:ilvl w:val="1"/>
              <w:numId w:val="1"/>
            </w:numPr>
            <w:tabs>
              <w:tab w:val="left" w:pos="663"/>
              <w:tab w:val="left" w:pos="9109"/>
            </w:tabs>
            <w:spacing w:before="411" w:after="0" w:line="240" w:lineRule="auto"/>
            <w:ind w:left="663" w:right="0" w:hanging="356"/>
            <w:jc w:val="left"/>
          </w:pPr>
          <w:r>
            <w:fldChar w:fldCharType="begin"/>
          </w:r>
          <w:r>
            <w:instrText xml:space="preserve"> HYPERLINK \l "_bookmark58" </w:instrText>
          </w:r>
          <w:r>
            <w:fldChar w:fldCharType="separate"/>
          </w:r>
          <w:r>
            <w:rPr>
              <w:spacing w:val="-2"/>
            </w:rPr>
            <w:t>Conclusion</w:t>
          </w:r>
          <w:r>
            <w:rPr>
              <w:spacing w:val="-2"/>
            </w:rPr>
            <w:fldChar w:fldCharType="end"/>
          </w:r>
          <w:r>
            <w:tab/>
          </w:r>
          <w:r>
            <w:rPr>
              <w:spacing w:val="-5"/>
            </w:rPr>
            <w:t>42</w:t>
          </w:r>
        </w:p>
        <w:p w14:paraId="332C2283">
          <w:pPr>
            <w:pStyle w:val="16"/>
            <w:tabs>
              <w:tab w:val="left" w:pos="8802"/>
            </w:tabs>
            <w:ind w:right="276"/>
          </w:pPr>
          <w:r>
            <w:rPr>
              <w:spacing w:val="-2"/>
            </w:rPr>
            <w:t>Références</w:t>
          </w:r>
          <w:r>
            <w:tab/>
          </w:r>
          <w:r>
            <w:rPr>
              <w:spacing w:val="-5"/>
            </w:rPr>
            <w:t>43</w:t>
          </w:r>
        </w:p>
      </w:sdtContent>
    </w:sdt>
    <w:p w14:paraId="5F71D5DD">
      <w:pPr>
        <w:pStyle w:val="16"/>
        <w:spacing w:after="0"/>
        <w:sectPr>
          <w:type w:val="continuous"/>
          <w:pgSz w:w="11910" w:h="16840"/>
          <w:pgMar w:top="458" w:right="850" w:bottom="1987" w:left="1133" w:header="0" w:footer="839" w:gutter="0"/>
          <w:cols w:space="720" w:num="1"/>
        </w:sectPr>
      </w:pPr>
    </w:p>
    <w:p w14:paraId="54C611C4">
      <w:pPr>
        <w:spacing w:before="342"/>
        <w:ind w:left="435" w:right="696" w:firstLine="0"/>
        <w:jc w:val="center"/>
        <w:rPr>
          <w:b/>
          <w:sz w:val="36"/>
        </w:rPr>
      </w:pPr>
      <w:bookmarkStart w:id="5" w:name="_bookmark1"/>
      <w:bookmarkEnd w:id="5"/>
      <w:r>
        <w:rPr>
          <w:b/>
          <w:sz w:val="36"/>
        </w:rPr>
        <w:t>Table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des</w:t>
      </w:r>
      <w:r>
        <w:rPr>
          <w:b/>
          <w:spacing w:val="-22"/>
          <w:sz w:val="36"/>
        </w:rPr>
        <w:t xml:space="preserve"> </w:t>
      </w:r>
      <w:r>
        <w:rPr>
          <w:b/>
          <w:spacing w:val="-2"/>
          <w:sz w:val="36"/>
        </w:rPr>
        <w:t>figures</w:t>
      </w:r>
    </w:p>
    <w:p w14:paraId="076EB45F">
      <w:pPr>
        <w:pStyle w:val="10"/>
        <w:spacing w:before="297"/>
        <w:rPr>
          <w:b/>
          <w:sz w:val="36"/>
        </w:rPr>
      </w:pPr>
    </w:p>
    <w:p w14:paraId="7CFA0FE1">
      <w:pPr>
        <w:pStyle w:val="19"/>
        <w:numPr>
          <w:ilvl w:val="0"/>
          <w:numId w:val="2"/>
        </w:numPr>
        <w:tabs>
          <w:tab w:val="left" w:pos="1215"/>
          <w:tab w:val="left" w:pos="8624"/>
          <w:tab w:val="left" w:pos="9220"/>
        </w:tabs>
        <w:spacing w:before="0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spacing w:val="-2"/>
          <w:sz w:val="24"/>
        </w:rPr>
        <w:t>Structure</w:t>
      </w:r>
      <w:r>
        <w:rPr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l`agar-</w:t>
      </w:r>
      <w:r>
        <w:rPr>
          <w:spacing w:val="-4"/>
          <w:sz w:val="24"/>
        </w:rPr>
        <w:t>agar</w:t>
      </w:r>
      <w:r>
        <w:rPr>
          <w:spacing w:val="-4"/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752FCB19">
      <w:pPr>
        <w:pStyle w:val="19"/>
        <w:numPr>
          <w:ilvl w:val="0"/>
          <w:numId w:val="2"/>
        </w:numPr>
        <w:tabs>
          <w:tab w:val="left" w:pos="1215"/>
          <w:tab w:val="left" w:leader="dot" w:pos="922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sz w:val="24"/>
        </w:rPr>
        <w:t>Structure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lagarose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l`agaropectine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4F6F9A20">
      <w:pPr>
        <w:pStyle w:val="19"/>
        <w:numPr>
          <w:ilvl w:val="0"/>
          <w:numId w:val="2"/>
        </w:numPr>
        <w:tabs>
          <w:tab w:val="left" w:pos="1215"/>
          <w:tab w:val="left" w:leader="dot" w:pos="9220"/>
        </w:tabs>
        <w:spacing w:before="161" w:after="0" w:line="372" w:lineRule="auto"/>
        <w:ind w:left="1215" w:right="583" w:hanging="553"/>
        <w:jc w:val="left"/>
        <w:rPr>
          <w:sz w:val="24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sz w:val="24"/>
        </w:rPr>
        <w:t>Réaction de gélification de la solution d`agar formant des polymères après re-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spacing w:val="-2"/>
          <w:sz w:val="24"/>
        </w:rPr>
        <w:t>froidissement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417DFEE3">
      <w:pPr>
        <w:pStyle w:val="19"/>
        <w:numPr>
          <w:ilvl w:val="0"/>
          <w:numId w:val="2"/>
        </w:numPr>
        <w:tabs>
          <w:tab w:val="left" w:pos="1215"/>
          <w:tab w:val="left" w:leader="dot" w:pos="9220"/>
        </w:tabs>
        <w:spacing w:before="9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gelidiales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 w14:paraId="5258B0D5">
      <w:pPr>
        <w:pStyle w:val="19"/>
        <w:numPr>
          <w:ilvl w:val="0"/>
          <w:numId w:val="2"/>
        </w:numPr>
        <w:tabs>
          <w:tab w:val="left" w:pos="1215"/>
          <w:tab w:val="left" w:leader="dot" w:pos="9109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spacing w:val="-2"/>
          <w:sz w:val="24"/>
        </w:rPr>
        <w:t>Représente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l`algue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rouge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Gelidium sesquipedale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11</w:t>
      </w:r>
    </w:p>
    <w:p w14:paraId="3DC4A9B8">
      <w:pPr>
        <w:pStyle w:val="19"/>
        <w:numPr>
          <w:ilvl w:val="0"/>
          <w:numId w:val="2"/>
        </w:numPr>
        <w:tabs>
          <w:tab w:val="left" w:pos="1215"/>
          <w:tab w:val="left" w:leader="dot" w:pos="9109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Gigartinales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7"/>
          <w:sz w:val="24"/>
        </w:rPr>
        <w:t>11</w:t>
      </w:r>
    </w:p>
    <w:p w14:paraId="75D13C21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161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i/>
          <w:spacing w:val="-2"/>
          <w:sz w:val="24"/>
        </w:rPr>
        <w:t>Gracilaria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12</w:t>
      </w:r>
    </w:p>
    <w:p w14:paraId="3DDA3781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spacing w:val="-2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Céramiales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 w14:paraId="5D863935">
      <w:pPr>
        <w:pStyle w:val="10"/>
        <w:spacing w:before="82"/>
      </w:pPr>
    </w:p>
    <w:p w14:paraId="55C77EFA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0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"_bookmark38" </w:instrText>
      </w:r>
      <w:r>
        <w:fldChar w:fldCharType="separate"/>
      </w:r>
      <w:r>
        <w:rPr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z w:val="24"/>
        </w:rPr>
        <w:t>algues</w:t>
      </w:r>
      <w:r>
        <w:rPr>
          <w:spacing w:val="-15"/>
          <w:sz w:val="24"/>
        </w:rPr>
        <w:t xml:space="preserve"> </w:t>
      </w:r>
      <w:r>
        <w:rPr>
          <w:sz w:val="24"/>
        </w:rPr>
        <w:t>(a.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Gelidium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Gracilaria.</w:t>
      </w:r>
      <w:r>
        <w:rPr>
          <w:sz w:val="24"/>
        </w:rPr>
        <w:t>spp)</w:t>
      </w:r>
      <w:r>
        <w:rPr>
          <w:spacing w:val="-9"/>
          <w:sz w:val="24"/>
        </w:rPr>
        <w:t xml:space="preserve"> </w:t>
      </w:r>
      <w:r>
        <w:rPr>
          <w:sz w:val="24"/>
        </w:rPr>
        <w:t>après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séchage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50A195B2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"_bookmark40" </w:instrText>
      </w:r>
      <w:r>
        <w:fldChar w:fldCharType="separate"/>
      </w:r>
      <w:r>
        <w:rPr>
          <w:spacing w:val="-2"/>
          <w:sz w:val="24"/>
        </w:rPr>
        <w:t>Traitement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alcalin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algues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 w14:paraId="00E2C637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"_bookmark41" </w:instrText>
      </w:r>
      <w:r>
        <w:fldChar w:fldCharType="separate"/>
      </w:r>
      <w:r>
        <w:rPr>
          <w:spacing w:val="-2"/>
          <w:sz w:val="24"/>
        </w:rPr>
        <w:t>Traitement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thermique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 w14:paraId="0B78B752">
      <w:pPr>
        <w:pStyle w:val="19"/>
        <w:numPr>
          <w:ilvl w:val="0"/>
          <w:numId w:val="2"/>
        </w:numPr>
        <w:tabs>
          <w:tab w:val="left" w:pos="1215"/>
          <w:tab w:val="left" w:leader="dot" w:pos="9100"/>
        </w:tabs>
        <w:spacing w:before="161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"_bookmark42" </w:instrText>
      </w:r>
      <w:r>
        <w:fldChar w:fldCharType="separate"/>
      </w:r>
      <w:r>
        <w:rPr>
          <w:sz w:val="24"/>
        </w:rPr>
        <w:t>l`extrait</w:t>
      </w:r>
      <w:r>
        <w:rPr>
          <w:spacing w:val="-9"/>
          <w:sz w:val="24"/>
        </w:rPr>
        <w:t xml:space="preserve"> </w:t>
      </w:r>
      <w:r>
        <w:rPr>
          <w:sz w:val="24"/>
        </w:rPr>
        <w:t>brute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l`agar-agar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obtenu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14:paraId="6FCAA7B1">
      <w:pPr>
        <w:pStyle w:val="19"/>
        <w:numPr>
          <w:ilvl w:val="0"/>
          <w:numId w:val="2"/>
        </w:numPr>
        <w:tabs>
          <w:tab w:val="left" w:pos="1215"/>
        </w:tabs>
        <w:spacing w:before="157" w:after="0" w:line="240" w:lineRule="auto"/>
        <w:ind w:left="1215" w:right="0" w:hanging="552"/>
        <w:jc w:val="left"/>
        <w:rPr>
          <w:b/>
          <w:sz w:val="24"/>
        </w:rPr>
      </w:pPr>
      <w:r>
        <w:fldChar w:fldCharType="begin"/>
      </w:r>
      <w:r>
        <w:instrText xml:space="preserve"> HYPERLINK \l "_bookmark47" </w:instrText>
      </w:r>
      <w:r>
        <w:fldChar w:fldCharType="separate"/>
      </w:r>
      <w:r>
        <w:rPr>
          <w:sz w:val="24"/>
        </w:rPr>
        <w:t>Évaluation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solidité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gélification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d`Agar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brut 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d`extrait brut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de</w:t>
      </w:r>
      <w:r>
        <w:rPr>
          <w:b/>
          <w:spacing w:val="-5"/>
          <w:sz w:val="24"/>
        </w:rPr>
        <w:fldChar w:fldCharType="end"/>
      </w:r>
    </w:p>
    <w:p w14:paraId="4805CC05">
      <w:pPr>
        <w:tabs>
          <w:tab w:val="left" w:leader="dot" w:pos="9100"/>
        </w:tabs>
        <w:spacing w:before="160"/>
        <w:ind w:left="1215" w:right="0" w:firstLine="0"/>
        <w:jc w:val="left"/>
        <w:rPr>
          <w:sz w:val="24"/>
        </w:rPr>
      </w:pPr>
      <w:r>
        <w:fldChar w:fldCharType="begin"/>
      </w:r>
      <w:r>
        <w:instrText xml:space="preserve"> HYPERLINK \l "_bookmark47" </w:instrText>
      </w:r>
      <w:r>
        <w:fldChar w:fldCharType="separate"/>
      </w:r>
      <w:r>
        <w:rPr>
          <w:b/>
          <w:i/>
          <w:sz w:val="24"/>
        </w:rPr>
        <w:t>Gelidium.sp</w:t>
      </w:r>
      <w:r>
        <w:rPr>
          <w:b/>
          <w:i/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d`extrait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brut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Gracilaria.</w:t>
      </w:r>
      <w:r>
        <w:rPr>
          <w:b/>
          <w:sz w:val="24"/>
        </w:rPr>
        <w:t>spp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dans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bouillon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nutritif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14:paraId="06833F43">
      <w:pPr>
        <w:pStyle w:val="19"/>
        <w:numPr>
          <w:ilvl w:val="0"/>
          <w:numId w:val="2"/>
        </w:numPr>
        <w:tabs>
          <w:tab w:val="left" w:pos="1215"/>
        </w:tabs>
        <w:spacing w:before="161" w:after="0" w:line="240" w:lineRule="auto"/>
        <w:ind w:left="1215" w:right="0" w:hanging="552"/>
        <w:jc w:val="left"/>
        <w:rPr>
          <w:b/>
          <w:sz w:val="24"/>
        </w:rPr>
      </w:pPr>
      <w:r>
        <w:fldChar w:fldCharType="begin"/>
      </w:r>
      <w:r>
        <w:instrText xml:space="preserve"> HYPERLINK \l "_bookmark48" </w:instrText>
      </w:r>
      <w:r>
        <w:fldChar w:fldCharType="separate"/>
      </w:r>
      <w:r>
        <w:rPr>
          <w:sz w:val="24"/>
        </w:rPr>
        <w:t>Évaluation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solidité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gélification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d`Agar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brut 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d`extrait brut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de</w:t>
      </w:r>
      <w:r>
        <w:rPr>
          <w:b/>
          <w:spacing w:val="-5"/>
          <w:sz w:val="24"/>
        </w:rPr>
        <w:fldChar w:fldCharType="end"/>
      </w:r>
    </w:p>
    <w:p w14:paraId="132CAA83">
      <w:pPr>
        <w:tabs>
          <w:tab w:val="left" w:leader="dot" w:pos="9100"/>
        </w:tabs>
        <w:spacing w:before="156"/>
        <w:ind w:left="1215" w:right="0" w:firstLine="0"/>
        <w:jc w:val="left"/>
        <w:rPr>
          <w:sz w:val="24"/>
        </w:rPr>
      </w:pPr>
      <w:r>
        <w:fldChar w:fldCharType="begin"/>
      </w:r>
      <w:r>
        <w:instrText xml:space="preserve"> HYPERLINK \l "_bookmark48" </w:instrText>
      </w:r>
      <w:r>
        <w:fldChar w:fldCharType="separate"/>
      </w:r>
      <w:r>
        <w:rPr>
          <w:b/>
          <w:i/>
          <w:sz w:val="24"/>
        </w:rPr>
        <w:t>Gelidium.</w:t>
      </w:r>
      <w:r>
        <w:rPr>
          <w:b/>
          <w:sz w:val="24"/>
        </w:rPr>
        <w:t>sp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d`extrait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brut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Gracilaria.</w:t>
      </w:r>
      <w:r>
        <w:rPr>
          <w:b/>
          <w:sz w:val="24"/>
        </w:rPr>
        <w:t>spp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dans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milieu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pacing w:val="-5"/>
          <w:sz w:val="24"/>
        </w:rPr>
        <w:t>PDA</w:t>
      </w:r>
      <w:r>
        <w:rPr>
          <w:b/>
          <w:spacing w:val="-5"/>
          <w:sz w:val="24"/>
        </w:rPr>
        <w:fldChar w:fldCharType="end"/>
      </w:r>
      <w:r>
        <w:rPr>
          <w:b/>
          <w:sz w:val="24"/>
        </w:rPr>
        <w:tab/>
      </w:r>
      <w:r>
        <w:rPr>
          <w:spacing w:val="-5"/>
          <w:sz w:val="24"/>
        </w:rPr>
        <w:t>32</w:t>
      </w:r>
    </w:p>
    <w:p w14:paraId="6D56C840">
      <w:pPr>
        <w:pStyle w:val="19"/>
        <w:numPr>
          <w:ilvl w:val="0"/>
          <w:numId w:val="2"/>
        </w:numPr>
        <w:tabs>
          <w:tab w:val="left" w:pos="1215"/>
        </w:tabs>
        <w:spacing w:before="157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"_bookmark49" </w:instrText>
      </w:r>
      <w:r>
        <w:fldChar w:fldCharType="separate"/>
      </w:r>
      <w:r>
        <w:rPr>
          <w:sz w:val="24"/>
        </w:rPr>
        <w:t>Croissance</w:t>
      </w:r>
      <w:r>
        <w:rPr>
          <w:spacing w:val="-11"/>
          <w:sz w:val="24"/>
        </w:rPr>
        <w:t xml:space="preserve"> </w:t>
      </w:r>
      <w:r>
        <w:rPr>
          <w:sz w:val="24"/>
        </w:rPr>
        <w:t>microbienne</w:t>
      </w:r>
      <w:r>
        <w:rPr>
          <w:spacing w:val="-7"/>
          <w:sz w:val="24"/>
        </w:rPr>
        <w:t xml:space="preserve"> </w:t>
      </w:r>
      <w:r>
        <w:rPr>
          <w:sz w:val="24"/>
        </w:rPr>
        <w:t>observée</w:t>
      </w:r>
      <w:r>
        <w:rPr>
          <w:spacing w:val="-12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boîtes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Pétri</w:t>
      </w:r>
      <w:r>
        <w:rPr>
          <w:spacing w:val="-20"/>
          <w:sz w:val="24"/>
        </w:rPr>
        <w:t xml:space="preserve"> </w:t>
      </w:r>
      <w:r>
        <w:rPr>
          <w:sz w:val="24"/>
        </w:rPr>
        <w:t>contenant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milieu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à</w:t>
      </w:r>
      <w:r>
        <w:rPr>
          <w:spacing w:val="-10"/>
          <w:sz w:val="24"/>
        </w:rPr>
        <w:fldChar w:fldCharType="end"/>
      </w:r>
    </w:p>
    <w:p w14:paraId="7DD7E6A9">
      <w:pPr>
        <w:pStyle w:val="10"/>
        <w:tabs>
          <w:tab w:val="left" w:leader="dot" w:pos="9100"/>
        </w:tabs>
        <w:spacing w:before="156"/>
        <w:ind w:left="1215"/>
      </w:pPr>
      <w:r>
        <w:fldChar w:fldCharType="begin"/>
      </w:r>
      <w:r>
        <w:instrText xml:space="preserve"> HYPERLINK \l "_bookmark49" </w:instrText>
      </w:r>
      <w:r>
        <w:fldChar w:fldCharType="separate"/>
      </w:r>
      <w:r>
        <w:t>base</w:t>
      </w:r>
      <w:r>
        <w:rPr>
          <w:spacing w:val="-17"/>
        </w:rPr>
        <w:t xml:space="preserve"> </w:t>
      </w:r>
      <w:r>
        <w:t>d`agar</w:t>
      </w:r>
      <w:r>
        <w:rPr>
          <w:spacing w:val="-15"/>
        </w:rPr>
        <w:t xml:space="preserve"> </w:t>
      </w:r>
      <w:r>
        <w:t>extrait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i/>
        </w:rPr>
        <w:t>Gelidium</w:t>
      </w:r>
      <w:r>
        <w:rPr>
          <w:i/>
          <w:spacing w:val="-15"/>
        </w:rPr>
        <w:t xml:space="preserve"> </w:t>
      </w:r>
      <w:r>
        <w:t>après</w:t>
      </w:r>
      <w:r>
        <w:rPr>
          <w:spacing w:val="-14"/>
        </w:rPr>
        <w:t xml:space="preserve"> </w:t>
      </w:r>
      <w:r>
        <w:t>exposition</w:t>
      </w:r>
      <w:r>
        <w:rPr>
          <w:spacing w:val="-1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l`air</w:t>
      </w:r>
      <w:r>
        <w:rPr>
          <w:spacing w:val="-6"/>
        </w:rPr>
        <w:t xml:space="preserve"> </w:t>
      </w:r>
      <w:r>
        <w:rPr>
          <w:spacing w:val="-2"/>
        </w:rPr>
        <w:t>ambiant</w:t>
      </w:r>
      <w:r>
        <w:rPr>
          <w:spacing w:val="-2"/>
        </w:rPr>
        <w:fldChar w:fldCharType="end"/>
      </w:r>
      <w:r>
        <w:tab/>
      </w:r>
      <w:r>
        <w:rPr>
          <w:spacing w:val="-5"/>
        </w:rPr>
        <w:t>33</w:t>
      </w:r>
    </w:p>
    <w:p w14:paraId="0C4F1701">
      <w:pPr>
        <w:pStyle w:val="10"/>
        <w:spacing w:after="0"/>
        <w:sectPr>
          <w:pgSz w:w="11910" w:h="16840"/>
          <w:pgMar w:top="1920" w:right="850" w:bottom="1020" w:left="1133" w:header="0" w:footer="839" w:gutter="0"/>
          <w:cols w:space="720" w:num="1"/>
        </w:sectPr>
      </w:pPr>
    </w:p>
    <w:p w14:paraId="53D5514E">
      <w:pPr>
        <w:pStyle w:val="2"/>
        <w:ind w:left="0" w:right="283"/>
      </w:pPr>
      <w:bookmarkStart w:id="6" w:name="Liste des tableaux"/>
      <w:bookmarkEnd w:id="6"/>
      <w:r>
        <w:t>Liste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spacing w:val="-2"/>
        </w:rPr>
        <w:t>tableaux</w:t>
      </w:r>
    </w:p>
    <w:p w14:paraId="5A8DB8C6">
      <w:pPr>
        <w:pStyle w:val="19"/>
        <w:numPr>
          <w:ilvl w:val="0"/>
          <w:numId w:val="3"/>
        </w:numPr>
        <w:tabs>
          <w:tab w:val="left" w:pos="1215"/>
          <w:tab w:val="right" w:pos="9330"/>
        </w:tabs>
        <w:spacing w:before="711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sz w:val="24"/>
        </w:rPr>
        <w:t>Classification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biologique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genre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gelidium</w:t>
      </w:r>
      <w:r>
        <w:rPr>
          <w:i/>
          <w:sz w:val="24"/>
        </w:rPr>
        <w:fldChar w:fldCharType="end"/>
      </w:r>
      <w:r>
        <w:rPr>
          <w:i/>
          <w:spacing w:val="66"/>
          <w:sz w:val="24"/>
        </w:rPr>
        <w:t xml:space="preserve"> </w:t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14:paraId="0E84795C">
      <w:pPr>
        <w:pStyle w:val="19"/>
        <w:numPr>
          <w:ilvl w:val="0"/>
          <w:numId w:val="3"/>
        </w:numPr>
        <w:tabs>
          <w:tab w:val="left" w:pos="1215"/>
          <w:tab w:val="right" w:pos="9373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spacing w:val="-2"/>
          <w:sz w:val="24"/>
        </w:rPr>
        <w:t>Classification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Biologique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genre </w:t>
      </w:r>
      <w:r>
        <w:rPr>
          <w:i/>
          <w:spacing w:val="-2"/>
          <w:sz w:val="24"/>
        </w:rPr>
        <w:t>Gracilaria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13</w:t>
      </w:r>
    </w:p>
    <w:p w14:paraId="69A9230D">
      <w:pPr>
        <w:pStyle w:val="19"/>
        <w:numPr>
          <w:ilvl w:val="0"/>
          <w:numId w:val="3"/>
        </w:numPr>
        <w:tabs>
          <w:tab w:val="left" w:pos="1215"/>
          <w:tab w:val="right" w:pos="9330"/>
        </w:tabs>
        <w:spacing w:before="161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spacing w:val="-2"/>
          <w:sz w:val="24"/>
        </w:rPr>
        <w:t>Classification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biologique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 genre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Ceramium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14</w:t>
      </w:r>
    </w:p>
    <w:p w14:paraId="15C6E7E4">
      <w:pPr>
        <w:pStyle w:val="19"/>
        <w:numPr>
          <w:ilvl w:val="0"/>
          <w:numId w:val="3"/>
        </w:numPr>
        <w:tabs>
          <w:tab w:val="left" w:pos="1215"/>
          <w:tab w:val="right" w:leader="dot" w:pos="934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sz w:val="24"/>
        </w:rPr>
        <w:t>Comparaison</w:t>
      </w:r>
      <w:r>
        <w:rPr>
          <w:spacing w:val="-16"/>
          <w:sz w:val="24"/>
        </w:rPr>
        <w:t xml:space="preserve"> </w:t>
      </w:r>
      <w:r>
        <w:rPr>
          <w:sz w:val="24"/>
        </w:rPr>
        <w:t>entre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Gelidium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Gracilaria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15</w:t>
      </w:r>
    </w:p>
    <w:p w14:paraId="203AF004">
      <w:pPr>
        <w:pStyle w:val="19"/>
        <w:numPr>
          <w:ilvl w:val="0"/>
          <w:numId w:val="3"/>
        </w:numPr>
        <w:tabs>
          <w:tab w:val="left" w:pos="1215"/>
          <w:tab w:val="left" w:pos="9143"/>
        </w:tabs>
        <w:spacing w:before="358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"_bookmark37" </w:instrText>
      </w:r>
      <w:r>
        <w:fldChar w:fldCharType="separate"/>
      </w:r>
      <w:r>
        <w:rPr>
          <w:sz w:val="24"/>
        </w:rPr>
        <w:t>Récolte</w:t>
      </w:r>
      <w:r>
        <w:rPr>
          <w:spacing w:val="-19"/>
          <w:sz w:val="24"/>
        </w:rPr>
        <w:t xml:space="preserve"> </w:t>
      </w:r>
      <w:r>
        <w:rPr>
          <w:sz w:val="24"/>
        </w:rPr>
        <w:t>(B)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3"/>
          <w:sz w:val="24"/>
        </w:rPr>
        <w:t xml:space="preserve"> </w:t>
      </w:r>
      <w:r>
        <w:rPr>
          <w:sz w:val="24"/>
        </w:rPr>
        <w:t>(C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D)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espèces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Gelidium.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Gracilaria.</w:t>
      </w:r>
      <w:r>
        <w:rPr>
          <w:spacing w:val="-2"/>
          <w:sz w:val="24"/>
        </w:rPr>
        <w:t>spp</w:t>
      </w:r>
      <w:r>
        <w:rPr>
          <w:i/>
          <w:spacing w:val="-2"/>
          <w:sz w:val="24"/>
        </w:rPr>
        <w:t>.</w:t>
      </w:r>
      <w:r>
        <w:rPr>
          <w:i/>
          <w:spacing w:val="-2"/>
          <w:sz w:val="24"/>
        </w:rPr>
        <w:fldChar w:fldCharType="end"/>
      </w:r>
      <w:r>
        <w:rPr>
          <w:i/>
          <w:sz w:val="24"/>
        </w:rPr>
        <w:tab/>
      </w:r>
      <w:r>
        <w:rPr>
          <w:spacing w:val="-5"/>
          <w:sz w:val="24"/>
        </w:rPr>
        <w:t>22</w:t>
      </w:r>
    </w:p>
    <w:p w14:paraId="0B273249">
      <w:pPr>
        <w:pStyle w:val="19"/>
        <w:numPr>
          <w:ilvl w:val="0"/>
          <w:numId w:val="3"/>
        </w:numPr>
        <w:tabs>
          <w:tab w:val="left" w:pos="1215"/>
          <w:tab w:val="right" w:leader="dot" w:pos="9340"/>
        </w:tabs>
        <w:spacing w:before="157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"_bookmark45" </w:instrText>
      </w:r>
      <w:r>
        <w:fldChar w:fldCharType="separate"/>
      </w:r>
      <w:r>
        <w:rPr>
          <w:sz w:val="24"/>
        </w:rPr>
        <w:t>Pouvoir</w:t>
      </w:r>
      <w:r>
        <w:rPr>
          <w:spacing w:val="-17"/>
          <w:sz w:val="24"/>
        </w:rPr>
        <w:t xml:space="preserve"> </w:t>
      </w:r>
      <w:r>
        <w:rPr>
          <w:sz w:val="24"/>
        </w:rPr>
        <w:t>gélifiant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extraits</w:t>
      </w:r>
      <w:r>
        <w:rPr>
          <w:spacing w:val="-15"/>
          <w:sz w:val="24"/>
        </w:rPr>
        <w:t xml:space="preserve"> </w:t>
      </w:r>
      <w:r>
        <w:rPr>
          <w:sz w:val="24"/>
        </w:rPr>
        <w:t>bruts</w:t>
      </w:r>
      <w:r>
        <w:rPr>
          <w:spacing w:val="-15"/>
          <w:sz w:val="24"/>
        </w:rPr>
        <w:t xml:space="preserve"> </w:t>
      </w:r>
      <w:r>
        <w:rPr>
          <w:sz w:val="24"/>
        </w:rPr>
        <w:t>comparés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l`agar</w:t>
      </w:r>
      <w:r>
        <w:rPr>
          <w:spacing w:val="-9"/>
          <w:sz w:val="24"/>
        </w:rPr>
        <w:t xml:space="preserve"> </w:t>
      </w:r>
      <w:r>
        <w:rPr>
          <w:sz w:val="24"/>
        </w:rPr>
        <w:t>agar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pur</w:t>
      </w:r>
      <w:r>
        <w:rPr>
          <w:spacing w:val="-5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47684E87">
      <w:pPr>
        <w:pStyle w:val="19"/>
        <w:numPr>
          <w:ilvl w:val="0"/>
          <w:numId w:val="3"/>
        </w:numPr>
        <w:tabs>
          <w:tab w:val="left" w:pos="1215"/>
          <w:tab w:val="right" w:leader="dot" w:pos="9340"/>
        </w:tabs>
        <w:spacing w:before="156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"_bookmark46" </w:instrText>
      </w:r>
      <w:r>
        <w:fldChar w:fldCharType="separate"/>
      </w:r>
      <w:r>
        <w:rPr>
          <w:sz w:val="24"/>
        </w:rPr>
        <w:t>Pouvoir</w:t>
      </w:r>
      <w:r>
        <w:rPr>
          <w:spacing w:val="-17"/>
          <w:sz w:val="24"/>
        </w:rPr>
        <w:t xml:space="preserve"> </w:t>
      </w:r>
      <w:r>
        <w:rPr>
          <w:sz w:val="24"/>
        </w:rPr>
        <w:t>gélifiant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extraits</w:t>
      </w:r>
      <w:r>
        <w:rPr>
          <w:spacing w:val="-15"/>
          <w:sz w:val="24"/>
        </w:rPr>
        <w:t xml:space="preserve"> </w:t>
      </w:r>
      <w:r>
        <w:rPr>
          <w:sz w:val="24"/>
        </w:rPr>
        <w:t>bruts</w:t>
      </w:r>
      <w:r>
        <w:rPr>
          <w:spacing w:val="-15"/>
          <w:sz w:val="24"/>
        </w:rPr>
        <w:t xml:space="preserve"> </w:t>
      </w:r>
      <w:r>
        <w:rPr>
          <w:sz w:val="24"/>
        </w:rPr>
        <w:t>comparés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l`agar</w:t>
      </w:r>
      <w:r>
        <w:rPr>
          <w:spacing w:val="-9"/>
          <w:sz w:val="24"/>
        </w:rPr>
        <w:t xml:space="preserve"> </w:t>
      </w:r>
      <w:r>
        <w:rPr>
          <w:sz w:val="24"/>
        </w:rPr>
        <w:t>agar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pur</w:t>
      </w:r>
      <w:r>
        <w:rPr>
          <w:spacing w:val="-5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14:paraId="6C4D46A0">
      <w:pPr>
        <w:pStyle w:val="19"/>
        <w:numPr>
          <w:ilvl w:val="0"/>
          <w:numId w:val="3"/>
        </w:numPr>
        <w:tabs>
          <w:tab w:val="left" w:pos="1215"/>
          <w:tab w:val="right" w:leader="dot" w:pos="9340"/>
        </w:tabs>
        <w:spacing w:before="160" w:after="0" w:line="240" w:lineRule="auto"/>
        <w:ind w:left="1215" w:right="0" w:hanging="552"/>
        <w:jc w:val="left"/>
        <w:rPr>
          <w:sz w:val="24"/>
        </w:rPr>
      </w:pPr>
      <w:r>
        <w:fldChar w:fldCharType="begin"/>
      </w:r>
      <w:r>
        <w:instrText xml:space="preserve"> HYPERLINK \l "_bookmark52" </w:instrText>
      </w:r>
      <w:r>
        <w:fldChar w:fldCharType="separate"/>
      </w:r>
      <w:r>
        <w:rPr>
          <w:sz w:val="24"/>
        </w:rPr>
        <w:t>Comparaison</w:t>
      </w:r>
      <w:r>
        <w:rPr>
          <w:spacing w:val="-23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résultats</w:t>
      </w:r>
      <w:r>
        <w:rPr>
          <w:spacing w:val="-15"/>
          <w:sz w:val="24"/>
        </w:rPr>
        <w:t xml:space="preserve"> </w:t>
      </w:r>
      <w:r>
        <w:rPr>
          <w:sz w:val="24"/>
        </w:rPr>
        <w:t>obtenus</w:t>
      </w:r>
      <w:r>
        <w:rPr>
          <w:spacing w:val="-15"/>
          <w:sz w:val="24"/>
        </w:rPr>
        <w:t xml:space="preserve"> </w:t>
      </w:r>
      <w:r>
        <w:rPr>
          <w:sz w:val="24"/>
        </w:rPr>
        <w:t>avec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littérature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internationale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 w14:paraId="77EE819F">
      <w:pPr>
        <w:pStyle w:val="19"/>
        <w:spacing w:after="0" w:line="240" w:lineRule="auto"/>
        <w:jc w:val="left"/>
        <w:rPr>
          <w:sz w:val="24"/>
        </w:rPr>
        <w:sectPr>
          <w:pgSz w:w="11910" w:h="16840"/>
          <w:pgMar w:top="1920" w:right="850" w:bottom="1020" w:left="1133" w:header="0" w:footer="839" w:gutter="0"/>
          <w:cols w:space="720" w:num="1"/>
        </w:sectPr>
      </w:pPr>
    </w:p>
    <w:p w14:paraId="2F2B2B4F">
      <w:pPr>
        <w:spacing w:before="342"/>
        <w:ind w:left="354" w:right="613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Introduction</w:t>
      </w:r>
    </w:p>
    <w:p w14:paraId="00962E7B">
      <w:pPr>
        <w:pStyle w:val="10"/>
        <w:spacing w:before="297"/>
        <w:rPr>
          <w:b/>
          <w:sz w:val="36"/>
        </w:rPr>
      </w:pPr>
    </w:p>
    <w:p w14:paraId="14DE4E6F">
      <w:pPr>
        <w:pStyle w:val="10"/>
        <w:spacing w:line="376" w:lineRule="auto"/>
        <w:ind w:left="307" w:right="563" w:firstLine="355"/>
        <w:jc w:val="both"/>
      </w:pPr>
      <w:r>
        <w:t>L`</w:t>
      </w:r>
      <w:r>
        <w:rPr>
          <w:b/>
        </w:rPr>
        <w:t>agar</w:t>
      </w:r>
      <w:r>
        <w:t>, un polysaccharide, s’accumule dans les parois cellulaires des algues dites ”agaro- phytes”. L`</w:t>
      </w:r>
      <w:r>
        <w:rPr>
          <w:b/>
        </w:rPr>
        <w:t>agar-agar</w:t>
      </w:r>
      <w:r>
        <w:rPr>
          <w:b/>
          <w:spacing w:val="-1"/>
        </w:rPr>
        <w:t xml:space="preserve"> </w:t>
      </w:r>
      <w:r>
        <w:t>est un</w:t>
      </w:r>
      <w:r>
        <w:rPr>
          <w:spacing w:val="-8"/>
        </w:rPr>
        <w:t xml:space="preserve"> </w:t>
      </w:r>
      <w:r>
        <w:t>hydrocolloïde</w:t>
      </w:r>
      <w:r>
        <w:rPr>
          <w:spacing w:val="-1"/>
        </w:rPr>
        <w:t xml:space="preserve"> </w:t>
      </w:r>
      <w:r>
        <w:t>gélifiant puissant extrait de ces</w:t>
      </w:r>
      <w:r>
        <w:rPr>
          <w:spacing w:val="-2"/>
        </w:rPr>
        <w:t xml:space="preserve"> </w:t>
      </w:r>
      <w:r>
        <w:t>algues marines. Sa structure</w:t>
      </w:r>
      <w:r>
        <w:rPr>
          <w:spacing w:val="-11"/>
        </w:rPr>
        <w:t xml:space="preserve"> </w:t>
      </w:r>
      <w:r>
        <w:t>chimique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caractérise</w:t>
      </w:r>
      <w:r>
        <w:rPr>
          <w:spacing w:val="-7"/>
        </w:rPr>
        <w:t xml:space="preserve"> </w:t>
      </w:r>
      <w:r>
        <w:t>principalement par</w:t>
      </w:r>
      <w:r>
        <w:rPr>
          <w:spacing w:val="-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unités</w:t>
      </w:r>
      <w:r>
        <w:rPr>
          <w:spacing w:val="-10"/>
        </w:rPr>
        <w:t xml:space="preserve"> </w:t>
      </w:r>
      <w:r>
        <w:t>répétitives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D-galactose</w:t>
      </w:r>
      <w:r>
        <w:rPr>
          <w:spacing w:val="-8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 3,6-anhydro-L-galactose. Cette structure présente peu de variations et une faible teneur en esters sulfates (</w:t>
      </w:r>
      <w:r>
        <w:fldChar w:fldCharType="begin"/>
      </w:r>
      <w:r>
        <w:instrText xml:space="preserve"> HYPERLINK \l "_bookmark64" </w:instrText>
      </w:r>
      <w:r>
        <w:fldChar w:fldCharType="separate"/>
      </w:r>
      <w:r>
        <w:rPr>
          <w:color w:val="0000FF"/>
        </w:rPr>
        <w:t>Armisén &amp; Gaiatas,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"_bookmark64" </w:instrText>
      </w:r>
      <w:r>
        <w:fldChar w:fldCharType="separate"/>
      </w:r>
      <w:r>
        <w:rPr>
          <w:color w:val="0000FF"/>
        </w:rPr>
        <w:t>2009</w:t>
      </w:r>
      <w:r>
        <w:rPr>
          <w:color w:val="0000FF"/>
        </w:rPr>
        <w:fldChar w:fldCharType="end"/>
      </w:r>
      <w:r>
        <w:t xml:space="preserve">). L’agar a acquis une importance économique ma- jeure depuis les années 1950 et son utilisation s’est généralisée. Le secteur </w:t>
      </w:r>
      <w:r>
        <w:rPr>
          <w:b/>
        </w:rPr>
        <w:t xml:space="preserve">alimentaire </w:t>
      </w:r>
      <w:r>
        <w:t xml:space="preserve">est le principal domaine d’application, mais il est également très utilisé dans la </w:t>
      </w:r>
      <w:r>
        <w:rPr>
          <w:b/>
        </w:rPr>
        <w:t>biotechnologie</w:t>
      </w:r>
      <w:r>
        <w:t xml:space="preserve">, la </w:t>
      </w:r>
      <w:r>
        <w:rPr>
          <w:b/>
        </w:rPr>
        <w:t>microbiologie</w:t>
      </w:r>
      <w:r>
        <w:t>, et d’autres industries (</w:t>
      </w:r>
      <w:r>
        <w:fldChar w:fldCharType="begin"/>
      </w:r>
      <w:r>
        <w:instrText xml:space="preserve"> HYPERLINK \l "_bookmark65" </w:instrText>
      </w:r>
      <w:r>
        <w:fldChar w:fldCharType="separate"/>
      </w:r>
      <w:r>
        <w:rPr>
          <w:color w:val="0000FF"/>
        </w:rPr>
        <w:t>Armisén &amp; Galatas,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"_bookmark65" </w:instrText>
      </w:r>
      <w:r>
        <w:fldChar w:fldCharType="separate"/>
      </w:r>
      <w:r>
        <w:rPr>
          <w:color w:val="0000FF"/>
        </w:rPr>
        <w:t>2021</w:t>
      </w:r>
      <w:r>
        <w:rPr>
          <w:color w:val="0000FF"/>
        </w:rPr>
        <w:fldChar w:fldCharType="end"/>
      </w:r>
      <w:r>
        <w:t>).</w:t>
      </w:r>
    </w:p>
    <w:p w14:paraId="4A889FBB">
      <w:pPr>
        <w:pStyle w:val="10"/>
        <w:spacing w:before="188" w:line="376" w:lineRule="auto"/>
        <w:ind w:left="307" w:right="576" w:firstLine="355"/>
        <w:jc w:val="both"/>
      </w:pPr>
      <w:r>
        <w:t>L`agar,</w:t>
      </w:r>
      <w:r>
        <w:rPr>
          <w:spacing w:val="-7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l’instar</w:t>
      </w:r>
      <w:r>
        <w:rPr>
          <w:spacing w:val="-7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carraghénanes</w:t>
      </w:r>
      <w:r>
        <w:rPr>
          <w:spacing w:val="-10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alginates,</w:t>
      </w:r>
      <w:r>
        <w:rPr>
          <w:spacing w:val="-6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commercialisé</w:t>
      </w:r>
      <w:r>
        <w:rPr>
          <w:spacing w:val="-8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l’état</w:t>
      </w:r>
      <w:r>
        <w:rPr>
          <w:spacing w:val="-8"/>
        </w:rPr>
        <w:t xml:space="preserve"> </w:t>
      </w:r>
      <w:r>
        <w:t>pur,</w:t>
      </w:r>
      <w:r>
        <w:rPr>
          <w:spacing w:val="-7"/>
        </w:rPr>
        <w:t xml:space="preserve"> </w:t>
      </w:r>
      <w:r>
        <w:t xml:space="preserve">soit combiné à d’autres agents texturants comme les gommes ou les amidons. Ces mélanges sont conçus pour offrir des propriétés spécifiques de </w:t>
      </w:r>
      <w:r>
        <w:rPr>
          <w:b/>
        </w:rPr>
        <w:t>viscosité</w:t>
      </w:r>
      <w:r>
        <w:t xml:space="preserve">, de </w:t>
      </w:r>
      <w:r>
        <w:rPr>
          <w:b/>
        </w:rPr>
        <w:t xml:space="preserve">gélification </w:t>
      </w:r>
      <w:r>
        <w:t>ou d’</w:t>
      </w:r>
      <w:r>
        <w:rPr>
          <w:b/>
        </w:rPr>
        <w:t>élasticité</w:t>
      </w:r>
      <w:r>
        <w:t>, adaptées</w:t>
      </w:r>
      <w:r>
        <w:rPr>
          <w:spacing w:val="-1"/>
        </w:rPr>
        <w:t xml:space="preserve"> </w:t>
      </w:r>
      <w:r>
        <w:t>à des</w:t>
      </w:r>
      <w:r>
        <w:rPr>
          <w:spacing w:val="-1"/>
        </w:rPr>
        <w:t xml:space="preserve"> </w:t>
      </w:r>
      <w:r>
        <w:t>applications techniques précises. Cette</w:t>
      </w:r>
      <w:r>
        <w:rPr>
          <w:spacing w:val="-3"/>
        </w:rPr>
        <w:t xml:space="preserve"> </w:t>
      </w:r>
      <w:r>
        <w:t>grande variabilité dans les formulations explique la diversité des agars disponibles sur le marché. Historiquement, des études comme celle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Pérez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(1992)</w:t>
      </w:r>
      <w:r>
        <w:rPr>
          <w:spacing w:val="-10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évidence</w:t>
      </w:r>
      <w:r>
        <w:rPr>
          <w:spacing w:val="-7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effet synergique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l`agar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i/>
        </w:rPr>
        <w:t>Gelidium</w:t>
      </w:r>
      <w:r>
        <w:rPr>
          <w:i/>
          <w:spacing w:val="-6"/>
        </w:rPr>
        <w:t xml:space="preserve"> </w:t>
      </w:r>
      <w:r>
        <w:t>et la</w:t>
      </w:r>
      <w:r>
        <w:rPr>
          <w:spacing w:val="-4"/>
        </w:rPr>
        <w:t xml:space="preserve"> </w:t>
      </w:r>
      <w:r>
        <w:t>gomme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caroube, avec</w:t>
      </w:r>
      <w:r>
        <w:rPr>
          <w:spacing w:val="-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optimum</w:t>
      </w:r>
      <w:r>
        <w:rPr>
          <w:spacing w:val="-15"/>
        </w:rPr>
        <w:t xml:space="preserve"> </w:t>
      </w:r>
      <w:r>
        <w:t>gélifiant</w:t>
      </w:r>
      <w:r>
        <w:rPr>
          <w:spacing w:val="-3"/>
        </w:rPr>
        <w:t xml:space="preserve"> </w:t>
      </w:r>
      <w:r>
        <w:t>observé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1,33%</w:t>
      </w:r>
      <w:r>
        <w:rPr>
          <w:spacing w:val="-5"/>
        </w:rPr>
        <w:t xml:space="preserve"> </w:t>
      </w:r>
      <w:r>
        <w:t>d’agar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0,17%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gomme. Cependant,</w:t>
      </w:r>
      <w:r>
        <w:rPr>
          <w:spacing w:val="-13"/>
        </w:rPr>
        <w:t xml:space="preserve"> </w:t>
      </w:r>
      <w:r>
        <w:t>cette</w:t>
      </w:r>
      <w:r>
        <w:rPr>
          <w:spacing w:val="-15"/>
        </w:rPr>
        <w:t xml:space="preserve"> </w:t>
      </w:r>
      <w:r>
        <w:t>combinaison</w:t>
      </w:r>
      <w:r>
        <w:rPr>
          <w:spacing w:val="-15"/>
        </w:rPr>
        <w:t xml:space="preserve"> </w:t>
      </w:r>
      <w:r>
        <w:t>n’est</w:t>
      </w:r>
      <w:r>
        <w:rPr>
          <w:spacing w:val="-9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systématique</w:t>
      </w:r>
      <w:r>
        <w:rPr>
          <w:spacing w:val="-14"/>
        </w:rPr>
        <w:t xml:space="preserve"> </w:t>
      </w:r>
      <w:r>
        <w:t>aujourd’hui.</w:t>
      </w:r>
      <w:r>
        <w:rPr>
          <w:spacing w:val="-11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formulations</w:t>
      </w:r>
      <w:r>
        <w:rPr>
          <w:spacing w:val="-6"/>
        </w:rPr>
        <w:t xml:space="preserve"> </w:t>
      </w:r>
      <w:r>
        <w:t>modernes sont</w:t>
      </w:r>
      <w:r>
        <w:rPr>
          <w:spacing w:val="-6"/>
        </w:rPr>
        <w:t xml:space="preserve"> </w:t>
      </w:r>
      <w:r>
        <w:t>désormais</w:t>
      </w:r>
      <w:r>
        <w:rPr>
          <w:spacing w:val="-10"/>
        </w:rPr>
        <w:t xml:space="preserve"> </w:t>
      </w:r>
      <w:r>
        <w:t>optimisées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fonction</w:t>
      </w:r>
      <w:r>
        <w:rPr>
          <w:spacing w:val="-15"/>
        </w:rPr>
        <w:t xml:space="preserve"> </w:t>
      </w:r>
      <w:r>
        <w:t>d’applications</w:t>
      </w:r>
      <w:r>
        <w:rPr>
          <w:spacing w:val="-9"/>
        </w:rPr>
        <w:t xml:space="preserve"> </w:t>
      </w:r>
      <w:r>
        <w:t>sectorielles</w:t>
      </w:r>
      <w:r>
        <w:rPr>
          <w:spacing w:val="-10"/>
        </w:rPr>
        <w:t xml:space="preserve"> </w:t>
      </w:r>
      <w:r>
        <w:t>distinctes,</w:t>
      </w:r>
      <w:r>
        <w:rPr>
          <w:spacing w:val="-10"/>
        </w:rPr>
        <w:t xml:space="preserve"> </w:t>
      </w:r>
      <w:r>
        <w:t>telles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rPr>
          <w:b/>
        </w:rPr>
        <w:t>l`agroa- limentaire</w:t>
      </w:r>
      <w:r>
        <w:t>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b/>
        </w:rPr>
        <w:t>microbiologie</w:t>
      </w:r>
      <w:r>
        <w:rPr>
          <w:b/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b/>
        </w:rPr>
        <w:t>biotechnologie</w:t>
      </w:r>
      <w:r>
        <w:t>,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peuvent</w:t>
      </w:r>
      <w:r>
        <w:rPr>
          <w:spacing w:val="-15"/>
        </w:rPr>
        <w:t xml:space="preserve"> </w:t>
      </w:r>
      <w:r>
        <w:t>impliquer</w:t>
      </w:r>
      <w:r>
        <w:rPr>
          <w:spacing w:val="-15"/>
        </w:rPr>
        <w:t xml:space="preserve"> </w:t>
      </w:r>
      <w:r>
        <w:t>divers</w:t>
      </w:r>
      <w:r>
        <w:rPr>
          <w:spacing w:val="-15"/>
        </w:rPr>
        <w:t xml:space="preserve"> </w:t>
      </w:r>
      <w:r>
        <w:t>hydrocolloïdes, comme le décrivent Armisén et Gaiatas (2009).</w:t>
      </w:r>
    </w:p>
    <w:p w14:paraId="4AD4BD73">
      <w:pPr>
        <w:pStyle w:val="10"/>
        <w:spacing w:before="179" w:line="376" w:lineRule="auto"/>
        <w:ind w:left="307" w:right="565" w:firstLine="355"/>
        <w:jc w:val="both"/>
      </w:pPr>
      <w:r>
        <w:t>La</w:t>
      </w:r>
      <w:r>
        <w:rPr>
          <w:spacing w:val="-15"/>
        </w:rPr>
        <w:t xml:space="preserve"> </w:t>
      </w:r>
      <w:r>
        <w:t>production</w:t>
      </w:r>
      <w:r>
        <w:rPr>
          <w:spacing w:val="-15"/>
        </w:rPr>
        <w:t xml:space="preserve"> </w:t>
      </w:r>
      <w:r>
        <w:t>mondiale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atteint</w:t>
      </w:r>
      <w:r>
        <w:rPr>
          <w:spacing w:val="-1"/>
        </w:rPr>
        <w:t xml:space="preserve"> </w:t>
      </w:r>
      <w:r>
        <w:t>environ</w:t>
      </w:r>
      <w:r>
        <w:rPr>
          <w:spacing w:val="-15"/>
        </w:rPr>
        <w:t xml:space="preserve"> </w:t>
      </w:r>
      <w:r>
        <w:rPr>
          <w:b/>
        </w:rPr>
        <w:t>180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6"/>
        </w:rPr>
        <w:t xml:space="preserve"> </w:t>
      </w:r>
      <w:r>
        <w:rPr>
          <w:b/>
        </w:rPr>
        <w:t>tonnes</w:t>
      </w:r>
      <w:r>
        <w:rPr>
          <w:b/>
          <w:spacing w:val="-9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>
        <w:t>,</w:t>
      </w:r>
      <w:r>
        <w:rPr>
          <w:spacing w:val="-9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normes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qua- lité</w:t>
      </w:r>
      <w:r>
        <w:rPr>
          <w:spacing w:val="-12"/>
        </w:rPr>
        <w:t xml:space="preserve"> </w:t>
      </w:r>
      <w:r>
        <w:t>strictes</w:t>
      </w:r>
      <w:r>
        <w:rPr>
          <w:spacing w:val="-10"/>
        </w:rPr>
        <w:t xml:space="preserve"> </w:t>
      </w:r>
      <w:r>
        <w:t>concernant les</w:t>
      </w:r>
      <w:r>
        <w:rPr>
          <w:spacing w:val="-2"/>
        </w:rPr>
        <w:t xml:space="preserve"> </w:t>
      </w:r>
      <w:r>
        <w:t>métaux</w:t>
      </w:r>
      <w:r>
        <w:rPr>
          <w:spacing w:val="-9"/>
        </w:rPr>
        <w:t xml:space="preserve"> </w:t>
      </w:r>
      <w:r>
        <w:t>lourds.</w:t>
      </w:r>
      <w:r>
        <w:rPr>
          <w:spacing w:val="-2"/>
        </w:rPr>
        <w:t xml:space="preserve"> </w:t>
      </w:r>
      <w:r>
        <w:t>(</w:t>
      </w:r>
      <w:r>
        <w:fldChar w:fldCharType="begin"/>
      </w:r>
      <w:r>
        <w:instrText xml:space="preserve"> HYPERLINK \l "_bookmark132" </w:instrText>
      </w:r>
      <w:r>
        <w:fldChar w:fldCharType="separate"/>
      </w:r>
      <w:r>
        <w:rPr>
          <w:color w:val="0000FF"/>
        </w:rPr>
        <w:t>United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States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Pharmacopeia,</w:t>
      </w:r>
      <w:r>
        <w:rPr>
          <w:color w:val="0000FF"/>
        </w:rPr>
        <w:fldChar w:fldCharType="end"/>
      </w:r>
      <w:r>
        <w:rPr>
          <w:color w:val="0000FF"/>
          <w:spacing w:val="-1"/>
        </w:rPr>
        <w:t xml:space="preserve"> </w:t>
      </w:r>
      <w:r>
        <w:fldChar w:fldCharType="begin"/>
      </w:r>
      <w:r>
        <w:instrText xml:space="preserve"> HYPERLINK \l "_bookmark132"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).</w:t>
      </w:r>
      <w:r>
        <w:rPr>
          <w:spacing w:val="-7"/>
        </w:rPr>
        <w:t xml:space="preserve"> </w:t>
      </w:r>
      <w:r>
        <w:t>Bien</w:t>
      </w:r>
      <w:r>
        <w:rPr>
          <w:spacing w:val="-1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l`agar ait</w:t>
      </w:r>
      <w:r>
        <w:rPr>
          <w:spacing w:val="-15"/>
        </w:rPr>
        <w:t xml:space="preserve"> </w:t>
      </w:r>
      <w:r>
        <w:t>été</w:t>
      </w:r>
      <w:r>
        <w:rPr>
          <w:spacing w:val="-15"/>
        </w:rPr>
        <w:t xml:space="preserve"> </w:t>
      </w:r>
      <w:r>
        <w:t>historiquement</w:t>
      </w:r>
      <w:r>
        <w:rPr>
          <w:spacing w:val="-12"/>
        </w:rPr>
        <w:t xml:space="preserve"> </w:t>
      </w:r>
      <w:r>
        <w:t>développé</w:t>
      </w:r>
      <w:r>
        <w:rPr>
          <w:spacing w:val="-15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Japon,</w:t>
      </w:r>
      <w:r>
        <w:rPr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Chine</w:t>
      </w:r>
      <w:r>
        <w:rPr>
          <w:b/>
          <w:spacing w:val="-9"/>
        </w:rPr>
        <w:t xml:space="preserve"> </w:t>
      </w:r>
      <w:r>
        <w:rPr>
          <w:b/>
        </w:rPr>
        <w:t>domine</w:t>
      </w:r>
      <w:r>
        <w:rPr>
          <w:b/>
          <w:spacing w:val="-14"/>
        </w:rPr>
        <w:t xml:space="preserve"> </w:t>
      </w:r>
      <w:r>
        <w:rPr>
          <w:b/>
        </w:rPr>
        <w:t>aujourd’hui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14"/>
        </w:rPr>
        <w:t xml:space="preserve"> </w:t>
      </w:r>
      <w:r>
        <w:rPr>
          <w:b/>
        </w:rPr>
        <w:t>production</w:t>
      </w:r>
      <w:r>
        <w:rPr>
          <w:b/>
          <w:spacing w:val="-11"/>
        </w:rPr>
        <w:t xml:space="preserve"> </w:t>
      </w:r>
      <w:r>
        <w:rPr>
          <w:b/>
        </w:rPr>
        <w:t>mon- diale</w:t>
      </w:r>
      <w:r>
        <w:t>, fournissant 60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% de</w:t>
      </w:r>
      <w:r>
        <w:rPr>
          <w:spacing w:val="-3"/>
        </w:rPr>
        <w:t xml:space="preserve"> </w:t>
      </w:r>
      <w:r>
        <w:t>l’offre globale (</w:t>
      </w:r>
      <w:r>
        <w:fldChar w:fldCharType="begin"/>
      </w:r>
      <w:r>
        <w:instrText xml:space="preserve"> HYPERLINK \l "_bookmark98" </w:instrText>
      </w:r>
      <w:r>
        <w:fldChar w:fldCharType="separate"/>
      </w:r>
      <w:r>
        <w:rPr>
          <w:color w:val="0000FF"/>
        </w:rPr>
        <w:t>Hosch,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"_bookmark98" </w:instrText>
      </w:r>
      <w:r>
        <w:fldChar w:fldCharType="separate"/>
      </w:r>
      <w:r>
        <w:rPr>
          <w:color w:val="0000FF"/>
        </w:rPr>
        <w:t>2018</w:t>
      </w:r>
      <w:r>
        <w:rPr>
          <w:color w:val="0000FF"/>
        </w:rPr>
        <w:fldChar w:fldCharType="end"/>
      </w:r>
      <w:r>
        <w:t>).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prépondérance est princi- palement due à</w:t>
      </w:r>
      <w:r>
        <w:rPr>
          <w:spacing w:val="-1"/>
        </w:rPr>
        <w:t xml:space="preserve"> </w:t>
      </w:r>
      <w:r>
        <w:t xml:space="preserve">la </w:t>
      </w:r>
      <w:r>
        <w:rPr>
          <w:b/>
        </w:rPr>
        <w:t>culture intensive de l’algue</w:t>
      </w:r>
      <w:r>
        <w:rPr>
          <w:b/>
          <w:spacing w:val="33"/>
        </w:rPr>
        <w:t xml:space="preserve"> </w:t>
      </w:r>
      <w:r>
        <w:rPr>
          <w:b/>
          <w:i/>
        </w:rPr>
        <w:t xml:space="preserve">Gracilaria </w:t>
      </w:r>
      <w:r>
        <w:t>(</w:t>
      </w:r>
      <w:r>
        <w:fldChar w:fldCharType="begin"/>
      </w:r>
      <w:r>
        <w:instrText xml:space="preserve"> HYPERLINK \l "_bookmark84" </w:instrText>
      </w:r>
      <w:r>
        <w:fldChar w:fldCharType="separate"/>
      </w:r>
      <w:r>
        <w:rPr>
          <w:color w:val="0000FF"/>
        </w:rPr>
        <w:t>FAO,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"_bookmark84" </w:instrText>
      </w:r>
      <w:r>
        <w:fldChar w:fldCharType="separate"/>
      </w:r>
      <w:r>
        <w:rPr>
          <w:color w:val="0000FF"/>
        </w:rPr>
        <w:t>2020</w:t>
      </w:r>
      <w:r>
        <w:rPr>
          <w:color w:val="0000FF"/>
        </w:rPr>
        <w:fldChar w:fldCharType="end"/>
      </w:r>
      <w:r>
        <w:t>).</w:t>
      </w:r>
      <w:r>
        <w:rPr>
          <w:spacing w:val="-1"/>
        </w:rPr>
        <w:t xml:space="preserve"> </w:t>
      </w:r>
      <w:r>
        <w:t>Le Chili</w:t>
      </w:r>
      <w:r>
        <w:rPr>
          <w:spacing w:val="-7"/>
        </w:rPr>
        <w:t xml:space="preserve"> </w:t>
      </w:r>
      <w:r>
        <w:t>et le Maroc sont,</w:t>
      </w:r>
      <w:r>
        <w:rPr>
          <w:spacing w:val="-9"/>
        </w:rPr>
        <w:t xml:space="preserve"> </w:t>
      </w:r>
      <w:r>
        <w:t>quant</w:t>
      </w:r>
      <w:r>
        <w:rPr>
          <w:spacing w:val="-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eux,</w:t>
      </w:r>
      <w:r>
        <w:rPr>
          <w:spacing w:val="-6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principaux</w:t>
      </w:r>
      <w:r>
        <w:rPr>
          <w:spacing w:val="-11"/>
        </w:rPr>
        <w:t xml:space="preserve"> </w:t>
      </w:r>
      <w:r>
        <w:t>producteurs</w:t>
      </w:r>
      <w:r>
        <w:rPr>
          <w:spacing w:val="-13"/>
        </w:rPr>
        <w:t xml:space="preserve"> </w:t>
      </w:r>
      <w:r>
        <w:t>d`agar</w:t>
      </w:r>
      <w:r>
        <w:rPr>
          <w:spacing w:val="-6"/>
        </w:rPr>
        <w:t xml:space="preserve"> </w:t>
      </w:r>
      <w:r>
        <w:t>dérivé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i/>
        </w:rPr>
        <w:t>Gelidium</w:t>
      </w:r>
      <w:r>
        <w:rPr>
          <w:i/>
          <w:spacing w:val="-12"/>
        </w:rPr>
        <w:t xml:space="preserve"> </w:t>
      </w:r>
      <w:r>
        <w:t>récolté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l’état</w:t>
      </w:r>
      <w:r>
        <w:rPr>
          <w:spacing w:val="-3"/>
        </w:rPr>
        <w:t xml:space="preserve"> </w:t>
      </w:r>
      <w:r>
        <w:t>sauvage (</w:t>
      </w:r>
      <w:r>
        <w:fldChar w:fldCharType="begin"/>
      </w:r>
      <w:r>
        <w:instrText xml:space="preserve"> HYPERLINK \l "_bookmark85" </w:instrText>
      </w:r>
      <w:r>
        <w:fldChar w:fldCharType="separate"/>
      </w:r>
      <w:r>
        <w:rPr>
          <w:color w:val="0000FF"/>
        </w:rPr>
        <w:t>FAO,</w:t>
      </w:r>
      <w:r>
        <w:rPr>
          <w:color w:val="0000FF"/>
        </w:rPr>
        <w:fldChar w:fldCharType="end"/>
      </w:r>
      <w:r>
        <w:rPr>
          <w:color w:val="0000FF"/>
          <w:spacing w:val="-15"/>
        </w:rPr>
        <w:t xml:space="preserve"> </w:t>
      </w:r>
      <w:r>
        <w:fldChar w:fldCharType="begin"/>
      </w:r>
      <w:r>
        <w:instrText xml:space="preserve"> HYPERLINK \l "_bookmark85" </w:instrText>
      </w:r>
      <w:r>
        <w:fldChar w:fldCharType="separate"/>
      </w:r>
      <w:r>
        <w:rPr>
          <w:color w:val="0000FF"/>
        </w:rPr>
        <w:t>2021a</w:t>
      </w:r>
      <w:r>
        <w:rPr>
          <w:color w:val="0000FF"/>
        </w:rPr>
        <w:fldChar w:fldCharType="end"/>
      </w:r>
      <w:r>
        <w:t>).</w:t>
      </w:r>
      <w:r>
        <w:rPr>
          <w:spacing w:val="-15"/>
        </w:rPr>
        <w:t xml:space="preserve"> </w:t>
      </w:r>
      <w:r>
        <w:t>L`Espagne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Portugal</w:t>
      </w:r>
      <w:r>
        <w:rPr>
          <w:spacing w:val="-16"/>
        </w:rPr>
        <w:t xml:space="preserve"> </w:t>
      </w:r>
      <w:r>
        <w:t>maintiennent</w:t>
      </w:r>
      <w:r>
        <w:rPr>
          <w:spacing w:val="-15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production</w:t>
      </w:r>
      <w:r>
        <w:rPr>
          <w:spacing w:val="-16"/>
        </w:rPr>
        <w:t xml:space="preserve"> </w:t>
      </w:r>
      <w:r>
        <w:t>traditionnelle,</w:t>
      </w:r>
      <w:r>
        <w:rPr>
          <w:spacing w:val="-13"/>
        </w:rPr>
        <w:t xml:space="preserve"> </w:t>
      </w:r>
      <w:r>
        <w:t>principale-</w:t>
      </w:r>
    </w:p>
    <w:p w14:paraId="2DC65EE7">
      <w:pPr>
        <w:pStyle w:val="10"/>
        <w:spacing w:after="0" w:line="376" w:lineRule="auto"/>
        <w:jc w:val="both"/>
        <w:sectPr>
          <w:footerReference r:id="rId6" w:type="default"/>
          <w:pgSz w:w="11910" w:h="16840"/>
          <w:pgMar w:top="1920" w:right="850" w:bottom="1020" w:left="1133" w:header="0" w:footer="839" w:gutter="0"/>
          <w:pgNumType w:start="1"/>
          <w:cols w:space="720" w:num="1"/>
        </w:sectPr>
      </w:pPr>
    </w:p>
    <w:p w14:paraId="0193A90E">
      <w:pPr>
        <w:pStyle w:val="10"/>
        <w:spacing w:before="124"/>
      </w:pPr>
    </w:p>
    <w:p w14:paraId="5C3DCF32">
      <w:pPr>
        <w:pStyle w:val="10"/>
        <w:spacing w:line="376" w:lineRule="auto"/>
        <w:ind w:left="307" w:right="570"/>
        <w:jc w:val="both"/>
      </w:pPr>
      <w:r>
        <w:t>ment destinée au marché européen (</w:t>
      </w:r>
      <w:r>
        <w:fldChar w:fldCharType="begin"/>
      </w:r>
      <w:r>
        <w:instrText xml:space="preserve"> HYPERLINK \l "_bookmark112" </w:instrText>
      </w:r>
      <w:r>
        <w:fldChar w:fldCharType="separate"/>
      </w:r>
      <w:r>
        <w:rPr>
          <w:color w:val="0000FF"/>
        </w:rPr>
        <w:t>McHugh,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"_bookmark112" </w:instrText>
      </w:r>
      <w:r>
        <w:fldChar w:fldCharType="separate"/>
      </w:r>
      <w:r>
        <w:rPr>
          <w:color w:val="0000FF"/>
        </w:rPr>
        <w:t>2003</w:t>
      </w:r>
      <w:r>
        <w:rPr>
          <w:color w:val="0000FF"/>
        </w:rPr>
        <w:fldChar w:fldCharType="end"/>
      </w:r>
      <w:r>
        <w:rPr>
          <w:color w:val="0000FF"/>
        </w:rPr>
        <w:t xml:space="preserve">; </w:t>
      </w:r>
      <w:r>
        <w:fldChar w:fldCharType="begin"/>
      </w:r>
      <w:r>
        <w:instrText xml:space="preserve"> HYPERLINK \l "_bookmark122" </w:instrText>
      </w:r>
      <w:r>
        <w:fldChar w:fldCharType="separate"/>
      </w:r>
      <w:r>
        <w:rPr>
          <w:color w:val="0000FF"/>
        </w:rPr>
        <w:t>Porse &amp; Rudolph,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"_bookmark122" </w:instrText>
      </w:r>
      <w:r>
        <w:fldChar w:fldCharType="separate"/>
      </w:r>
      <w:r>
        <w:rPr>
          <w:color w:val="0000FF"/>
        </w:rPr>
        <w:t>2017</w:t>
      </w:r>
      <w:r>
        <w:rPr>
          <w:color w:val="0000FF"/>
        </w:rPr>
        <w:fldChar w:fldCharType="end"/>
      </w:r>
      <w:r>
        <w:t>).D`autres pays comme l’Argentine, le Mexique, l’Indonésie, la Corée du Sud et le Vietnam</w:t>
      </w:r>
      <w:r>
        <w:rPr>
          <w:spacing w:val="-3"/>
        </w:rPr>
        <w:t xml:space="preserve"> </w:t>
      </w:r>
      <w:r>
        <w:t>contribuent éga- lement de manière significative à l`approvisionnement mondial</w:t>
      </w:r>
      <w:r>
        <w:rPr>
          <w:spacing w:val="-5"/>
        </w:rPr>
        <w:t xml:space="preserve"> </w:t>
      </w:r>
      <w:r>
        <w:t>(</w:t>
      </w:r>
      <w:r>
        <w:fldChar w:fldCharType="begin"/>
      </w:r>
      <w:r>
        <w:instrText xml:space="preserve"> HYPERLINK \l "_bookmark84" </w:instrText>
      </w:r>
      <w:r>
        <w:fldChar w:fldCharType="separate"/>
      </w:r>
      <w:r>
        <w:rPr>
          <w:color w:val="0000FF"/>
        </w:rPr>
        <w:t>FAO,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"_bookmark84" </w:instrText>
      </w:r>
      <w:r>
        <w:fldChar w:fldCharType="separate"/>
      </w:r>
      <w:r>
        <w:rPr>
          <w:color w:val="0000FF"/>
        </w:rPr>
        <w:t>2020</w:t>
      </w:r>
      <w:r>
        <w:rPr>
          <w:color w:val="0000FF"/>
        </w:rPr>
        <w:fldChar w:fldCharType="end"/>
      </w:r>
      <w:r>
        <w:t>). En</w:t>
      </w:r>
      <w:r>
        <w:rPr>
          <w:spacing w:val="-4"/>
        </w:rPr>
        <w:t xml:space="preserve"> </w:t>
      </w:r>
      <w:r>
        <w:t>revanche, la production</w:t>
      </w:r>
      <w:r>
        <w:rPr>
          <w:spacing w:val="-6"/>
        </w:rPr>
        <w:t xml:space="preserve"> </w:t>
      </w:r>
      <w:r>
        <w:t>est devenue marginale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Australie</w:t>
      </w:r>
      <w:r>
        <w:rPr>
          <w:spacing w:val="-4"/>
        </w:rPr>
        <w:t xml:space="preserve"> </w:t>
      </w:r>
      <w:r>
        <w:t>et en</w:t>
      </w:r>
      <w:r>
        <w:rPr>
          <w:spacing w:val="-12"/>
        </w:rPr>
        <w:t xml:space="preserve"> </w:t>
      </w:r>
      <w:r>
        <w:t>Nouvelle-Zélande, et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États-Unis</w:t>
      </w:r>
      <w:r>
        <w:rPr>
          <w:spacing w:val="-6"/>
        </w:rPr>
        <w:t xml:space="preserve"> </w:t>
      </w:r>
      <w:r>
        <w:t>ne fi- gurent plus parmi les producteurs notables selon les dernières données disponibles (</w:t>
      </w:r>
      <w:r>
        <w:fldChar w:fldCharType="begin"/>
      </w:r>
      <w:r>
        <w:instrText xml:space="preserve"> HYPERLINK \l "_bookmark87" </w:instrText>
      </w:r>
      <w:r>
        <w:fldChar w:fldCharType="separate"/>
      </w:r>
      <w:r>
        <w:rPr>
          <w:color w:val="0000FF"/>
        </w:rPr>
        <w:t>FishStatJ</w:t>
      </w:r>
      <w:r>
        <w:rPr>
          <w:color w:val="0000FF"/>
        </w:rPr>
        <w:fldChar w:fldCharType="end"/>
      </w:r>
      <w:r>
        <w:rPr>
          <w:color w:val="0000FF"/>
        </w:rPr>
        <w:t xml:space="preserve">, </w:t>
      </w:r>
      <w:r>
        <w:fldChar w:fldCharType="begin"/>
      </w:r>
      <w:r>
        <w:instrText xml:space="preserve"> HYPERLINK \l "_bookmark87"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).</w:t>
      </w:r>
      <w:r>
        <w:rPr>
          <w:spacing w:val="-11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méthodes</w:t>
      </w:r>
      <w:r>
        <w:rPr>
          <w:spacing w:val="-10"/>
        </w:rPr>
        <w:t xml:space="preserve"> </w:t>
      </w:r>
      <w:r>
        <w:t>d’extraction</w:t>
      </w:r>
      <w:r>
        <w:rPr>
          <w:spacing w:val="-12"/>
        </w:rPr>
        <w:t xml:space="preserve"> </w:t>
      </w:r>
      <w:r>
        <w:t>principales</w:t>
      </w:r>
      <w:r>
        <w:rPr>
          <w:spacing w:val="-9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utilisées</w:t>
      </w:r>
      <w:r>
        <w:rPr>
          <w:spacing w:val="-10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l`agar</w:t>
      </w:r>
      <w:r>
        <w:rPr>
          <w:spacing w:val="-3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rPr>
          <w:b/>
        </w:rPr>
        <w:t>thermique, alcaline et enzymatique</w:t>
      </w:r>
      <w:r>
        <w:t>, cette dernière étant considérée comme plus durable (</w:t>
      </w:r>
      <w:r>
        <w:fldChar w:fldCharType="begin"/>
      </w:r>
      <w:r>
        <w:instrText xml:space="preserve"> HYPERLINK \l "_bookmark92" </w:instrText>
      </w:r>
      <w:r>
        <w:fldChar w:fldCharType="separate"/>
      </w:r>
      <w:r>
        <w:rPr>
          <w:color w:val="0000FF"/>
        </w:rPr>
        <w:t>Gino Biotech</w:t>
      </w:r>
      <w:r>
        <w:rPr>
          <w:color w:val="0000FF"/>
        </w:rPr>
        <w:fldChar w:fldCharType="end"/>
      </w:r>
      <w:r>
        <w:rPr>
          <w:color w:val="0000FF"/>
        </w:rPr>
        <w:t xml:space="preserve">, </w:t>
      </w:r>
      <w:r>
        <w:fldChar w:fldCharType="begin"/>
      </w:r>
      <w:r>
        <w:instrText xml:space="preserve"> HYPERLINK \l "_bookmark92"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).</w:t>
      </w:r>
    </w:p>
    <w:p w14:paraId="21E17195">
      <w:pPr>
        <w:pStyle w:val="10"/>
        <w:spacing w:before="189" w:line="376" w:lineRule="auto"/>
        <w:ind w:left="307" w:right="565" w:firstLine="355"/>
        <w:jc w:val="both"/>
      </w:pPr>
      <w:r>
        <w:t>Le</w:t>
      </w:r>
      <w:r>
        <w:rPr>
          <w:spacing w:val="-15"/>
        </w:rPr>
        <w:t xml:space="preserve"> </w:t>
      </w:r>
      <w:r>
        <w:t>prix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l`agar-agar</w:t>
      </w:r>
      <w:r>
        <w:rPr>
          <w:spacing w:val="-15"/>
        </w:rPr>
        <w:t xml:space="preserve"> </w:t>
      </w:r>
      <w:r>
        <w:t>varie</w:t>
      </w:r>
      <w:r>
        <w:rPr>
          <w:spacing w:val="-15"/>
        </w:rPr>
        <w:t xml:space="preserve"> </w:t>
      </w:r>
      <w:r>
        <w:t>considérablement,</w:t>
      </w:r>
      <w:r>
        <w:rPr>
          <w:spacing w:val="-15"/>
        </w:rPr>
        <w:t xml:space="preserve"> </w:t>
      </w:r>
      <w:r>
        <w:t>allant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b/>
        </w:rPr>
        <w:t>15</w:t>
      </w:r>
      <w:r>
        <w:rPr>
          <w:b/>
          <w:spacing w:val="-15"/>
        </w:rPr>
        <w:t xml:space="preserve"> </w:t>
      </w:r>
      <w:r>
        <w:rPr>
          <w:b/>
        </w:rPr>
        <w:t>€</w:t>
      </w:r>
      <w:r>
        <w:rPr>
          <w:b/>
          <w:spacing w:val="-12"/>
        </w:rPr>
        <w:t xml:space="preserve"> </w:t>
      </w:r>
      <w:r>
        <w:rPr>
          <w:b/>
        </w:rPr>
        <w:t>à</w:t>
      </w:r>
      <w:r>
        <w:rPr>
          <w:b/>
          <w:spacing w:val="-11"/>
        </w:rPr>
        <w:t xml:space="preserve"> </w:t>
      </w:r>
      <w:r>
        <w:rPr>
          <w:b/>
        </w:rPr>
        <w:t>40</w:t>
      </w:r>
      <w:r>
        <w:rPr>
          <w:b/>
          <w:spacing w:val="-15"/>
        </w:rPr>
        <w:t xml:space="preserve"> </w:t>
      </w:r>
      <w:r>
        <w:rPr>
          <w:b/>
        </w:rPr>
        <w:t>€/kg</w:t>
      </w:r>
      <w:r>
        <w:rPr>
          <w:b/>
          <w:spacing w:val="-12"/>
        </w:rPr>
        <w:t xml:space="preserve"> </w:t>
      </w:r>
      <w:r>
        <w:rPr>
          <w:b/>
        </w:rPr>
        <w:t>selon</w:t>
      </w:r>
      <w:r>
        <w:rPr>
          <w:b/>
          <w:spacing w:val="-7"/>
        </w:rPr>
        <w:t xml:space="preserve"> </w:t>
      </w:r>
      <w:r>
        <w:rPr>
          <w:b/>
        </w:rPr>
        <w:t>sa</w:t>
      </w:r>
      <w:r>
        <w:rPr>
          <w:b/>
          <w:spacing w:val="-12"/>
        </w:rPr>
        <w:t xml:space="preserve"> </w:t>
      </w:r>
      <w:r>
        <w:rPr>
          <w:b/>
        </w:rPr>
        <w:t>qualité</w:t>
      </w:r>
      <w:r>
        <w:rPr>
          <w:b/>
          <w:spacing w:val="-11"/>
        </w:rPr>
        <w:t xml:space="preserve"> </w:t>
      </w:r>
      <w:r>
        <w:t>(ali- mentaire, bactériologique, pharmaceutique). Les formes très pures, utilisées pour les cultures microbiologiques,</w:t>
      </w:r>
      <w:r>
        <w:rPr>
          <w:spacing w:val="-5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même</w:t>
      </w:r>
      <w:r>
        <w:rPr>
          <w:spacing w:val="-14"/>
        </w:rPr>
        <w:t xml:space="preserve"> </w:t>
      </w:r>
      <w:r>
        <w:t>dépasser</w:t>
      </w:r>
      <w:r>
        <w:rPr>
          <w:spacing w:val="-8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€/kg</w:t>
      </w:r>
      <w:r>
        <w:rPr>
          <w:spacing w:val="-13"/>
        </w:rPr>
        <w:t xml:space="preserve"> </w:t>
      </w:r>
      <w:r>
        <w:t>(</w:t>
      </w:r>
      <w:r>
        <w:fldChar w:fldCharType="begin"/>
      </w:r>
      <w:r>
        <w:instrText xml:space="preserve"> HYPERLINK \l "_bookmark109" </w:instrText>
      </w:r>
      <w:r>
        <w:fldChar w:fldCharType="separate"/>
      </w:r>
      <w:r>
        <w:rPr>
          <w:color w:val="0000FF"/>
        </w:rPr>
        <w:t>Marinalg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International,</w:t>
      </w:r>
      <w:r>
        <w:rPr>
          <w:color w:val="0000FF"/>
        </w:rPr>
        <w:fldChar w:fldCharType="end"/>
      </w:r>
      <w:r>
        <w:rPr>
          <w:color w:val="0000FF"/>
          <w:spacing w:val="-5"/>
        </w:rPr>
        <w:t xml:space="preserve"> </w:t>
      </w:r>
      <w:r>
        <w:fldChar w:fldCharType="begin"/>
      </w:r>
      <w:r>
        <w:instrText xml:space="preserve"> HYPERLINK \l "_bookmark109" </w:instrText>
      </w:r>
      <w:r>
        <w:fldChar w:fldCharType="separate"/>
      </w:r>
      <w:r>
        <w:rPr>
          <w:color w:val="0000FF"/>
        </w:rPr>
        <w:t>2024</w:t>
      </w:r>
      <w:r>
        <w:rPr>
          <w:color w:val="0000FF"/>
        </w:rPr>
        <w:fldChar w:fldCharType="end"/>
      </w:r>
      <w:r>
        <w:t>).</w:t>
      </w:r>
      <w:r>
        <w:rPr>
          <w:spacing w:val="-11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varia- tion de prix s`explique par les procédés de purification et la qualité des algues utilisées (</w:t>
      </w:r>
      <w:r>
        <w:fldChar w:fldCharType="begin"/>
      </w:r>
      <w:r>
        <w:instrText xml:space="preserve"> HYPERLINK \l "_bookmark73" </w:instrText>
      </w:r>
      <w:r>
        <w:fldChar w:fldCharType="separate"/>
      </w:r>
      <w:r>
        <w:rPr>
          <w:color w:val="0000FF"/>
        </w:rPr>
        <w:t>Che-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"_bookmark73" </w:instrText>
      </w:r>
      <w:r>
        <w:fldChar w:fldCharType="separate"/>
      </w:r>
      <w:r>
        <w:rPr>
          <w:color w:val="0000FF"/>
        </w:rPr>
        <w:t>mAnalyst,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"_bookmark73" </w:instrText>
      </w:r>
      <w:r>
        <w:fldChar w:fldCharType="separate"/>
      </w:r>
      <w:r>
        <w:rPr>
          <w:color w:val="0000FF"/>
        </w:rPr>
        <w:t>2024</w:t>
      </w:r>
      <w:r>
        <w:rPr>
          <w:color w:val="0000FF"/>
        </w:rPr>
        <w:fldChar w:fldCharType="end"/>
      </w:r>
      <w:r>
        <w:t>).</w:t>
      </w:r>
      <w:r>
        <w:rPr>
          <w:spacing w:val="-5"/>
        </w:rPr>
        <w:t xml:space="preserve"> </w:t>
      </w:r>
      <w:r>
        <w:t>L`agar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qualité alimentaire représente 70 à 80 %</w:t>
      </w:r>
      <w:r>
        <w:rPr>
          <w:b/>
          <w:spacing w:val="-2"/>
        </w:rPr>
        <w:t xml:space="preserve"> </w:t>
      </w:r>
      <w:r>
        <w:rPr>
          <w:b/>
        </w:rPr>
        <w:t>de la consommation mondiale</w:t>
      </w:r>
      <w:r>
        <w:t>, principalement en Asie, où il est largement utilisé dans les industries agroalimen- taires pour les confiseries, les produits carnés et les desserts. Le Japon est le premier impor- tateur mondial, avec 42,5 millions de dollars en 2022 (</w:t>
      </w:r>
      <w:r>
        <w:fldChar w:fldCharType="begin"/>
      </w:r>
      <w:r>
        <w:instrText xml:space="preserve"> HYPERLINK \l "_bookmark128" </w:instrText>
      </w:r>
      <w:r>
        <w:fldChar w:fldCharType="separate"/>
      </w:r>
      <w:r>
        <w:rPr>
          <w:color w:val="0000FF"/>
        </w:rPr>
        <w:t>Skyminder,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"_bookmark128"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). Depuis les années 1990, la Chine domine les exportations mondiales (35,1 %) (</w:t>
      </w:r>
      <w:r>
        <w:fldChar w:fldCharType="begin"/>
      </w:r>
      <w:r>
        <w:instrText xml:space="preserve"> HYPERLINK \l "_bookmark72" </w:instrText>
      </w:r>
      <w:r>
        <w:fldChar w:fldCharType="separate"/>
      </w:r>
      <w:r>
        <w:rPr>
          <w:color w:val="0000FF"/>
        </w:rPr>
        <w:t>Chat United Nations Comtrade</w:t>
      </w:r>
      <w:r>
        <w:rPr>
          <w:color w:val="0000FF"/>
        </w:rPr>
        <w:fldChar w:fldCharType="end"/>
      </w:r>
      <w:r>
        <w:rPr>
          <w:color w:val="0000FF"/>
        </w:rPr>
        <w:t xml:space="preserve">, </w:t>
      </w:r>
      <w:r>
        <w:fldChar w:fldCharType="begin"/>
      </w:r>
      <w:r>
        <w:instrText xml:space="preserve"> HYPERLINK \l "_bookmark72"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),</w:t>
      </w:r>
      <w:r>
        <w:rPr>
          <w:spacing w:val="-13"/>
        </w:rPr>
        <w:t xml:space="preserve"> </w:t>
      </w:r>
      <w:r>
        <w:t>suivie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l’Espagne,</w:t>
      </w:r>
      <w:r>
        <w:rPr>
          <w:spacing w:val="-10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Chili</w:t>
      </w:r>
      <w:r>
        <w:rPr>
          <w:spacing w:val="-1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Maroc.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observe</w:t>
      </w:r>
      <w:r>
        <w:rPr>
          <w:spacing w:val="-13"/>
        </w:rPr>
        <w:t xml:space="preserve"> </w:t>
      </w:r>
      <w:r>
        <w:t>également</w:t>
      </w:r>
      <w:r>
        <w:rPr>
          <w:spacing w:val="-2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tendance</w:t>
      </w:r>
      <w:r>
        <w:rPr>
          <w:spacing w:val="-13"/>
        </w:rPr>
        <w:t xml:space="preserve"> </w:t>
      </w:r>
      <w:r>
        <w:t>où</w:t>
      </w:r>
      <w:r>
        <w:rPr>
          <w:spacing w:val="-13"/>
        </w:rPr>
        <w:t xml:space="preserve"> </w:t>
      </w:r>
      <w:r>
        <w:t>l`agar de</w:t>
      </w:r>
      <w:r>
        <w:rPr>
          <w:spacing w:val="-11"/>
        </w:rPr>
        <w:t xml:space="preserve"> </w:t>
      </w:r>
      <w:r>
        <w:rPr>
          <w:i/>
        </w:rPr>
        <w:t>Gelidium</w:t>
      </w:r>
      <w:r>
        <w:rPr>
          <w:i/>
          <w:spacing w:val="-8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progressivement</w:t>
      </w:r>
      <w:r>
        <w:rPr>
          <w:spacing w:val="-3"/>
        </w:rPr>
        <w:t xml:space="preserve"> </w:t>
      </w:r>
      <w:r>
        <w:t>remplacé</w:t>
      </w:r>
      <w:r>
        <w:rPr>
          <w:spacing w:val="-9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celui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i/>
        </w:rPr>
        <w:t>Gracilaria</w:t>
      </w:r>
      <w:r>
        <w:t>,</w:t>
      </w:r>
      <w:r>
        <w:rPr>
          <w:spacing w:val="-3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cultivé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Chili et en Indonésie (</w:t>
      </w:r>
      <w:r>
        <w:fldChar w:fldCharType="begin"/>
      </w:r>
      <w:r>
        <w:instrText xml:space="preserve"> HYPERLINK \l "_bookmark83" </w:instrText>
      </w:r>
      <w:r>
        <w:fldChar w:fldCharType="separate"/>
      </w:r>
      <w:r>
        <w:rPr>
          <w:color w:val="0000FF"/>
        </w:rPr>
        <w:t>FAO,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"_bookmark83" </w:instrText>
      </w:r>
      <w:r>
        <w:fldChar w:fldCharType="separate"/>
      </w:r>
      <w:r>
        <w:rPr>
          <w:color w:val="0000FF"/>
        </w:rPr>
        <w:t>1992</w:t>
      </w:r>
      <w:r>
        <w:rPr>
          <w:color w:val="0000FF"/>
        </w:rPr>
        <w:fldChar w:fldCharType="end"/>
      </w:r>
      <w:r>
        <w:t>).</w:t>
      </w:r>
    </w:p>
    <w:p w14:paraId="57341FD8">
      <w:pPr>
        <w:pStyle w:val="10"/>
        <w:spacing w:before="183" w:line="376" w:lineRule="auto"/>
        <w:ind w:left="307" w:right="570" w:firstLine="355"/>
        <w:jc w:val="both"/>
      </w:pPr>
      <w:r>
        <w:rPr>
          <w:spacing w:val="-2"/>
        </w:rPr>
        <w:t>L`Algérie,</w:t>
      </w:r>
      <w:r>
        <w:rPr>
          <w:spacing w:val="-9"/>
        </w:rPr>
        <w:t xml:space="preserve"> </w:t>
      </w:r>
      <w:r>
        <w:rPr>
          <w:spacing w:val="-2"/>
        </w:rPr>
        <w:t>avec</w:t>
      </w:r>
      <w:r>
        <w:rPr>
          <w:spacing w:val="-8"/>
        </w:rPr>
        <w:t xml:space="preserve"> </w:t>
      </w:r>
      <w:r>
        <w:rPr>
          <w:spacing w:val="-2"/>
        </w:rPr>
        <w:t>son</w:t>
      </w:r>
      <w:r>
        <w:rPr>
          <w:spacing w:val="-13"/>
        </w:rPr>
        <w:t xml:space="preserve"> </w:t>
      </w:r>
      <w:r>
        <w:rPr>
          <w:spacing w:val="-2"/>
        </w:rPr>
        <w:t>littoral</w:t>
      </w:r>
      <w:r>
        <w:rPr>
          <w:spacing w:val="-13"/>
        </w:rPr>
        <w:t xml:space="preserve"> </w:t>
      </w:r>
      <w:r>
        <w:rPr>
          <w:spacing w:val="-2"/>
        </w:rPr>
        <w:t>méditerranéen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plus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200</w:t>
      </w:r>
      <w:r>
        <w:rPr>
          <w:spacing w:val="-9"/>
        </w:rPr>
        <w:t xml:space="preserve"> </w:t>
      </w:r>
      <w:r>
        <w:rPr>
          <w:spacing w:val="-2"/>
        </w:rPr>
        <w:t>km,</w:t>
      </w:r>
      <w:r>
        <w:rPr>
          <w:spacing w:val="-6"/>
        </w:rPr>
        <w:t xml:space="preserve"> </w:t>
      </w:r>
      <w:r>
        <w:rPr>
          <w:spacing w:val="-2"/>
        </w:rPr>
        <w:t>dispose</w:t>
      </w:r>
      <w:r>
        <w:rPr>
          <w:spacing w:val="-13"/>
        </w:rPr>
        <w:t xml:space="preserve"> </w:t>
      </w:r>
      <w:r>
        <w:rPr>
          <w:spacing w:val="-2"/>
        </w:rPr>
        <w:t>d’une</w:t>
      </w:r>
      <w:r>
        <w:rPr>
          <w:spacing w:val="-13"/>
        </w:rPr>
        <w:t xml:space="preserve"> </w:t>
      </w:r>
      <w:r>
        <w:rPr>
          <w:spacing w:val="-2"/>
        </w:rPr>
        <w:t>riche</w:t>
      </w:r>
      <w:r>
        <w:rPr>
          <w:spacing w:val="-9"/>
        </w:rPr>
        <w:t xml:space="preserve"> </w:t>
      </w:r>
      <w:r>
        <w:rPr>
          <w:spacing w:val="-2"/>
        </w:rPr>
        <w:t xml:space="preserve">biodiver- </w:t>
      </w:r>
      <w:r>
        <w:t>sité</w:t>
      </w:r>
      <w:r>
        <w:rPr>
          <w:spacing w:val="-15"/>
        </w:rPr>
        <w:t xml:space="preserve"> </w:t>
      </w:r>
      <w:r>
        <w:t>marine</w:t>
      </w:r>
      <w:r>
        <w:rPr>
          <w:spacing w:val="-12"/>
        </w:rPr>
        <w:t xml:space="preserve"> </w:t>
      </w:r>
      <w:r>
        <w:t>abritant</w:t>
      </w:r>
      <w:r>
        <w:rPr>
          <w:spacing w:val="-7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milliers</w:t>
      </w:r>
      <w:r>
        <w:rPr>
          <w:spacing w:val="-14"/>
        </w:rPr>
        <w:t xml:space="preserve"> </w:t>
      </w:r>
      <w:r>
        <w:t>d’espèces,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compris</w:t>
      </w:r>
      <w:r>
        <w:rPr>
          <w:spacing w:val="-14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flore</w:t>
      </w:r>
      <w:r>
        <w:rPr>
          <w:spacing w:val="-13"/>
        </w:rPr>
        <w:t xml:space="preserve"> </w:t>
      </w:r>
      <w:r>
        <w:t>algale</w:t>
      </w:r>
      <w:r>
        <w:rPr>
          <w:spacing w:val="-12"/>
        </w:rPr>
        <w:t xml:space="preserve"> </w:t>
      </w:r>
      <w:r>
        <w:t>abondante.</w:t>
      </w:r>
      <w:r>
        <w:rPr>
          <w:spacing w:val="-10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premières études sur ces algues remontent à la fin du XIXe siècle, complétées par des travaux plus ré- cents</w:t>
      </w:r>
      <w:r>
        <w:rPr>
          <w:spacing w:val="-3"/>
        </w:rPr>
        <w:t xml:space="preserve"> </w:t>
      </w:r>
      <w:r>
        <w:t>tels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ceux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Perret Boudouresque et Séridji</w:t>
      </w:r>
      <w:r>
        <w:rPr>
          <w:spacing w:val="-9"/>
        </w:rPr>
        <w:t xml:space="preserve"> </w:t>
      </w:r>
      <w:r>
        <w:t>(1989). Malgré</w:t>
      </w:r>
      <w:r>
        <w:rPr>
          <w:spacing w:val="-1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ressources</w:t>
      </w:r>
      <w:r>
        <w:rPr>
          <w:spacing w:val="-3"/>
        </w:rPr>
        <w:t xml:space="preserve"> </w:t>
      </w:r>
      <w:r>
        <w:t xml:space="preserve">naturelles significatives, </w:t>
      </w:r>
      <w:r>
        <w:rPr>
          <w:b/>
        </w:rPr>
        <w:t>la production nationale d’agar</w:t>
      </w:r>
      <w:r>
        <w:rPr>
          <w:b/>
          <w:spacing w:val="-1"/>
        </w:rPr>
        <w:t xml:space="preserve"> </w:t>
      </w:r>
      <w:r>
        <w:rPr>
          <w:b/>
        </w:rPr>
        <w:t>en Algérie est actuellement inexistante</w:t>
      </w:r>
      <w:r>
        <w:t>.</w:t>
      </w:r>
      <w:r>
        <w:rPr>
          <w:spacing w:val="-2"/>
        </w:rPr>
        <w:t xml:space="preserve"> </w:t>
      </w:r>
      <w:r>
        <w:t>Ce- pendant, la position géographique stratégique du pays lui</w:t>
      </w:r>
      <w:r>
        <w:rPr>
          <w:spacing w:val="-1"/>
        </w:rPr>
        <w:t xml:space="preserve"> </w:t>
      </w:r>
      <w:r>
        <w:t>offre un potentiel considérable pour développer de grandes</w:t>
      </w:r>
      <w:r>
        <w:rPr>
          <w:spacing w:val="-5"/>
        </w:rPr>
        <w:t xml:space="preserve"> </w:t>
      </w:r>
      <w:r>
        <w:t>unités</w:t>
      </w:r>
      <w:r>
        <w:rPr>
          <w:spacing w:val="-5"/>
        </w:rPr>
        <w:t xml:space="preserve"> </w:t>
      </w:r>
      <w:r>
        <w:t>de production, en</w:t>
      </w:r>
      <w:r>
        <w:rPr>
          <w:spacing w:val="-6"/>
        </w:rPr>
        <w:t xml:space="preserve"> </w:t>
      </w:r>
      <w:r>
        <w:t>s`appuyant 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innovations technologiques récentes dans le domaine de l’extraction</w:t>
      </w:r>
      <w:r>
        <w:rPr>
          <w:spacing w:val="-4"/>
        </w:rPr>
        <w:t xml:space="preserve"> </w:t>
      </w:r>
      <w:r>
        <w:t>et de</w:t>
      </w:r>
      <w:r>
        <w:rPr>
          <w:spacing w:val="-3"/>
        </w:rPr>
        <w:t xml:space="preserve"> </w:t>
      </w:r>
      <w:r>
        <w:t>la transformation</w:t>
      </w:r>
      <w:r>
        <w:rPr>
          <w:spacing w:val="-5"/>
        </w:rPr>
        <w:t xml:space="preserve"> </w:t>
      </w:r>
      <w:r>
        <w:t>des algues (</w:t>
      </w:r>
      <w:r>
        <w:fldChar w:fldCharType="begin"/>
      </w:r>
      <w:r>
        <w:instrText xml:space="preserve"> HYPERLINK \l "_bookmark75" </w:instrText>
      </w:r>
      <w:r>
        <w:fldChar w:fldCharType="separate"/>
      </w:r>
      <w:r>
        <w:rPr>
          <w:color w:val="0000FF"/>
        </w:rPr>
        <w:t>CNRDPA,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\l "_bookmark75" </w:instrText>
      </w:r>
      <w:r>
        <w:fldChar w:fldCharType="separate"/>
      </w:r>
      <w:r>
        <w:rPr>
          <w:color w:val="0000FF"/>
        </w:rPr>
        <w:t>2023</w:t>
      </w:r>
      <w:r>
        <w:rPr>
          <w:color w:val="0000FF"/>
        </w:rPr>
        <w:fldChar w:fldCharType="end"/>
      </w:r>
      <w:r>
        <w:t>).</w:t>
      </w:r>
    </w:p>
    <w:p w14:paraId="2016DB25">
      <w:pPr>
        <w:pStyle w:val="10"/>
        <w:spacing w:before="188" w:line="376" w:lineRule="auto"/>
        <w:ind w:left="307" w:right="567" w:firstLine="355"/>
        <w:jc w:val="both"/>
      </w:pPr>
      <w:r>
        <w:t>Notre</w:t>
      </w:r>
      <w:r>
        <w:rPr>
          <w:spacing w:val="-15"/>
        </w:rPr>
        <w:t xml:space="preserve"> </w:t>
      </w:r>
      <w:r>
        <w:t>démarche</w:t>
      </w:r>
      <w:r>
        <w:rPr>
          <w:spacing w:val="-15"/>
        </w:rPr>
        <w:t xml:space="preserve"> </w:t>
      </w:r>
      <w:r>
        <w:t>initiale,</w:t>
      </w:r>
      <w:r>
        <w:rPr>
          <w:spacing w:val="-7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recherche,</w:t>
      </w:r>
      <w:r>
        <w:rPr>
          <w:spacing w:val="-6"/>
        </w:rPr>
        <w:t xml:space="preserve"> </w:t>
      </w:r>
      <w:r>
        <w:t>consiste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extraire</w:t>
      </w:r>
      <w:r>
        <w:rPr>
          <w:spacing w:val="-9"/>
        </w:rPr>
        <w:t xml:space="preserve"> </w:t>
      </w:r>
      <w:r>
        <w:t>l`agar-agar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utilisant</w:t>
      </w:r>
      <w:r>
        <w:rPr>
          <w:spacing w:val="-4"/>
        </w:rPr>
        <w:t xml:space="preserve"> </w:t>
      </w:r>
      <w:r>
        <w:t xml:space="preserve">des </w:t>
      </w:r>
      <w:r>
        <w:rPr>
          <w:b/>
        </w:rPr>
        <w:t>méthodes traditionnelles, simples, accessibles et peu coûteuses</w:t>
      </w:r>
      <w:r>
        <w:t>. Ces techniques nous per- mettront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valoriser</w:t>
      </w:r>
      <w:r>
        <w:rPr>
          <w:spacing w:val="-14"/>
        </w:rPr>
        <w:t xml:space="preserve"> </w:t>
      </w:r>
      <w:r>
        <w:t>localement</w:t>
      </w:r>
      <w:r>
        <w:rPr>
          <w:spacing w:val="-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ressources</w:t>
      </w:r>
      <w:r>
        <w:rPr>
          <w:spacing w:val="-15"/>
        </w:rPr>
        <w:t xml:space="preserve"> </w:t>
      </w:r>
      <w:r>
        <w:t>algales</w:t>
      </w:r>
      <w:r>
        <w:rPr>
          <w:spacing w:val="-15"/>
        </w:rPr>
        <w:t xml:space="preserve"> </w:t>
      </w:r>
      <w:r>
        <w:t>disponibles</w:t>
      </w:r>
      <w:r>
        <w:rPr>
          <w:spacing w:val="-15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pays,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attendant</w:t>
      </w:r>
      <w:r>
        <w:rPr>
          <w:spacing w:val="-9"/>
        </w:rPr>
        <w:t xml:space="preserve"> </w:t>
      </w:r>
      <w:r>
        <w:t>de pouvoir</w:t>
      </w:r>
      <w:r>
        <w:rPr>
          <w:spacing w:val="-12"/>
        </w:rPr>
        <w:t xml:space="preserve"> </w:t>
      </w:r>
      <w:r>
        <w:t>mettre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procédés</w:t>
      </w:r>
      <w:r>
        <w:rPr>
          <w:spacing w:val="-15"/>
        </w:rPr>
        <w:t xml:space="preserve"> </w:t>
      </w:r>
      <w:r>
        <w:t>industriels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performants.</w:t>
      </w:r>
      <w:r>
        <w:rPr>
          <w:spacing w:val="-10"/>
        </w:rPr>
        <w:t xml:space="preserve"> </w:t>
      </w:r>
      <w:r>
        <w:t>Notre</w:t>
      </w:r>
      <w:r>
        <w:rPr>
          <w:spacing w:val="-23"/>
        </w:rPr>
        <w:t xml:space="preserve"> </w:t>
      </w:r>
      <w:r>
        <w:t>objectif</w:t>
      </w:r>
      <w:r>
        <w:rPr>
          <w:spacing w:val="-15"/>
        </w:rPr>
        <w:t xml:space="preserve"> </w:t>
      </w:r>
      <w:r>
        <w:t>est,</w:t>
      </w:r>
      <w:r>
        <w:rPr>
          <w:spacing w:val="-12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consé-</w:t>
      </w:r>
    </w:p>
    <w:p w14:paraId="3D499887">
      <w:pPr>
        <w:pStyle w:val="10"/>
        <w:spacing w:after="0" w:line="376" w:lineRule="auto"/>
        <w:jc w:val="both"/>
        <w:sectPr>
          <w:headerReference r:id="rId7" w:type="default"/>
          <w:footerReference r:id="rId8" w:type="default"/>
          <w:pgSz w:w="11910" w:h="16840"/>
          <w:pgMar w:top="980" w:right="850" w:bottom="1020" w:left="1133" w:header="699" w:footer="839" w:gutter="0"/>
          <w:cols w:space="720" w:num="1"/>
        </w:sectPr>
      </w:pPr>
    </w:p>
    <w:p w14:paraId="681E3DD1">
      <w:pPr>
        <w:pStyle w:val="10"/>
        <w:spacing w:before="124"/>
      </w:pPr>
    </w:p>
    <w:p w14:paraId="0F439BE3">
      <w:pPr>
        <w:pStyle w:val="10"/>
        <w:spacing w:line="376" w:lineRule="auto"/>
        <w:ind w:left="307" w:right="574"/>
        <w:jc w:val="both"/>
      </w:pPr>
      <w:r>
        <w:t>quent,</w:t>
      </w:r>
      <w:r>
        <w:rPr>
          <w:spacing w:val="-15"/>
        </w:rPr>
        <w:t xml:space="preserve"> </w:t>
      </w:r>
      <w:r>
        <w:t>d`envisager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passer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rPr>
          <w:b/>
        </w:rPr>
        <w:t>méthodes</w:t>
      </w:r>
      <w:r>
        <w:rPr>
          <w:b/>
          <w:spacing w:val="-15"/>
        </w:rPr>
        <w:t xml:space="preserve"> </w:t>
      </w:r>
      <w:r>
        <w:rPr>
          <w:b/>
        </w:rPr>
        <w:t>d’extraction</w:t>
      </w:r>
      <w:r>
        <w:rPr>
          <w:b/>
          <w:spacing w:val="-7"/>
        </w:rPr>
        <w:t xml:space="preserve"> </w:t>
      </w:r>
      <w:r>
        <w:rPr>
          <w:b/>
        </w:rPr>
        <w:t>plus</w:t>
      </w:r>
      <w:r>
        <w:rPr>
          <w:b/>
          <w:spacing w:val="-12"/>
        </w:rPr>
        <w:t xml:space="preserve"> </w:t>
      </w:r>
      <w:r>
        <w:rPr>
          <w:b/>
        </w:rPr>
        <w:t>avancées</w:t>
      </w:r>
      <w:r>
        <w:t>,</w:t>
      </w:r>
      <w:r>
        <w:rPr>
          <w:spacing w:val="-15"/>
        </w:rPr>
        <w:t xml:space="preserve"> </w:t>
      </w:r>
      <w:r>
        <w:t>notamment</w:t>
      </w:r>
      <w:r>
        <w:rPr>
          <w:spacing w:val="-8"/>
        </w:rPr>
        <w:t xml:space="preserve"> </w:t>
      </w:r>
      <w:r>
        <w:t>enzyma- tiques ou combinées. Ces approches, déjà bien établies dans des pays producteurs comme le Chili,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Chine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Maroc,</w:t>
      </w:r>
      <w:r>
        <w:rPr>
          <w:spacing w:val="-5"/>
        </w:rPr>
        <w:t xml:space="preserve"> </w:t>
      </w:r>
      <w:r>
        <w:t>nous</w:t>
      </w:r>
      <w:r>
        <w:rPr>
          <w:spacing w:val="-15"/>
        </w:rPr>
        <w:t xml:space="preserve"> </w:t>
      </w:r>
      <w:r>
        <w:t>permettraient de</w:t>
      </w:r>
      <w:r>
        <w:rPr>
          <w:spacing w:val="-15"/>
        </w:rPr>
        <w:t xml:space="preserve"> </w:t>
      </w:r>
      <w:r>
        <w:t>produire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grands</w:t>
      </w:r>
      <w:r>
        <w:rPr>
          <w:spacing w:val="-10"/>
        </w:rPr>
        <w:t xml:space="preserve"> </w:t>
      </w:r>
      <w:r>
        <w:t>volumes</w:t>
      </w:r>
      <w:r>
        <w:rPr>
          <w:spacing w:val="-9"/>
        </w:rPr>
        <w:t xml:space="preserve"> </w:t>
      </w:r>
      <w:r>
        <w:t>d’agar</w:t>
      </w:r>
      <w:r>
        <w:rPr>
          <w:spacing w:val="-6"/>
        </w:rPr>
        <w:t xml:space="preserve"> </w:t>
      </w:r>
      <w:r>
        <w:t>tout en</w:t>
      </w:r>
      <w:r>
        <w:rPr>
          <w:spacing w:val="-13"/>
        </w:rPr>
        <w:t xml:space="preserve"> </w:t>
      </w:r>
      <w:r>
        <w:t>améliorant sa</w:t>
      </w:r>
      <w:r>
        <w:rPr>
          <w:spacing w:val="-2"/>
        </w:rPr>
        <w:t xml:space="preserve"> </w:t>
      </w:r>
      <w:r>
        <w:t>pureté,</w:t>
      </w:r>
      <w:r>
        <w:rPr>
          <w:spacing w:val="-6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gélifiante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impact environnemental.</w:t>
      </w:r>
      <w:r>
        <w:rPr>
          <w:spacing w:val="-2"/>
        </w:rPr>
        <w:t xml:space="preserve"> </w:t>
      </w:r>
      <w:r>
        <w:t>Cette progression nous</w:t>
      </w:r>
      <w:r>
        <w:rPr>
          <w:spacing w:val="-6"/>
        </w:rPr>
        <w:t xml:space="preserve"> </w:t>
      </w:r>
      <w:r>
        <w:t>permettra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concilier une faisabilité</w:t>
      </w:r>
      <w:r>
        <w:rPr>
          <w:spacing w:val="-3"/>
        </w:rPr>
        <w:t xml:space="preserve"> </w:t>
      </w:r>
      <w:r>
        <w:t>technique immédiate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essayant de</w:t>
      </w:r>
      <w:r>
        <w:rPr>
          <w:spacing w:val="-3"/>
        </w:rPr>
        <w:t xml:space="preserve"> </w:t>
      </w:r>
      <w:r>
        <w:t>progresser vers des standards industriels.</w:t>
      </w:r>
    </w:p>
    <w:p w14:paraId="5A7A546B">
      <w:pPr>
        <w:pStyle w:val="10"/>
        <w:spacing w:after="0" w:line="376" w:lineRule="auto"/>
        <w:jc w:val="both"/>
        <w:sectPr>
          <w:pgSz w:w="11910" w:h="16840"/>
          <w:pgMar w:top="980" w:right="850" w:bottom="1020" w:left="1133" w:header="699" w:footer="839" w:gutter="0"/>
          <w:cols w:space="720" w:num="1"/>
        </w:sectPr>
      </w:pPr>
    </w:p>
    <w:p w14:paraId="746F120D">
      <w:pPr>
        <w:spacing w:before="2" w:line="242" w:lineRule="auto"/>
        <w:ind w:left="283" w:right="540" w:firstLine="0"/>
        <w:jc w:val="both"/>
        <w:rPr>
          <w:sz w:val="24"/>
        </w:rPr>
      </w:pPr>
      <w:bookmarkStart w:id="7" w:name="Revue Bibliographique"/>
      <w:bookmarkEnd w:id="7"/>
      <w:bookmarkStart w:id="8" w:name="_bookmark2"/>
      <w:bookmarkEnd w:id="8"/>
    </w:p>
    <w:sectPr>
      <w:headerReference r:id="rId9" w:type="default"/>
      <w:footerReference r:id="rId10" w:type="default"/>
      <w:type w:val="continuous"/>
      <w:pgSz w:w="11910" w:h="16840"/>
      <w:pgMar w:top="780" w:right="850" w:bottom="280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F6575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6410960</wp:posOffset>
              </wp:positionH>
              <wp:positionV relativeFrom="page">
                <wp:posOffset>10019030</wp:posOffset>
              </wp:positionV>
              <wp:extent cx="245745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73AD5">
                          <w:pPr>
                            <w:pStyle w:val="10"/>
                            <w:spacing w:before="10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viii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504.8pt;margin-top:788.9pt;height:15.3pt;width:19.35pt;mso-position-horizontal-relative:page;mso-position-vertical-relative:page;z-index:-251654144;mso-width-relative:page;mso-height-relative:page;" filled="f" stroked="f" coordsize="21600,21600" o:gfxdata="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XPPSdsAAAAPAQAADwAAAAAAAAABACAAAAAiAAAAZHJzL2Rvd25yZXYueG1sUEsBAhQAFAAA&#10;AAgAh07iQCCxuNGzAQAAc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A73AD5">
                    <w:pPr>
                      <w:pStyle w:val="10"/>
                      <w:spacing w:before="10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viii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C8A7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10019030</wp:posOffset>
              </wp:positionV>
              <wp:extent cx="165100" cy="19431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8A4FB">
                          <w:pPr>
                            <w:pStyle w:val="10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514.9pt;margin-top:788.9pt;height:15.3pt;width:13pt;mso-position-horizontal-relative:page;mso-position-vertical-relative:page;z-index:-251654144;mso-width-relative:page;mso-height-relative:page;" filled="f" stroked="f" coordsize="21600,21600" o:gfxdata="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G&#10;JrDC2gAAAA8BAAAPAAAAAAAAAAEAIAAAACIAAABkcnMvZG93bnJldi54bWxQSwECFAAUAAAACACH&#10;TuJAGtN3A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28A4FB">
                    <w:pPr>
                      <w:pStyle w:val="10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6F0BD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10019030</wp:posOffset>
              </wp:positionV>
              <wp:extent cx="165100" cy="1943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FBAA5">
                          <w:pPr>
                            <w:pStyle w:val="10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514.9pt;margin-top:788.9pt;height:15.3pt;width:13pt;mso-position-horizontal-relative:page;mso-position-vertical-relative:page;z-index:-251652096;mso-width-relative:page;mso-height-relative:page;" filled="f" stroked="f" coordsize="21600,21600" o:gfxdata="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iawwtoAAAAPAQAADwAAAAAAAAABACAAAAAiAAAAZHJzL2Rvd25yZXYueG1sUEsBAhQAFAAAAAgA&#10;h07iQHk6MTC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2FBAA5">
                    <w:pPr>
                      <w:pStyle w:val="10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67CC4">
    <w:pPr>
      <w:pStyle w:val="10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DB2D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630555</wp:posOffset>
              </wp:positionV>
              <wp:extent cx="5731510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5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9" o:spid="_x0000_s1026" o:spt="100" style="position:absolute;left:0pt;margin-left:72pt;margin-top:49.65pt;height:0.1pt;width:451.3pt;mso-position-horizontal-relative:page;mso-position-vertical-relative:page;z-index:-251653120;mso-width-relative:page;mso-height-relative:page;" filled="f" stroked="t" coordsize="5731510,1" o:gfxdata="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yEM1vWAAAACgEAAA8AAAAAAAAA&#10;AQAgAAAAIgAAAGRycy9kb3ducmV2LnhtbFBLAQIUABQAAAAIAIdO4kDWLnBZEwIAAHoEAAAOAAAA&#10;AAAAAAEAIAAAACUBAABkcnMvZTJvRG9jLnhtbFBLBQYAAAAABgAGAFkBAACqBQAAAAA=&#10;" path="m0,0l5731256,0e">
              <v:fill on="f" focussize="0,0"/>
              <v:stroke weight="0.398425196850394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3393440</wp:posOffset>
              </wp:positionH>
              <wp:positionV relativeFrom="page">
                <wp:posOffset>430530</wp:posOffset>
              </wp:positionV>
              <wp:extent cx="768985" cy="1943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4FED">
                          <w:pPr>
                            <w:pStyle w:val="10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Introduction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267.2pt;margin-top:33.9pt;height:15.3pt;width:60.55pt;mso-position-horizontal-relative:page;mso-position-vertical-relative:page;z-index:-251653120;mso-width-relative:page;mso-height-relative:page;" filled="f" stroked="f" coordsize="21600,21600" o:gfxdata="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HH3KNkAAAAJAQAADwAAAAAAAAABACAAAAAiAAAAZHJzL2Rvd25yZXYueG1sUEsBAhQAFAAAAAgA&#10;h07iQDEOo+KyAQAAdQ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5D4FED">
                    <w:pPr>
                      <w:pStyle w:val="10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Introduction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504B7">
    <w:pPr>
      <w:pStyle w:val="1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663" w:hanging="3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fr-FR" w:eastAsia="en-US" w:bidi="ar-SA"/>
      </w:rPr>
    </w:lvl>
    <w:lvl w:ilvl="1" w:tentative="0">
      <w:start w:val="1"/>
      <w:numFmt w:val="decimal"/>
      <w:lvlText w:val="%2"/>
      <w:lvlJc w:val="left"/>
      <w:pPr>
        <w:ind w:left="1215" w:hanging="553"/>
        <w:jc w:val="right"/>
      </w:pPr>
      <w:rPr>
        <w:rFonts w:hint="default"/>
        <w:spacing w:val="0"/>
        <w:w w:val="95"/>
        <w:lang w:val="fr-FR" w:eastAsia="en-US" w:bidi="ar-SA"/>
      </w:rPr>
    </w:lvl>
    <w:lvl w:ilvl="2" w:tentative="0">
      <w:start w:val="1"/>
      <w:numFmt w:val="decimal"/>
      <w:lvlText w:val="%2.%3"/>
      <w:lvlJc w:val="left"/>
      <w:pPr>
        <w:ind w:left="1978" w:hanging="5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2973" w:hanging="553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3966" w:hanging="553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4959" w:hanging="553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5952" w:hanging="553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6946" w:hanging="553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7939" w:hanging="553"/>
      </w:pPr>
      <w:rPr>
        <w:rFonts w:hint="default"/>
        <w:lang w:val="fr-FR" w:eastAsia="en-US" w:bidi="ar-SA"/>
      </w:rPr>
    </w:lvl>
  </w:abstractNum>
  <w:abstractNum w:abstractNumId="1">
    <w:nsid w:val="133A0DA7"/>
    <w:multiLevelType w:val="multilevel"/>
    <w:tmpl w:val="133A0DA7"/>
    <w:lvl w:ilvl="0" w:tentative="0">
      <w:start w:val="1"/>
      <w:numFmt w:val="decimal"/>
      <w:lvlText w:val="%1"/>
      <w:lvlJc w:val="left"/>
      <w:pPr>
        <w:ind w:left="1215" w:hanging="5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2090" w:hanging="553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961" w:hanging="553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831" w:hanging="553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702" w:hanging="553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553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553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314" w:hanging="553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184" w:hanging="553"/>
      </w:pPr>
      <w:rPr>
        <w:rFonts w:hint="default"/>
        <w:lang w:val="fr-FR" w:eastAsia="en-US" w:bidi="ar-SA"/>
      </w:rPr>
    </w:lvl>
  </w:abstractNum>
  <w:abstractNum w:abstractNumId="2">
    <w:nsid w:val="742D6787"/>
    <w:multiLevelType w:val="multilevel"/>
    <w:tmpl w:val="742D6787"/>
    <w:lvl w:ilvl="0" w:tentative="0">
      <w:start w:val="1"/>
      <w:numFmt w:val="decimal"/>
      <w:lvlText w:val="%1"/>
      <w:lvlJc w:val="left"/>
      <w:pPr>
        <w:ind w:left="1215" w:hanging="5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2090" w:hanging="553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961" w:hanging="553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831" w:hanging="553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702" w:hanging="553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553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553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314" w:hanging="553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184" w:hanging="553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ABF2F83"/>
    <w:rsid w:val="1C4D14A3"/>
    <w:rsid w:val="3FA9554F"/>
    <w:rsid w:val="56630D71"/>
    <w:rsid w:val="735E1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qFormat="1" w:unhideWhenUsed="0" w:uiPriority="1" w:semiHidden="0" w:name="toc 5"/>
    <w:lsdException w:qFormat="1" w:unhideWhenUsed="0" w:uiPriority="1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paragraph" w:styleId="2">
    <w:name w:val="heading 1"/>
    <w:basedOn w:val="1"/>
    <w:qFormat/>
    <w:uiPriority w:val="1"/>
    <w:pPr>
      <w:spacing w:before="342"/>
      <w:ind w:left="435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fr-FR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821" w:hanging="442"/>
      <w:outlineLvl w:val="2"/>
    </w:pPr>
    <w:rPr>
      <w:rFonts w:ascii="Times New Roman" w:hAnsi="Times New Roman" w:eastAsia="Times New Roman" w:cs="Times New Roman"/>
      <w:b/>
      <w:bCs/>
      <w:sz w:val="34"/>
      <w:szCs w:val="34"/>
      <w:lang w:val="fr-FR" w:eastAsia="en-US" w:bidi="ar-SA"/>
    </w:rPr>
  </w:style>
  <w:style w:type="paragraph" w:styleId="4">
    <w:name w:val="heading 3"/>
    <w:basedOn w:val="1"/>
    <w:qFormat/>
    <w:uiPriority w:val="1"/>
    <w:pPr>
      <w:ind w:left="821" w:hanging="514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fr-FR" w:eastAsia="en-US" w:bidi="ar-SA"/>
    </w:rPr>
  </w:style>
  <w:style w:type="paragraph" w:styleId="5">
    <w:name w:val="heading 4"/>
    <w:basedOn w:val="1"/>
    <w:qFormat/>
    <w:uiPriority w:val="1"/>
    <w:pPr>
      <w:ind w:left="951" w:hanging="644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type="paragraph" w:styleId="6">
    <w:name w:val="heading 5"/>
    <w:basedOn w:val="1"/>
    <w:qFormat/>
    <w:uiPriority w:val="1"/>
    <w:pPr>
      <w:ind w:left="951" w:hanging="644"/>
      <w:outlineLvl w:val="5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fr-FR" w:eastAsia="en-US" w:bidi="ar-SA"/>
    </w:rPr>
  </w:style>
  <w:style w:type="paragraph" w:styleId="7">
    <w:name w:val="heading 6"/>
    <w:basedOn w:val="1"/>
    <w:qFormat/>
    <w:uiPriority w:val="1"/>
    <w:pPr>
      <w:ind w:left="1023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5"/>
    <w:basedOn w:val="1"/>
    <w:qFormat/>
    <w:uiPriority w:val="1"/>
    <w:pPr>
      <w:spacing w:before="156"/>
      <w:ind w:left="1978" w:hanging="763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10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11">
    <w:name w:val="toc 4"/>
    <w:basedOn w:val="1"/>
    <w:qFormat/>
    <w:uiPriority w:val="1"/>
    <w:pPr>
      <w:spacing w:before="146"/>
      <w:ind w:left="1215" w:hanging="552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12">
    <w:name w:val="toc 3"/>
    <w:basedOn w:val="1"/>
    <w:qFormat/>
    <w:uiPriority w:val="1"/>
    <w:pPr>
      <w:spacing w:before="77"/>
      <w:ind w:left="435" w:right="695"/>
      <w:jc w:val="center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13">
    <w:name w:val="toc 6"/>
    <w:basedOn w:val="1"/>
    <w:qFormat/>
    <w:uiPriority w:val="1"/>
    <w:pPr>
      <w:spacing w:before="157"/>
      <w:ind w:left="1978" w:hanging="763"/>
    </w:pPr>
    <w:rPr>
      <w:rFonts w:ascii="Times New Roman" w:hAnsi="Times New Roman" w:eastAsia="Times New Roman" w:cs="Times New Roman"/>
      <w:i/>
      <w:iCs/>
      <w:sz w:val="24"/>
      <w:szCs w:val="24"/>
      <w:lang w:val="fr-FR" w:eastAsia="en-US" w:bidi="ar-SA"/>
    </w:rPr>
  </w:style>
  <w:style w:type="paragraph" w:styleId="14">
    <w:name w:val="toc 2"/>
    <w:basedOn w:val="1"/>
    <w:qFormat/>
    <w:uiPriority w:val="1"/>
    <w:pPr>
      <w:spacing w:before="396"/>
      <w:ind w:left="663" w:hanging="356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type="paragraph" w:styleId="15">
    <w:name w:val="Title"/>
    <w:basedOn w:val="1"/>
    <w:qFormat/>
    <w:uiPriority w:val="1"/>
    <w:pPr>
      <w:spacing w:before="118"/>
      <w:ind w:left="208" w:right="204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fr-FR" w:eastAsia="en-US" w:bidi="ar-SA"/>
    </w:rPr>
  </w:style>
  <w:style w:type="paragraph" w:styleId="16">
    <w:name w:val="toc 1"/>
    <w:basedOn w:val="1"/>
    <w:qFormat/>
    <w:uiPriority w:val="1"/>
    <w:pPr>
      <w:spacing w:before="396"/>
      <w:ind w:right="26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903" w:hanging="241"/>
    </w:pPr>
    <w:rPr>
      <w:rFonts w:ascii="Times New Roman" w:hAnsi="Times New Roman" w:eastAsia="Times New Roman" w:cs="Times New Roman"/>
      <w:lang w:val="fr-FR" w:eastAsia="en-US" w:bidi="ar-SA"/>
    </w:rPr>
  </w:style>
  <w:style w:type="paragraph" w:customStyle="1" w:styleId="20">
    <w:name w:val="Table Paragraph"/>
    <w:basedOn w:val="1"/>
    <w:qFormat/>
    <w:uiPriority w:val="1"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14</TotalTime>
  <ScaleCrop>false</ScaleCrop>
  <LinksUpToDate>false</LinksUpToDate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2025-07-02T15:04:00Z</dcterms:created>
  <dc:creator>Hany-mRm</dc:creator>
  <cp:lastModifiedBy>mohamed</cp:lastModifiedBy>
  <dcterms:modified xsi:type="dcterms:W3CDTF">2025-07-02T16:05:57Z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3084-12.2.0.21183</vt:lpwstr>
  </property>
  <property fmtid="{D5CDD505-2E9C-101B-9397-08002B2CF9AE}" pid="6" name="ICV">
    <vt:lpwstr>A53EB7A978C34BB9B105A46EF70FF09F_12</vt:lpwstr>
  </property>
</Properties>
</file>