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92EB" w14:textId="77777777" w:rsidR="00424DCD" w:rsidRDefault="00000000">
      <w:pPr>
        <w:bidi/>
        <w:spacing w:before="70"/>
        <w:ind w:right="3477"/>
        <w:jc w:val="right"/>
        <w:rPr>
          <w:b/>
          <w:bCs/>
          <w:sz w:val="28"/>
          <w:szCs w:val="28"/>
        </w:rPr>
      </w:pPr>
      <w:r>
        <w:rPr>
          <w:b/>
          <w:bCs/>
          <w:spacing w:val="-2"/>
          <w:w w:val="70"/>
          <w:sz w:val="28"/>
          <w:szCs w:val="28"/>
          <w:rtl/>
        </w:rPr>
        <w:t>الجمهورية</w:t>
      </w:r>
      <w:r>
        <w:rPr>
          <w:b/>
          <w:bCs/>
          <w:spacing w:val="31"/>
          <w:sz w:val="28"/>
          <w:szCs w:val="28"/>
          <w:rtl/>
        </w:rPr>
        <w:t xml:space="preserve"> </w:t>
      </w:r>
      <w:r>
        <w:rPr>
          <w:b/>
          <w:bCs/>
          <w:w w:val="70"/>
          <w:sz w:val="28"/>
          <w:szCs w:val="28"/>
          <w:rtl/>
        </w:rPr>
        <w:t>الجزائرية</w:t>
      </w:r>
      <w:r>
        <w:rPr>
          <w:b/>
          <w:bCs/>
          <w:spacing w:val="32"/>
          <w:sz w:val="28"/>
          <w:szCs w:val="28"/>
          <w:rtl/>
        </w:rPr>
        <w:t xml:space="preserve"> </w:t>
      </w:r>
      <w:r>
        <w:rPr>
          <w:b/>
          <w:bCs/>
          <w:w w:val="70"/>
          <w:sz w:val="28"/>
          <w:szCs w:val="28"/>
          <w:rtl/>
        </w:rPr>
        <w:t>الديمقراطية</w:t>
      </w:r>
      <w:r>
        <w:rPr>
          <w:b/>
          <w:bCs/>
          <w:spacing w:val="33"/>
          <w:sz w:val="28"/>
          <w:szCs w:val="28"/>
          <w:rtl/>
        </w:rPr>
        <w:t xml:space="preserve"> </w:t>
      </w:r>
      <w:r>
        <w:rPr>
          <w:b/>
          <w:bCs/>
          <w:w w:val="70"/>
          <w:sz w:val="28"/>
          <w:szCs w:val="28"/>
          <w:rtl/>
        </w:rPr>
        <w:t>الشعبية</w:t>
      </w:r>
    </w:p>
    <w:p w14:paraId="12AE416D" w14:textId="77777777" w:rsidR="00424DCD" w:rsidRDefault="00000000">
      <w:pPr>
        <w:bidi/>
        <w:spacing w:before="160" w:line="295" w:lineRule="auto"/>
        <w:ind w:right="112" w:firstLine="3670"/>
        <w:jc w:val="right"/>
        <w:rPr>
          <w:b/>
          <w:bCs/>
          <w:sz w:val="28"/>
          <w:szCs w:val="28"/>
        </w:rPr>
      </w:pPr>
      <w:r>
        <w:rPr>
          <w:noProof/>
        </w:rPr>
        <w:drawing>
          <wp:anchor distT="0" distB="0" distL="0" distR="0" simplePos="0" relativeHeight="486278656" behindDoc="1" locked="0" layoutInCell="1" allowOverlap="1" wp14:anchorId="10B0E66E" wp14:editId="6D84C082">
            <wp:simplePos x="0" y="0"/>
            <wp:positionH relativeFrom="page">
              <wp:posOffset>3312795</wp:posOffset>
            </wp:positionH>
            <wp:positionV relativeFrom="paragraph">
              <wp:posOffset>570158</wp:posOffset>
            </wp:positionV>
            <wp:extent cx="1456689" cy="7618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56689" cy="761834"/>
                    </a:xfrm>
                    <a:prstGeom prst="rect">
                      <a:avLst/>
                    </a:prstGeom>
                  </pic:spPr>
                </pic:pic>
              </a:graphicData>
            </a:graphic>
          </wp:anchor>
        </w:drawing>
      </w:r>
      <w:r>
        <w:rPr>
          <w:b/>
          <w:bCs/>
          <w:w w:val="75"/>
          <w:sz w:val="28"/>
          <w:szCs w:val="28"/>
          <w:rtl/>
        </w:rPr>
        <w:t>وزارة التعليم العالي</w:t>
      </w:r>
      <w:r>
        <w:rPr>
          <w:b/>
          <w:bCs/>
          <w:spacing w:val="-6"/>
          <w:sz w:val="28"/>
          <w:szCs w:val="28"/>
          <w:rtl/>
        </w:rPr>
        <w:t xml:space="preserve"> </w:t>
      </w:r>
      <w:r>
        <w:rPr>
          <w:b/>
          <w:bCs/>
          <w:w w:val="75"/>
          <w:sz w:val="28"/>
          <w:szCs w:val="28"/>
          <w:rtl/>
        </w:rPr>
        <w:t xml:space="preserve">والبحث العلمي </w:t>
      </w:r>
      <w:r>
        <w:rPr>
          <w:b/>
          <w:bCs/>
          <w:sz w:val="28"/>
          <w:szCs w:val="28"/>
        </w:rPr>
        <w:t>1</w:t>
      </w:r>
      <w:r>
        <w:rPr>
          <w:b/>
          <w:bCs/>
          <w:sz w:val="28"/>
          <w:szCs w:val="28"/>
          <w:rtl/>
        </w:rPr>
        <w:t xml:space="preserve"> </w:t>
      </w:r>
      <w:proofErr w:type="spellStart"/>
      <w:r>
        <w:rPr>
          <w:b/>
          <w:bCs/>
          <w:sz w:val="28"/>
          <w:szCs w:val="28"/>
        </w:rPr>
        <w:t>Sétif</w:t>
      </w:r>
      <w:proofErr w:type="spellEnd"/>
      <w:r>
        <w:rPr>
          <w:b/>
          <w:bCs/>
          <w:sz w:val="28"/>
          <w:szCs w:val="28"/>
          <w:rtl/>
        </w:rPr>
        <w:t xml:space="preserve"> </w:t>
      </w:r>
      <w:r>
        <w:rPr>
          <w:b/>
          <w:bCs/>
          <w:sz w:val="28"/>
          <w:szCs w:val="28"/>
        </w:rPr>
        <w:t>Abbas</w:t>
      </w:r>
      <w:r>
        <w:rPr>
          <w:b/>
          <w:bCs/>
          <w:sz w:val="28"/>
          <w:szCs w:val="28"/>
          <w:rtl/>
        </w:rPr>
        <w:t xml:space="preserve"> </w:t>
      </w:r>
      <w:r>
        <w:rPr>
          <w:b/>
          <w:bCs/>
          <w:sz w:val="28"/>
          <w:szCs w:val="28"/>
        </w:rPr>
        <w:t>Ferhat</w:t>
      </w:r>
      <w:r>
        <w:rPr>
          <w:b/>
          <w:bCs/>
          <w:sz w:val="28"/>
          <w:szCs w:val="28"/>
          <w:rtl/>
        </w:rPr>
        <w:t xml:space="preserve"> </w:t>
      </w:r>
      <w:r>
        <w:rPr>
          <w:b/>
          <w:bCs/>
          <w:sz w:val="28"/>
          <w:szCs w:val="28"/>
        </w:rPr>
        <w:t>Université</w:t>
      </w:r>
    </w:p>
    <w:p w14:paraId="4210B668" w14:textId="77777777" w:rsidR="00424DCD" w:rsidRPr="00D11038" w:rsidRDefault="00000000">
      <w:pPr>
        <w:spacing w:before="87"/>
        <w:ind w:left="928" w:right="2973" w:hanging="462"/>
        <w:rPr>
          <w:b/>
          <w:sz w:val="28"/>
          <w:lang w:val="fr-FR"/>
        </w:rPr>
      </w:pPr>
      <w:r w:rsidRPr="00D11038">
        <w:rPr>
          <w:b/>
          <w:sz w:val="28"/>
          <w:lang w:val="fr-FR"/>
        </w:rPr>
        <w:t>Faculté</w:t>
      </w:r>
      <w:r w:rsidRPr="00D11038">
        <w:rPr>
          <w:b/>
          <w:spacing w:val="-9"/>
          <w:sz w:val="28"/>
          <w:lang w:val="fr-FR"/>
        </w:rPr>
        <w:t xml:space="preserve"> </w:t>
      </w:r>
      <w:r w:rsidRPr="00D11038">
        <w:rPr>
          <w:b/>
          <w:sz w:val="28"/>
          <w:lang w:val="fr-FR"/>
        </w:rPr>
        <w:t>des</w:t>
      </w:r>
      <w:r w:rsidRPr="00D11038">
        <w:rPr>
          <w:b/>
          <w:spacing w:val="-9"/>
          <w:sz w:val="28"/>
          <w:lang w:val="fr-FR"/>
        </w:rPr>
        <w:t xml:space="preserve"> </w:t>
      </w:r>
      <w:r w:rsidRPr="00D11038">
        <w:rPr>
          <w:b/>
          <w:sz w:val="28"/>
          <w:lang w:val="fr-FR"/>
        </w:rPr>
        <w:t>Sciences</w:t>
      </w:r>
      <w:r w:rsidRPr="00D11038">
        <w:rPr>
          <w:b/>
          <w:spacing w:val="-10"/>
          <w:sz w:val="28"/>
          <w:lang w:val="fr-FR"/>
        </w:rPr>
        <w:t xml:space="preserve"> </w:t>
      </w:r>
      <w:r w:rsidRPr="00D11038">
        <w:rPr>
          <w:b/>
          <w:sz w:val="28"/>
          <w:lang w:val="fr-FR"/>
        </w:rPr>
        <w:t>de</w:t>
      </w:r>
      <w:r w:rsidRPr="00D11038">
        <w:rPr>
          <w:b/>
          <w:spacing w:val="-10"/>
          <w:sz w:val="28"/>
          <w:lang w:val="fr-FR"/>
        </w:rPr>
        <w:t xml:space="preserve"> </w:t>
      </w:r>
      <w:r w:rsidRPr="00D11038">
        <w:rPr>
          <w:b/>
          <w:sz w:val="28"/>
          <w:lang w:val="fr-FR"/>
        </w:rPr>
        <w:t>la nature et de la vie</w:t>
      </w:r>
    </w:p>
    <w:p w14:paraId="16329C62" w14:textId="77777777" w:rsidR="00424DCD" w:rsidRPr="00D11038" w:rsidRDefault="00000000">
      <w:pPr>
        <w:rPr>
          <w:b/>
          <w:sz w:val="28"/>
          <w:lang w:val="fr-FR"/>
        </w:rPr>
      </w:pPr>
      <w:r w:rsidRPr="00D11038">
        <w:rPr>
          <w:lang w:val="fr-FR"/>
        </w:rPr>
        <w:br w:type="column"/>
      </w:r>
    </w:p>
    <w:p w14:paraId="2EA624F5" w14:textId="77777777" w:rsidR="00424DCD" w:rsidRPr="00D11038" w:rsidRDefault="00424DCD">
      <w:pPr>
        <w:pStyle w:val="BodyText"/>
        <w:rPr>
          <w:b/>
          <w:sz w:val="28"/>
          <w:lang w:val="fr-FR"/>
        </w:rPr>
      </w:pPr>
    </w:p>
    <w:p w14:paraId="36E49E2D" w14:textId="77777777" w:rsidR="00424DCD" w:rsidRPr="00D11038" w:rsidRDefault="00424DCD">
      <w:pPr>
        <w:pStyle w:val="BodyText"/>
        <w:rPr>
          <w:b/>
          <w:sz w:val="28"/>
          <w:lang w:val="fr-FR"/>
        </w:rPr>
      </w:pPr>
    </w:p>
    <w:p w14:paraId="7B94EFA6" w14:textId="77777777" w:rsidR="00424DCD" w:rsidRPr="00D11038" w:rsidRDefault="00424DCD">
      <w:pPr>
        <w:pStyle w:val="BodyText"/>
        <w:spacing w:before="27"/>
        <w:rPr>
          <w:b/>
          <w:sz w:val="28"/>
          <w:lang w:val="fr-FR"/>
        </w:rPr>
      </w:pPr>
    </w:p>
    <w:p w14:paraId="1BBAA233" w14:textId="77777777" w:rsidR="00424DCD" w:rsidRDefault="00000000">
      <w:pPr>
        <w:pStyle w:val="Heading6"/>
        <w:bidi/>
        <w:spacing w:before="1" w:line="360" w:lineRule="auto"/>
        <w:ind w:left="318" w:right="363" w:hanging="252"/>
        <w:jc w:val="right"/>
      </w:pPr>
      <w:r>
        <w:rPr>
          <w:w w:val="85"/>
          <w:rtl/>
        </w:rPr>
        <w:t xml:space="preserve">جامعة فرحت عبـاس، سطيف </w:t>
      </w:r>
      <w:r>
        <w:rPr>
          <w:w w:val="85"/>
        </w:rPr>
        <w:t>1</w:t>
      </w:r>
      <w:r>
        <w:rPr>
          <w:w w:val="85"/>
          <w:rtl/>
        </w:rPr>
        <w:t xml:space="preserve"> </w:t>
      </w:r>
      <w:r>
        <w:rPr>
          <w:w w:val="80"/>
          <w:rtl/>
        </w:rPr>
        <w:t>كلية علوم الطبيعة والحياة</w:t>
      </w:r>
    </w:p>
    <w:p w14:paraId="61ED51C5" w14:textId="77777777" w:rsidR="00424DCD" w:rsidRDefault="00424DCD">
      <w:pPr>
        <w:spacing w:line="360" w:lineRule="auto"/>
        <w:jc w:val="right"/>
        <w:sectPr w:rsidR="00424DCD">
          <w:type w:val="continuous"/>
          <w:pgSz w:w="11910" w:h="16840"/>
          <w:pgMar w:top="1340" w:right="620" w:bottom="280" w:left="620" w:header="720" w:footer="720" w:gutter="0"/>
          <w:cols w:num="2" w:space="720" w:equalWidth="0">
            <w:col w:w="7223" w:space="213"/>
            <w:col w:w="3234"/>
          </w:cols>
        </w:sectPr>
      </w:pPr>
    </w:p>
    <w:p w14:paraId="6866EB33" w14:textId="77777777" w:rsidR="00424DCD" w:rsidRPr="00D11038" w:rsidRDefault="00000000">
      <w:pPr>
        <w:spacing w:before="203"/>
        <w:ind w:left="5" w:right="6"/>
        <w:jc w:val="center"/>
        <w:rPr>
          <w:b/>
          <w:sz w:val="40"/>
          <w:lang w:val="fr-FR"/>
        </w:rPr>
      </w:pPr>
      <w:r>
        <w:rPr>
          <w:noProof/>
        </w:rPr>
        <mc:AlternateContent>
          <mc:Choice Requires="wpg">
            <w:drawing>
              <wp:anchor distT="0" distB="0" distL="0" distR="0" simplePos="0" relativeHeight="486279168" behindDoc="1" locked="0" layoutInCell="1" allowOverlap="1" wp14:anchorId="18DA2990" wp14:editId="04792B98">
                <wp:simplePos x="0" y="0"/>
                <wp:positionH relativeFrom="page">
                  <wp:posOffset>304800</wp:posOffset>
                </wp:positionH>
                <wp:positionV relativeFrom="page">
                  <wp:posOffset>304799</wp:posOffset>
                </wp:positionV>
                <wp:extent cx="6952615" cy="100844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84435"/>
                          <a:chOff x="0" y="0"/>
                          <a:chExt cx="6952615" cy="10084435"/>
                        </a:xfrm>
                      </wpg:grpSpPr>
                      <wps:wsp>
                        <wps:cNvPr id="3" name="Graphic 3"/>
                        <wps:cNvSpPr/>
                        <wps:spPr>
                          <a:xfrm>
                            <a:off x="104775" y="5829172"/>
                            <a:ext cx="6753225" cy="1054100"/>
                          </a:xfrm>
                          <a:custGeom>
                            <a:avLst/>
                            <a:gdLst/>
                            <a:ahLst/>
                            <a:cxnLst/>
                            <a:rect l="l" t="t" r="r" b="b"/>
                            <a:pathLst>
                              <a:path w="6753225" h="1054100">
                                <a:moveTo>
                                  <a:pt x="0" y="175640"/>
                                </a:moveTo>
                                <a:lnTo>
                                  <a:pt x="6275" y="128940"/>
                                </a:lnTo>
                                <a:lnTo>
                                  <a:pt x="23984" y="86980"/>
                                </a:lnTo>
                                <a:lnTo>
                                  <a:pt x="51454" y="51435"/>
                                </a:lnTo>
                                <a:lnTo>
                                  <a:pt x="87009" y="23974"/>
                                </a:lnTo>
                                <a:lnTo>
                                  <a:pt x="128975" y="6272"/>
                                </a:lnTo>
                                <a:lnTo>
                                  <a:pt x="175679" y="0"/>
                                </a:lnTo>
                                <a:lnTo>
                                  <a:pt x="6577583" y="0"/>
                                </a:lnTo>
                                <a:lnTo>
                                  <a:pt x="6624284" y="6272"/>
                                </a:lnTo>
                                <a:lnTo>
                                  <a:pt x="6666244" y="23974"/>
                                </a:lnTo>
                                <a:lnTo>
                                  <a:pt x="6701789" y="51435"/>
                                </a:lnTo>
                                <a:lnTo>
                                  <a:pt x="6729250" y="86980"/>
                                </a:lnTo>
                                <a:lnTo>
                                  <a:pt x="6746952" y="128940"/>
                                </a:lnTo>
                                <a:lnTo>
                                  <a:pt x="6753225" y="175640"/>
                                </a:lnTo>
                                <a:lnTo>
                                  <a:pt x="6753225" y="878332"/>
                                </a:lnTo>
                                <a:lnTo>
                                  <a:pt x="6746952" y="925042"/>
                                </a:lnTo>
                                <a:lnTo>
                                  <a:pt x="6729250" y="967025"/>
                                </a:lnTo>
                                <a:lnTo>
                                  <a:pt x="6701789" y="1002601"/>
                                </a:lnTo>
                                <a:lnTo>
                                  <a:pt x="6666244" y="1030092"/>
                                </a:lnTo>
                                <a:lnTo>
                                  <a:pt x="6624284" y="1047818"/>
                                </a:lnTo>
                                <a:lnTo>
                                  <a:pt x="6577583" y="1054100"/>
                                </a:lnTo>
                                <a:lnTo>
                                  <a:pt x="175679" y="1054100"/>
                                </a:lnTo>
                                <a:lnTo>
                                  <a:pt x="128975" y="1047818"/>
                                </a:lnTo>
                                <a:lnTo>
                                  <a:pt x="87009" y="1030092"/>
                                </a:lnTo>
                                <a:lnTo>
                                  <a:pt x="51454" y="1002601"/>
                                </a:lnTo>
                                <a:lnTo>
                                  <a:pt x="23984" y="967025"/>
                                </a:lnTo>
                                <a:lnTo>
                                  <a:pt x="6275" y="925042"/>
                                </a:lnTo>
                                <a:lnTo>
                                  <a:pt x="0" y="878332"/>
                                </a:lnTo>
                                <a:lnTo>
                                  <a:pt x="0" y="175640"/>
                                </a:lnTo>
                                <a:close/>
                              </a:path>
                            </a:pathLst>
                          </a:custGeom>
                          <a:ln w="38100">
                            <a:solidFill>
                              <a:srgbClr val="000000"/>
                            </a:solidFill>
                            <a:prstDash val="solid"/>
                          </a:ln>
                        </wps:spPr>
                        <wps:bodyPr wrap="square" lIns="0" tIns="0" rIns="0" bIns="0" rtlCol="0">
                          <a:prstTxWarp prst="textNoShape">
                            <a:avLst/>
                          </a:prstTxWarp>
                          <a:noAutofit/>
                        </wps:bodyPr>
                      </wps:wsp>
                      <wps:wsp>
                        <wps:cNvPr id="4" name="Graphic 4"/>
                        <wps:cNvSpPr/>
                        <wps:spPr>
                          <a:xfrm>
                            <a:off x="0" y="0"/>
                            <a:ext cx="6952615" cy="10084435"/>
                          </a:xfrm>
                          <a:custGeom>
                            <a:avLst/>
                            <a:gdLst/>
                            <a:ahLst/>
                            <a:cxnLst/>
                            <a:rect l="l" t="t" r="r" b="b"/>
                            <a:pathLst>
                              <a:path w="6952615" h="10084435">
                                <a:moveTo>
                                  <a:pt x="6905244" y="10027933"/>
                                </a:moveTo>
                                <a:lnTo>
                                  <a:pt x="6896100" y="10027933"/>
                                </a:lnTo>
                                <a:lnTo>
                                  <a:pt x="56388" y="10027933"/>
                                </a:lnTo>
                                <a:lnTo>
                                  <a:pt x="18288" y="10027933"/>
                                </a:lnTo>
                                <a:lnTo>
                                  <a:pt x="18288" y="10037064"/>
                                </a:lnTo>
                                <a:lnTo>
                                  <a:pt x="56388" y="10037064"/>
                                </a:lnTo>
                                <a:lnTo>
                                  <a:pt x="6896100" y="10037064"/>
                                </a:lnTo>
                                <a:lnTo>
                                  <a:pt x="6905244" y="10037064"/>
                                </a:lnTo>
                                <a:lnTo>
                                  <a:pt x="6905244" y="10027933"/>
                                </a:lnTo>
                                <a:close/>
                              </a:path>
                              <a:path w="6952615" h="10084435">
                                <a:moveTo>
                                  <a:pt x="6905244" y="18288"/>
                                </a:moveTo>
                                <a:lnTo>
                                  <a:pt x="6896100" y="18288"/>
                                </a:lnTo>
                                <a:lnTo>
                                  <a:pt x="56388" y="18288"/>
                                </a:lnTo>
                                <a:lnTo>
                                  <a:pt x="18288" y="18288"/>
                                </a:lnTo>
                                <a:lnTo>
                                  <a:pt x="18288" y="56388"/>
                                </a:lnTo>
                                <a:lnTo>
                                  <a:pt x="18288" y="10027920"/>
                                </a:lnTo>
                                <a:lnTo>
                                  <a:pt x="56388" y="10027920"/>
                                </a:lnTo>
                                <a:lnTo>
                                  <a:pt x="56388" y="56388"/>
                                </a:lnTo>
                                <a:lnTo>
                                  <a:pt x="6896100" y="56388"/>
                                </a:lnTo>
                                <a:lnTo>
                                  <a:pt x="6896100" y="10027920"/>
                                </a:lnTo>
                                <a:lnTo>
                                  <a:pt x="6905244" y="10027920"/>
                                </a:lnTo>
                                <a:lnTo>
                                  <a:pt x="6905244" y="56388"/>
                                </a:lnTo>
                                <a:lnTo>
                                  <a:pt x="6905244" y="18288"/>
                                </a:lnTo>
                                <a:close/>
                              </a:path>
                              <a:path w="6952615" h="10084435">
                                <a:moveTo>
                                  <a:pt x="6952488" y="10027933"/>
                                </a:moveTo>
                                <a:lnTo>
                                  <a:pt x="6914388" y="10027933"/>
                                </a:lnTo>
                                <a:lnTo>
                                  <a:pt x="6914388" y="10046208"/>
                                </a:lnTo>
                                <a:lnTo>
                                  <a:pt x="6896100" y="10046208"/>
                                </a:lnTo>
                                <a:lnTo>
                                  <a:pt x="56388" y="10046208"/>
                                </a:lnTo>
                                <a:lnTo>
                                  <a:pt x="9144" y="10046208"/>
                                </a:lnTo>
                                <a:lnTo>
                                  <a:pt x="9144" y="10027933"/>
                                </a:lnTo>
                                <a:lnTo>
                                  <a:pt x="0" y="10027933"/>
                                </a:lnTo>
                                <a:lnTo>
                                  <a:pt x="0" y="10046208"/>
                                </a:lnTo>
                                <a:lnTo>
                                  <a:pt x="0" y="10084308"/>
                                </a:lnTo>
                                <a:lnTo>
                                  <a:pt x="6952488" y="10084308"/>
                                </a:lnTo>
                                <a:lnTo>
                                  <a:pt x="6952488" y="10046208"/>
                                </a:lnTo>
                                <a:lnTo>
                                  <a:pt x="6952488" y="10027933"/>
                                </a:lnTo>
                                <a:close/>
                              </a:path>
                              <a:path w="6952615" h="10084435">
                                <a:moveTo>
                                  <a:pt x="6952488" y="0"/>
                                </a:moveTo>
                                <a:lnTo>
                                  <a:pt x="6952488" y="0"/>
                                </a:lnTo>
                                <a:lnTo>
                                  <a:pt x="0" y="0"/>
                                </a:lnTo>
                                <a:lnTo>
                                  <a:pt x="0" y="9144"/>
                                </a:lnTo>
                                <a:lnTo>
                                  <a:pt x="0" y="56388"/>
                                </a:lnTo>
                                <a:lnTo>
                                  <a:pt x="0" y="10027920"/>
                                </a:lnTo>
                                <a:lnTo>
                                  <a:pt x="9144" y="10027920"/>
                                </a:lnTo>
                                <a:lnTo>
                                  <a:pt x="9144" y="56388"/>
                                </a:lnTo>
                                <a:lnTo>
                                  <a:pt x="9144" y="9144"/>
                                </a:lnTo>
                                <a:lnTo>
                                  <a:pt x="56388" y="9144"/>
                                </a:lnTo>
                                <a:lnTo>
                                  <a:pt x="6896100" y="9144"/>
                                </a:lnTo>
                                <a:lnTo>
                                  <a:pt x="6914388" y="9144"/>
                                </a:lnTo>
                                <a:lnTo>
                                  <a:pt x="6914388" y="56388"/>
                                </a:lnTo>
                                <a:lnTo>
                                  <a:pt x="6914388" y="10027920"/>
                                </a:lnTo>
                                <a:lnTo>
                                  <a:pt x="6952488" y="10027920"/>
                                </a:lnTo>
                                <a:lnTo>
                                  <a:pt x="6952488" y="56388"/>
                                </a:lnTo>
                                <a:lnTo>
                                  <a:pt x="6952488" y="9144"/>
                                </a:lnTo>
                                <a:lnTo>
                                  <a:pt x="69524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57727F" id="Group 2" o:spid="_x0000_s1026" style="position:absolute;margin-left:24pt;margin-top:24pt;width:547.45pt;height:794.05pt;z-index:-17037312;mso-wrap-distance-left:0;mso-wrap-distance-right:0;mso-position-horizontal-relative:page;mso-position-vertical-relative:page" coordsize="69526,10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Wd/EwUAACAXAAAOAAAAZHJzL2Uyb0RvYy54bWzUWMtu4zYU3RfoPwjaN9aTeiDOoJh0ggKD&#10;6QCTomtGlm2hsqiSSuz8fS9JXYmyHVNOZxbNwqSiw6vDc1+Ubj8cdrXzUnJRsWbp+jee65RNwVZV&#10;s1m6fz5++iV1HdHRZkVr1pRL97UU7oe7n3+63bd5GbAtq1cld8BII/J9u3S3Xdfmi4UotuWOihvW&#10;lg3cXDO+ox1c8s1ixekerO/qReB5ZLFnfNVyVpRCwH/v9U33Ttlfr8ui+2O9FmXn1EsXuHXql6vf&#10;J/m7uLul+YbTdlsVPQ36DhY7WjXw0MHUPe2o88yrE1O7quBMsHV3U7Ddgq3XVVGqPcBufO9oNw+c&#10;PbdqL5t8v2kHmUDaI53ebbb48vLA22/tV67Zw/QzK/4WoMti325y87683ozgw5rv5CLYhHNQir4O&#10;ipaHzingnySLA+LHrlPAPd/z0igKYy16sQXPnCwstr/Zli5orh+tCA6E9i1EkBhFEv9NpG9b2pZK&#10;eyFF+MqdarV0Q9dp6A7i+KEPmVBuRj4aMFLF/kr0gh5p5HtRkoAaIEacBpmfBFqLQa4kDoNgkCuO&#10;QDKJGLZM8+JZdA8lU8rTl8+ig9sQdiuc0S3OikODUw55IDOgVhnQuQ5kAHcdyIAnTaClnVwnTcmp&#10;swfXIZet9JymIu/v2Ev5yBSyG93nJzGJkOsIqRsTSoJ+836QZgMaMTi2ymwQZmmklEpJlqJlxOCo&#10;sbEfxRoLMx1foBhicNTYNPG8TNmFJyRRry5icNRYSbNnDNSVr960KwVItOHLZEkMIZBCIGG2vGmS&#10;kCAKehGszyfwF0RaBfvOSOL5Sarp2jUjSZAFMZRPoGz3BkkimfYKPcPRQ5zJCmFGEfoCR+0TE54m&#10;aRhedotJRu4hssHHnWYgEuSiTj8kgSOSGWWEVA2I51/GG07yvRAi0ULHiABZO1I/vWzfiC3M2Uv8&#10;jaCdBR/zYQ6bMdXm7HVM4jlKjuVhjpuw7syIgD7K7ZGlgWcjtqiZKLXuspqq+j1UWEh3s4bXjSy2&#10;YSorvSyqgtXV6lNV1+qCb54+1tx5ofL4ov56/09gLRfdPRVbjVO3hjBRfVzkuiHJRvXEVq/QzfbQ&#10;wJau+OeZ8tJ16t8b6JfygIQTjpMnnPCu/sjUMUoVf3jm4+EvyltHPn7pdtDEvjBsmzTH5gT7lQCN&#10;lSsb9utzx9aV7FzQwpFRfwEtXDfUH97LoVZOe7lqBrN7ufa/qvU0Hxr4W+cdUAHPAqb3UaQf08GR&#10;jOrg/dlLemDsz30Zy7wYe4dMviQL1bkGSI/Qo8qXZkSGrGwJR0sQiKN+RkzCFN4F5sL9NHg3PEw8&#10;crmxT8jY4WS62RkLpoJevcD0AMp4UlSMo9q7HK0U1lVqlpcNPHLC8cTFVqzh3yuw2m8XO5qyNoZZ&#10;cPkwNgkEUH023M7EDJrr0DqfLFTINMTs3M0FM/iY5s946PtEI1Sd81n+ZkBmcMA/vwRjEUcsbZMF&#10;EQk8yxFqmuv2BZMQssNhA/qQDl6+Dn2uKEw3e0U5HqB2DgM0jUKbeFCIDI9evcBORr5ZGE84p8n3&#10;Dk2sIG/H5EgJsegXHHUwaiXnYFSUXKpz2pQ9jwfn2QuEGZlXoO0cBsPWXY25ZIWa5dUOBgSWjavA&#10;9s0Rw/TMwj2Gy9UL5vAZzc/Y6gg+DsuTNJIHefxMBHPzGDt5GxFzXlrUwf//9VKiPjfCZ1j1Otd/&#10;Mpbfec1r9RIzfti++xcAAP//AwBQSwMEFAAGAAgAAAAhAGQQvtrgAAAACwEAAA8AAABkcnMvZG93&#10;bnJldi54bWxMj0FrwkAQhe+F/odlCr3VTdQGTbMRkbYnKVQLxduYHZNgdjZk1yT++65QaE8zw3u8&#10;+V62Gk0jeupcbVlBPIlAEBdW11wq+Nq/PS1AOI+ssbFMCq7kYJXf32WYajvwJ/U7X4oQwi5FBZX3&#10;bSqlKyoy6Ca2JQ7ayXYGfTi7UuoOhxBuGjmNokQarDl8qLClTUXFeXcxCt4HHNaz+LXfnk+b62H/&#10;/PG9jUmpx4dx/QLC0+j/zHDDD+iQB6ajvbB2olEwX4Qq/nfe9Hg+XYI4hi2ZJTHIPJP/O+Q/AAAA&#10;//8DAFBLAQItABQABgAIAAAAIQC2gziS/gAAAOEBAAATAAAAAAAAAAAAAAAAAAAAAABbQ29udGVu&#10;dF9UeXBlc10ueG1sUEsBAi0AFAAGAAgAAAAhADj9If/WAAAAlAEAAAsAAAAAAAAAAAAAAAAALwEA&#10;AF9yZWxzLy5yZWxzUEsBAi0AFAAGAAgAAAAhADeFZ38TBQAAIBcAAA4AAAAAAAAAAAAAAAAALgIA&#10;AGRycy9lMm9Eb2MueG1sUEsBAi0AFAAGAAgAAAAhAGQQvtrgAAAACwEAAA8AAAAAAAAAAAAAAAAA&#10;bQcAAGRycy9kb3ducmV2LnhtbFBLBQYAAAAABAAEAPMAAAB6CAAAAAA=&#10;">
                <v:shape id="Graphic 3" o:spid="_x0000_s1027" style="position:absolute;left:1047;top:58291;width:67533;height:10541;visibility:visible;mso-wrap-style:square;v-text-anchor:top" coordsize="6753225,105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x2LvwAAANoAAAAPAAAAZHJzL2Rvd25yZXYueG1sRI/disIw&#10;FITvhX2HcBa801QFla5pkWWFvfXnAY7N2aTanJQm1u7bG0HwcpiZb5hNObhG9NSF2rOC2TQDQVx5&#10;XbNRcDruJmsQISJrbDyTgn8KUBYfow3m2t95T/0hGpEgHHJUYGNscylDZclhmPqWOHl/vnMYk+yM&#10;1B3eE9w1cp5lS+mw5rRgsaVvS9X1cHMKeL063/ptuC5+9myNqY6JcFFq/Dlsv0BEGuI7/Gr/agUL&#10;eF5JN0AWDwAAAP//AwBQSwECLQAUAAYACAAAACEA2+H2y+4AAACFAQAAEwAAAAAAAAAAAAAAAAAA&#10;AAAAW0NvbnRlbnRfVHlwZXNdLnhtbFBLAQItABQABgAIAAAAIQBa9CxbvwAAABUBAAALAAAAAAAA&#10;AAAAAAAAAB8BAABfcmVscy8ucmVsc1BLAQItABQABgAIAAAAIQB8Jx2LvwAAANoAAAAPAAAAAAAA&#10;AAAAAAAAAAcCAABkcnMvZG93bnJldi54bWxQSwUGAAAAAAMAAwC3AAAA8wIAAAAA&#10;" path="m,175640l6275,128940,23984,86980,51454,51435,87009,23974,128975,6272,175679,,6577583,r46701,6272l6666244,23974r35545,27461l6729250,86980r17702,41960l6753225,175640r,702692l6746952,925042r-17702,41983l6701789,1002601r-35545,27491l6624284,1047818r-46701,6282l175679,1054100r-46704,-6282l87009,1030092,51454,1002601,23984,967025,6275,925042,,878332,,175640xe" filled="f" strokeweight="3pt">
                  <v:path arrowok="t"/>
                </v:shape>
                <v:shape id="Graphic 4" o:spid="_x0000_s1028" style="position:absolute;width:69526;height:100844;visibility:visible;mso-wrap-style:square;v-text-anchor:top" coordsize="6952615,1008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e4bwAAAANoAAAAPAAAAZHJzL2Rvd25yZXYueG1sRI9Bi8Iw&#10;FITvwv6H8Ba8abquFOkaRVYXFE/V7v3RPNtq81KaWOu/N4LgcZiZb5j5sje16Kh1lWUFX+MIBHFu&#10;dcWFguz4N5qBcB5ZY22ZFNzJwXLxMZhjou2NU+oOvhABwi5BBaX3TSKly0sy6Ma2IQ7eybYGfZBt&#10;IXWLtwA3tZxEUSwNVhwWSmzot6T8crgaBWlHq+/jzqQc79dnjPNs859dlBp+9qsfEJ56/w6/2lut&#10;YArPK+EGyMUDAAD//wMAUEsBAi0AFAAGAAgAAAAhANvh9svuAAAAhQEAABMAAAAAAAAAAAAAAAAA&#10;AAAAAFtDb250ZW50X1R5cGVzXS54bWxQSwECLQAUAAYACAAAACEAWvQsW78AAAAVAQAACwAAAAAA&#10;AAAAAAAAAAAfAQAAX3JlbHMvLnJlbHNQSwECLQAUAAYACAAAACEAD+XuG8AAAADaAAAADwAAAAAA&#10;AAAAAAAAAAAHAgAAZHJzL2Rvd25yZXYueG1sUEsFBgAAAAADAAMAtwAAAPQCAAAAAA==&#10;" path="m6905244,10027933r-9144,l56388,10027933r-38100,l18288,10037064r38100,l6896100,10037064r9144,l6905244,10027933xem6905244,18288r-9144,l56388,18288r-38100,l18288,56388r,9971532l56388,10027920r,-9971532l6896100,56388r,9971532l6905244,10027920r,-9971532l6905244,18288xem6952488,10027933r-38100,l6914388,10046208r-18288,l56388,10046208r-47244,l9144,10027933r-9144,l,10046208r,38100l6952488,10084308r,-38100l6952488,10027933xem6952488,r,l,,,9144,,56388r,9971532l9144,10027920r,-9971532l9144,9144r47244,l6896100,9144r18288,l6914388,56388r,9971532l6952488,10027920r,-9971532l6952488,9144r,-9144xe" fillcolor="black" stroked="f">
                  <v:path arrowok="t"/>
                </v:shape>
                <w10:wrap anchorx="page" anchory="page"/>
              </v:group>
            </w:pict>
          </mc:Fallback>
        </mc:AlternateContent>
      </w:r>
      <w:r w:rsidRPr="00D11038">
        <w:rPr>
          <w:b/>
          <w:spacing w:val="-2"/>
          <w:sz w:val="40"/>
          <w:lang w:val="fr-FR"/>
        </w:rPr>
        <w:t>……………………..……………………………………………..</w:t>
      </w:r>
    </w:p>
    <w:p w14:paraId="4F59EE4D" w14:textId="77777777" w:rsidR="00424DCD" w:rsidRPr="00D11038" w:rsidRDefault="00000000">
      <w:pPr>
        <w:pStyle w:val="Heading6"/>
        <w:spacing w:before="228"/>
        <w:ind w:left="5" w:right="6"/>
        <w:jc w:val="center"/>
        <w:rPr>
          <w:lang w:val="fr-FR"/>
        </w:rPr>
      </w:pPr>
      <w:r w:rsidRPr="00D11038">
        <w:rPr>
          <w:lang w:val="fr-FR"/>
        </w:rPr>
        <w:t>DEPARTEMENT</w:t>
      </w:r>
      <w:r w:rsidRPr="00D11038">
        <w:rPr>
          <w:spacing w:val="-10"/>
          <w:lang w:val="fr-FR"/>
        </w:rPr>
        <w:t xml:space="preserve"> </w:t>
      </w:r>
      <w:r w:rsidRPr="00D11038">
        <w:rPr>
          <w:lang w:val="fr-FR"/>
        </w:rPr>
        <w:t>DES</w:t>
      </w:r>
      <w:r w:rsidRPr="00D11038">
        <w:rPr>
          <w:spacing w:val="-4"/>
          <w:lang w:val="fr-FR"/>
        </w:rPr>
        <w:t xml:space="preserve"> </w:t>
      </w:r>
      <w:r w:rsidRPr="00D11038">
        <w:rPr>
          <w:lang w:val="fr-FR"/>
        </w:rPr>
        <w:t>BIOLOGIE</w:t>
      </w:r>
      <w:r w:rsidRPr="00D11038">
        <w:rPr>
          <w:spacing w:val="-5"/>
          <w:lang w:val="fr-FR"/>
        </w:rPr>
        <w:t xml:space="preserve"> </w:t>
      </w:r>
      <w:r w:rsidRPr="00D11038">
        <w:rPr>
          <w:lang w:val="fr-FR"/>
        </w:rPr>
        <w:t>ET</w:t>
      </w:r>
      <w:r w:rsidRPr="00D11038">
        <w:rPr>
          <w:spacing w:val="-8"/>
          <w:lang w:val="fr-FR"/>
        </w:rPr>
        <w:t xml:space="preserve"> </w:t>
      </w:r>
      <w:r w:rsidRPr="00D11038">
        <w:rPr>
          <w:lang w:val="fr-FR"/>
        </w:rPr>
        <w:t>ECOLOGIE</w:t>
      </w:r>
      <w:r w:rsidRPr="00D11038">
        <w:rPr>
          <w:spacing w:val="-4"/>
          <w:lang w:val="fr-FR"/>
        </w:rPr>
        <w:t xml:space="preserve"> </w:t>
      </w:r>
      <w:r w:rsidRPr="00D11038">
        <w:rPr>
          <w:spacing w:val="-2"/>
          <w:lang w:val="fr-FR"/>
        </w:rPr>
        <w:t>VEGETALES</w:t>
      </w:r>
    </w:p>
    <w:p w14:paraId="4817D398" w14:textId="77777777" w:rsidR="00424DCD" w:rsidRPr="00D11038" w:rsidRDefault="00000000">
      <w:pPr>
        <w:tabs>
          <w:tab w:val="left" w:leader="dot" w:pos="8563"/>
        </w:tabs>
        <w:spacing w:before="164"/>
        <w:ind w:left="6358"/>
        <w:rPr>
          <w:b/>
          <w:sz w:val="28"/>
          <w:lang w:val="fr-FR"/>
        </w:rPr>
      </w:pPr>
      <w:r w:rsidRPr="00D11038">
        <w:rPr>
          <w:b/>
          <w:spacing w:val="-5"/>
          <w:sz w:val="28"/>
          <w:lang w:val="fr-FR"/>
        </w:rPr>
        <w:t>N°</w:t>
      </w:r>
      <w:r w:rsidRPr="00D11038">
        <w:rPr>
          <w:sz w:val="28"/>
          <w:lang w:val="fr-FR"/>
        </w:rPr>
        <w:tab/>
      </w:r>
      <w:r w:rsidRPr="00D11038">
        <w:rPr>
          <w:b/>
          <w:spacing w:val="-2"/>
          <w:sz w:val="28"/>
          <w:lang w:val="fr-FR"/>
        </w:rPr>
        <w:t>/BEV/SNV/2024</w:t>
      </w:r>
    </w:p>
    <w:p w14:paraId="551D3CF8" w14:textId="77777777" w:rsidR="00424DCD" w:rsidRPr="00D11038" w:rsidRDefault="00000000">
      <w:pPr>
        <w:spacing w:before="161"/>
        <w:ind w:left="6" w:right="6"/>
        <w:jc w:val="center"/>
        <w:rPr>
          <w:b/>
          <w:sz w:val="40"/>
          <w:lang w:val="fr-FR"/>
        </w:rPr>
      </w:pPr>
      <w:r w:rsidRPr="00D11038">
        <w:rPr>
          <w:b/>
          <w:spacing w:val="-2"/>
          <w:sz w:val="40"/>
          <w:lang w:val="fr-FR"/>
        </w:rPr>
        <w:t>Mémoire</w:t>
      </w:r>
    </w:p>
    <w:p w14:paraId="5DB8CC43" w14:textId="77777777" w:rsidR="00424DCD" w:rsidRPr="00D11038" w:rsidRDefault="00000000">
      <w:pPr>
        <w:pStyle w:val="BodyText"/>
        <w:spacing w:before="227"/>
        <w:ind w:left="6" w:right="6"/>
        <w:jc w:val="center"/>
        <w:rPr>
          <w:lang w:val="fr-FR"/>
        </w:rPr>
      </w:pPr>
      <w:r w:rsidRPr="00D11038">
        <w:rPr>
          <w:lang w:val="fr-FR"/>
        </w:rPr>
        <w:t>Présenté</w:t>
      </w:r>
      <w:r w:rsidRPr="00D11038">
        <w:rPr>
          <w:spacing w:val="-5"/>
          <w:lang w:val="fr-FR"/>
        </w:rPr>
        <w:t xml:space="preserve"> par</w:t>
      </w:r>
    </w:p>
    <w:p w14:paraId="1580FBD6" w14:textId="77777777" w:rsidR="00424DCD" w:rsidRPr="00D11038" w:rsidRDefault="00000000">
      <w:pPr>
        <w:pStyle w:val="Heading6"/>
        <w:spacing w:before="140"/>
        <w:ind w:left="7" w:right="6"/>
        <w:jc w:val="center"/>
        <w:rPr>
          <w:lang w:val="fr-FR"/>
        </w:rPr>
      </w:pPr>
      <w:r w:rsidRPr="00D11038">
        <w:rPr>
          <w:lang w:val="fr-FR"/>
        </w:rPr>
        <w:t>BELDJILALI</w:t>
      </w:r>
      <w:r w:rsidRPr="00D11038">
        <w:rPr>
          <w:spacing w:val="-5"/>
          <w:lang w:val="fr-FR"/>
        </w:rPr>
        <w:t xml:space="preserve"> </w:t>
      </w:r>
      <w:r w:rsidRPr="00D11038">
        <w:rPr>
          <w:spacing w:val="-2"/>
          <w:lang w:val="fr-FR"/>
        </w:rPr>
        <w:t>GHOZLANE</w:t>
      </w:r>
    </w:p>
    <w:p w14:paraId="1049FDE3" w14:textId="77777777" w:rsidR="00424DCD" w:rsidRPr="00D11038" w:rsidRDefault="00000000">
      <w:pPr>
        <w:pStyle w:val="BodyText"/>
        <w:spacing w:before="160"/>
        <w:ind w:left="6" w:right="6"/>
        <w:jc w:val="center"/>
        <w:rPr>
          <w:lang w:val="fr-FR"/>
        </w:rPr>
      </w:pPr>
      <w:r w:rsidRPr="00D11038">
        <w:rPr>
          <w:lang w:val="fr-FR"/>
        </w:rPr>
        <w:t>Pour</w:t>
      </w:r>
      <w:r w:rsidRPr="00D11038">
        <w:rPr>
          <w:spacing w:val="-1"/>
          <w:lang w:val="fr-FR"/>
        </w:rPr>
        <w:t xml:space="preserve"> </w:t>
      </w:r>
      <w:r w:rsidRPr="00D11038">
        <w:rPr>
          <w:lang w:val="fr-FR"/>
        </w:rPr>
        <w:t>l’obtention</w:t>
      </w:r>
      <w:r w:rsidRPr="00D11038">
        <w:rPr>
          <w:spacing w:val="-1"/>
          <w:lang w:val="fr-FR"/>
        </w:rPr>
        <w:t xml:space="preserve"> </w:t>
      </w:r>
      <w:r w:rsidRPr="00D11038">
        <w:rPr>
          <w:lang w:val="fr-FR"/>
        </w:rPr>
        <w:t>du</w:t>
      </w:r>
      <w:r w:rsidRPr="00D11038">
        <w:rPr>
          <w:spacing w:val="-1"/>
          <w:lang w:val="fr-FR"/>
        </w:rPr>
        <w:t xml:space="preserve"> </w:t>
      </w:r>
      <w:r w:rsidRPr="00D11038">
        <w:rPr>
          <w:lang w:val="fr-FR"/>
        </w:rPr>
        <w:t xml:space="preserve">diplôme </w:t>
      </w:r>
      <w:r w:rsidRPr="00D11038">
        <w:rPr>
          <w:spacing w:val="-5"/>
          <w:lang w:val="fr-FR"/>
        </w:rPr>
        <w:t>de</w:t>
      </w:r>
    </w:p>
    <w:p w14:paraId="019DA956" w14:textId="77777777" w:rsidR="00424DCD" w:rsidRPr="00D11038" w:rsidRDefault="00000000">
      <w:pPr>
        <w:spacing w:before="142"/>
        <w:ind w:left="6" w:right="6"/>
        <w:jc w:val="center"/>
        <w:rPr>
          <w:b/>
          <w:sz w:val="36"/>
          <w:lang w:val="fr-FR"/>
        </w:rPr>
      </w:pPr>
      <w:r w:rsidRPr="00D11038">
        <w:rPr>
          <w:b/>
          <w:spacing w:val="-2"/>
          <w:sz w:val="36"/>
          <w:lang w:val="fr-FR"/>
        </w:rPr>
        <w:t>Master</w:t>
      </w:r>
    </w:p>
    <w:p w14:paraId="187600BE" w14:textId="77777777" w:rsidR="00424DCD" w:rsidRPr="00D11038" w:rsidRDefault="00000000">
      <w:pPr>
        <w:pStyle w:val="Heading5"/>
        <w:spacing w:before="202"/>
        <w:ind w:left="5" w:right="6"/>
        <w:jc w:val="center"/>
        <w:rPr>
          <w:lang w:val="fr-FR"/>
        </w:rPr>
      </w:pPr>
      <w:r w:rsidRPr="00D11038">
        <w:rPr>
          <w:lang w:val="fr-FR"/>
        </w:rPr>
        <w:t>Filière</w:t>
      </w:r>
      <w:r w:rsidRPr="00D11038">
        <w:rPr>
          <w:spacing w:val="-5"/>
          <w:lang w:val="fr-FR"/>
        </w:rPr>
        <w:t xml:space="preserve"> </w:t>
      </w:r>
      <w:r w:rsidRPr="00D11038">
        <w:rPr>
          <w:lang w:val="fr-FR"/>
        </w:rPr>
        <w:t>:</w:t>
      </w:r>
      <w:r w:rsidRPr="00D11038">
        <w:rPr>
          <w:spacing w:val="-6"/>
          <w:lang w:val="fr-FR"/>
        </w:rPr>
        <w:t xml:space="preserve"> </w:t>
      </w:r>
      <w:r w:rsidRPr="00D11038">
        <w:rPr>
          <w:spacing w:val="-2"/>
          <w:lang w:val="fr-FR"/>
        </w:rPr>
        <w:t>Biologie</w:t>
      </w:r>
    </w:p>
    <w:p w14:paraId="02072ADB" w14:textId="77777777" w:rsidR="00424DCD" w:rsidRPr="00D11038" w:rsidRDefault="00000000">
      <w:pPr>
        <w:pStyle w:val="Heading6"/>
        <w:spacing w:before="186"/>
        <w:ind w:left="4" w:right="6"/>
        <w:jc w:val="center"/>
        <w:rPr>
          <w:lang w:val="fr-FR"/>
        </w:rPr>
      </w:pPr>
      <w:r w:rsidRPr="00D11038">
        <w:rPr>
          <w:lang w:val="fr-FR"/>
        </w:rPr>
        <w:t>Spécialité</w:t>
      </w:r>
      <w:r w:rsidRPr="00D11038">
        <w:rPr>
          <w:spacing w:val="-6"/>
          <w:lang w:val="fr-FR"/>
        </w:rPr>
        <w:t xml:space="preserve"> </w:t>
      </w:r>
      <w:r w:rsidRPr="00D11038">
        <w:rPr>
          <w:lang w:val="fr-FR"/>
        </w:rPr>
        <w:t>:</w:t>
      </w:r>
      <w:r w:rsidRPr="00D11038">
        <w:rPr>
          <w:spacing w:val="-5"/>
          <w:lang w:val="fr-FR"/>
        </w:rPr>
        <w:t xml:space="preserve"> </w:t>
      </w:r>
      <w:r w:rsidRPr="00D11038">
        <w:rPr>
          <w:lang w:val="fr-FR"/>
        </w:rPr>
        <w:t>BIODIVERSITE</w:t>
      </w:r>
      <w:r w:rsidRPr="00D11038">
        <w:rPr>
          <w:spacing w:val="-6"/>
          <w:lang w:val="fr-FR"/>
        </w:rPr>
        <w:t xml:space="preserve"> </w:t>
      </w:r>
      <w:r w:rsidRPr="00D11038">
        <w:rPr>
          <w:lang w:val="fr-FR"/>
        </w:rPr>
        <w:t>ET</w:t>
      </w:r>
      <w:r w:rsidRPr="00D11038">
        <w:rPr>
          <w:spacing w:val="-7"/>
          <w:lang w:val="fr-FR"/>
        </w:rPr>
        <w:t xml:space="preserve"> </w:t>
      </w:r>
      <w:r w:rsidRPr="00D11038">
        <w:rPr>
          <w:lang w:val="fr-FR"/>
        </w:rPr>
        <w:t>PHYSIOLOGIE</w:t>
      </w:r>
      <w:r w:rsidRPr="00D11038">
        <w:rPr>
          <w:spacing w:val="-5"/>
          <w:lang w:val="fr-FR"/>
        </w:rPr>
        <w:t xml:space="preserve"> </w:t>
      </w:r>
      <w:r w:rsidRPr="00D11038">
        <w:rPr>
          <w:spacing w:val="-2"/>
          <w:lang w:val="fr-FR"/>
        </w:rPr>
        <w:t>VEGETALE</w:t>
      </w:r>
    </w:p>
    <w:p w14:paraId="6803CA84" w14:textId="77777777" w:rsidR="00424DCD" w:rsidRPr="00D11038" w:rsidRDefault="00000000">
      <w:pPr>
        <w:spacing w:before="160"/>
        <w:ind w:left="6" w:right="6"/>
        <w:jc w:val="center"/>
        <w:rPr>
          <w:b/>
          <w:sz w:val="28"/>
          <w:lang w:val="fr-FR"/>
        </w:rPr>
      </w:pPr>
      <w:r w:rsidRPr="00D11038">
        <w:rPr>
          <w:b/>
          <w:spacing w:val="-2"/>
          <w:sz w:val="28"/>
          <w:lang w:val="fr-FR"/>
        </w:rPr>
        <w:t>Thème</w:t>
      </w:r>
    </w:p>
    <w:p w14:paraId="747D1FED" w14:textId="77777777" w:rsidR="00424DCD" w:rsidRPr="00D11038" w:rsidRDefault="00424DCD">
      <w:pPr>
        <w:pStyle w:val="BodyText"/>
        <w:spacing w:before="119"/>
        <w:rPr>
          <w:b/>
          <w:sz w:val="28"/>
          <w:lang w:val="fr-FR"/>
        </w:rPr>
      </w:pPr>
    </w:p>
    <w:p w14:paraId="7F3ECAD1" w14:textId="77777777" w:rsidR="00424DCD" w:rsidRPr="00D11038" w:rsidRDefault="00000000">
      <w:pPr>
        <w:ind w:left="1" w:right="6"/>
        <w:jc w:val="center"/>
        <w:rPr>
          <w:b/>
          <w:sz w:val="36"/>
          <w:lang w:val="fr-FR"/>
        </w:rPr>
      </w:pPr>
      <w:r w:rsidRPr="00D11038">
        <w:rPr>
          <w:b/>
          <w:sz w:val="36"/>
          <w:lang w:val="fr-FR"/>
        </w:rPr>
        <w:t>Effet</w:t>
      </w:r>
      <w:r w:rsidRPr="00D11038">
        <w:rPr>
          <w:b/>
          <w:spacing w:val="-2"/>
          <w:sz w:val="36"/>
          <w:lang w:val="fr-FR"/>
        </w:rPr>
        <w:t xml:space="preserve"> </w:t>
      </w:r>
      <w:r w:rsidRPr="00D11038">
        <w:rPr>
          <w:b/>
          <w:sz w:val="36"/>
          <w:lang w:val="fr-FR"/>
        </w:rPr>
        <w:t>du</w:t>
      </w:r>
      <w:r w:rsidRPr="00D11038">
        <w:rPr>
          <w:b/>
          <w:spacing w:val="-5"/>
          <w:sz w:val="36"/>
          <w:lang w:val="fr-FR"/>
        </w:rPr>
        <w:t xml:space="preserve"> </w:t>
      </w:r>
      <w:r w:rsidRPr="00D11038">
        <w:rPr>
          <w:b/>
          <w:sz w:val="36"/>
          <w:lang w:val="fr-FR"/>
        </w:rPr>
        <w:t>stress</w:t>
      </w:r>
      <w:r w:rsidRPr="00D11038">
        <w:rPr>
          <w:b/>
          <w:spacing w:val="-2"/>
          <w:sz w:val="36"/>
          <w:lang w:val="fr-FR"/>
        </w:rPr>
        <w:t xml:space="preserve"> </w:t>
      </w:r>
      <w:r w:rsidRPr="00D11038">
        <w:rPr>
          <w:b/>
          <w:sz w:val="36"/>
          <w:lang w:val="fr-FR"/>
        </w:rPr>
        <w:t>salin</w:t>
      </w:r>
      <w:r w:rsidRPr="00D11038">
        <w:rPr>
          <w:b/>
          <w:spacing w:val="-3"/>
          <w:sz w:val="36"/>
          <w:lang w:val="fr-FR"/>
        </w:rPr>
        <w:t xml:space="preserve"> </w:t>
      </w:r>
      <w:r w:rsidRPr="00D11038">
        <w:rPr>
          <w:b/>
          <w:sz w:val="36"/>
          <w:lang w:val="fr-FR"/>
        </w:rPr>
        <w:t>(Na</w:t>
      </w:r>
      <w:r w:rsidRPr="00D11038">
        <w:rPr>
          <w:b/>
          <w:spacing w:val="-2"/>
          <w:sz w:val="36"/>
          <w:lang w:val="fr-FR"/>
        </w:rPr>
        <w:t xml:space="preserve"> </w:t>
      </w:r>
      <w:r w:rsidRPr="00D11038">
        <w:rPr>
          <w:b/>
          <w:sz w:val="36"/>
          <w:lang w:val="fr-FR"/>
        </w:rPr>
        <w:t>Cl)</w:t>
      </w:r>
      <w:r w:rsidRPr="00D11038">
        <w:rPr>
          <w:b/>
          <w:spacing w:val="-2"/>
          <w:sz w:val="36"/>
          <w:lang w:val="fr-FR"/>
        </w:rPr>
        <w:t xml:space="preserve"> </w:t>
      </w:r>
      <w:r w:rsidRPr="00D11038">
        <w:rPr>
          <w:b/>
          <w:sz w:val="36"/>
          <w:lang w:val="fr-FR"/>
        </w:rPr>
        <w:t>sur</w:t>
      </w:r>
      <w:r w:rsidRPr="00D11038">
        <w:rPr>
          <w:b/>
          <w:spacing w:val="-4"/>
          <w:sz w:val="36"/>
          <w:lang w:val="fr-FR"/>
        </w:rPr>
        <w:t xml:space="preserve"> </w:t>
      </w:r>
      <w:r w:rsidRPr="00D11038">
        <w:rPr>
          <w:b/>
          <w:sz w:val="36"/>
          <w:lang w:val="fr-FR"/>
        </w:rPr>
        <w:t>le</w:t>
      </w:r>
      <w:r w:rsidRPr="00D11038">
        <w:rPr>
          <w:b/>
          <w:spacing w:val="-3"/>
          <w:sz w:val="36"/>
          <w:lang w:val="fr-FR"/>
        </w:rPr>
        <w:t xml:space="preserve"> </w:t>
      </w:r>
      <w:r w:rsidRPr="00D11038">
        <w:rPr>
          <w:b/>
          <w:sz w:val="36"/>
          <w:lang w:val="fr-FR"/>
        </w:rPr>
        <w:t>comportement</w:t>
      </w:r>
      <w:r w:rsidRPr="00D11038">
        <w:rPr>
          <w:b/>
          <w:spacing w:val="-3"/>
          <w:sz w:val="36"/>
          <w:lang w:val="fr-FR"/>
        </w:rPr>
        <w:t xml:space="preserve"> </w:t>
      </w:r>
      <w:r w:rsidRPr="00D11038">
        <w:rPr>
          <w:b/>
          <w:sz w:val="36"/>
          <w:lang w:val="fr-FR"/>
        </w:rPr>
        <w:t>de</w:t>
      </w:r>
      <w:r w:rsidRPr="00D11038">
        <w:rPr>
          <w:b/>
          <w:spacing w:val="-2"/>
          <w:sz w:val="36"/>
          <w:lang w:val="fr-FR"/>
        </w:rPr>
        <w:t xml:space="preserve"> </w:t>
      </w:r>
      <w:r w:rsidRPr="00D11038">
        <w:rPr>
          <w:b/>
          <w:sz w:val="36"/>
          <w:lang w:val="fr-FR"/>
        </w:rPr>
        <w:t>deux</w:t>
      </w:r>
      <w:r w:rsidRPr="00D11038">
        <w:rPr>
          <w:b/>
          <w:spacing w:val="-3"/>
          <w:sz w:val="36"/>
          <w:lang w:val="fr-FR"/>
        </w:rPr>
        <w:t xml:space="preserve"> </w:t>
      </w:r>
      <w:r w:rsidRPr="00D11038">
        <w:rPr>
          <w:b/>
          <w:sz w:val="36"/>
          <w:lang w:val="fr-FR"/>
        </w:rPr>
        <w:t>espèces</w:t>
      </w:r>
      <w:r w:rsidRPr="00D11038">
        <w:rPr>
          <w:b/>
          <w:spacing w:val="-3"/>
          <w:sz w:val="36"/>
          <w:lang w:val="fr-FR"/>
        </w:rPr>
        <w:t xml:space="preserve"> </w:t>
      </w:r>
      <w:r w:rsidRPr="00D11038">
        <w:rPr>
          <w:b/>
          <w:sz w:val="36"/>
          <w:lang w:val="fr-FR"/>
        </w:rPr>
        <w:t xml:space="preserve">de légumineuses </w:t>
      </w:r>
      <w:proofErr w:type="spellStart"/>
      <w:r w:rsidRPr="00D11038">
        <w:rPr>
          <w:b/>
          <w:sz w:val="36"/>
          <w:lang w:val="fr-FR"/>
        </w:rPr>
        <w:t>prairiales</w:t>
      </w:r>
      <w:proofErr w:type="spellEnd"/>
      <w:r w:rsidRPr="00D11038">
        <w:rPr>
          <w:b/>
          <w:sz w:val="36"/>
          <w:lang w:val="fr-FR"/>
        </w:rPr>
        <w:t xml:space="preserve"> du genre </w:t>
      </w:r>
      <w:r w:rsidRPr="00D11038">
        <w:rPr>
          <w:b/>
          <w:i/>
          <w:sz w:val="36"/>
          <w:lang w:val="fr-FR"/>
        </w:rPr>
        <w:t xml:space="preserve">Medicago </w:t>
      </w:r>
      <w:r w:rsidRPr="00D11038">
        <w:rPr>
          <w:b/>
          <w:sz w:val="36"/>
          <w:lang w:val="fr-FR"/>
        </w:rPr>
        <w:t>au stade germinatif et croissance juvénile</w:t>
      </w:r>
    </w:p>
    <w:p w14:paraId="26F7C0B8" w14:textId="77777777" w:rsidR="00424DCD" w:rsidRPr="00D11038" w:rsidRDefault="00000000">
      <w:pPr>
        <w:spacing w:before="279"/>
        <w:ind w:right="3634"/>
        <w:jc w:val="right"/>
        <w:rPr>
          <w:b/>
          <w:sz w:val="24"/>
          <w:lang w:val="fr-FR"/>
        </w:rPr>
      </w:pPr>
      <w:r w:rsidRPr="00D11038">
        <w:rPr>
          <w:b/>
          <w:sz w:val="24"/>
          <w:lang w:val="fr-FR"/>
        </w:rPr>
        <w:t>Soutenue</w:t>
      </w:r>
      <w:r w:rsidRPr="00D11038">
        <w:rPr>
          <w:b/>
          <w:spacing w:val="-3"/>
          <w:sz w:val="24"/>
          <w:lang w:val="fr-FR"/>
        </w:rPr>
        <w:t xml:space="preserve"> </w:t>
      </w:r>
      <w:r w:rsidRPr="00D11038">
        <w:rPr>
          <w:b/>
          <w:sz w:val="24"/>
          <w:lang w:val="fr-FR"/>
        </w:rPr>
        <w:t>publiquement</w:t>
      </w:r>
      <w:r w:rsidRPr="00D11038">
        <w:rPr>
          <w:b/>
          <w:spacing w:val="-1"/>
          <w:sz w:val="24"/>
          <w:lang w:val="fr-FR"/>
        </w:rPr>
        <w:t xml:space="preserve"> </w:t>
      </w:r>
      <w:r w:rsidRPr="00D11038">
        <w:rPr>
          <w:b/>
          <w:sz w:val="24"/>
          <w:lang w:val="fr-FR"/>
        </w:rPr>
        <w:t>le</w:t>
      </w:r>
      <w:r w:rsidRPr="00D11038">
        <w:rPr>
          <w:b/>
          <w:spacing w:val="1"/>
          <w:sz w:val="24"/>
          <w:lang w:val="fr-FR"/>
        </w:rPr>
        <w:t xml:space="preserve"> </w:t>
      </w:r>
      <w:r w:rsidRPr="00D11038">
        <w:rPr>
          <w:b/>
          <w:sz w:val="24"/>
          <w:lang w:val="fr-FR"/>
        </w:rPr>
        <w:t>30</w:t>
      </w:r>
      <w:r w:rsidRPr="00D11038">
        <w:rPr>
          <w:b/>
          <w:spacing w:val="-1"/>
          <w:sz w:val="24"/>
          <w:lang w:val="fr-FR"/>
        </w:rPr>
        <w:t xml:space="preserve"> </w:t>
      </w:r>
      <w:r w:rsidRPr="00D11038">
        <w:rPr>
          <w:b/>
          <w:sz w:val="24"/>
          <w:lang w:val="fr-FR"/>
        </w:rPr>
        <w:t>/06</w:t>
      </w:r>
      <w:r w:rsidRPr="00D11038">
        <w:rPr>
          <w:b/>
          <w:spacing w:val="-1"/>
          <w:sz w:val="24"/>
          <w:lang w:val="fr-FR"/>
        </w:rPr>
        <w:t xml:space="preserve"> </w:t>
      </w:r>
      <w:r w:rsidRPr="00D11038">
        <w:rPr>
          <w:b/>
          <w:sz w:val="24"/>
          <w:lang w:val="fr-FR"/>
        </w:rPr>
        <w:t>/</w:t>
      </w:r>
      <w:r w:rsidRPr="00D11038">
        <w:rPr>
          <w:b/>
          <w:spacing w:val="-1"/>
          <w:sz w:val="24"/>
          <w:lang w:val="fr-FR"/>
        </w:rPr>
        <w:t xml:space="preserve"> </w:t>
      </w:r>
      <w:r w:rsidRPr="00D11038">
        <w:rPr>
          <w:b/>
          <w:spacing w:val="-4"/>
          <w:sz w:val="24"/>
          <w:lang w:val="fr-FR"/>
        </w:rPr>
        <w:t>2025</w:t>
      </w:r>
    </w:p>
    <w:p w14:paraId="09A91203" w14:textId="77777777" w:rsidR="00424DCD" w:rsidRPr="00D11038" w:rsidRDefault="00424DCD">
      <w:pPr>
        <w:pStyle w:val="BodyText"/>
        <w:rPr>
          <w:b/>
          <w:lang w:val="fr-FR"/>
        </w:rPr>
      </w:pPr>
    </w:p>
    <w:p w14:paraId="3624B549" w14:textId="77777777" w:rsidR="00424DCD" w:rsidRPr="00D11038" w:rsidRDefault="00424DCD">
      <w:pPr>
        <w:pStyle w:val="BodyText"/>
        <w:rPr>
          <w:b/>
          <w:lang w:val="fr-FR"/>
        </w:rPr>
      </w:pPr>
    </w:p>
    <w:p w14:paraId="394B9433" w14:textId="77777777" w:rsidR="00424DCD" w:rsidRPr="00D11038" w:rsidRDefault="00000000">
      <w:pPr>
        <w:spacing w:before="1"/>
        <w:ind w:left="1079"/>
        <w:rPr>
          <w:b/>
          <w:sz w:val="24"/>
          <w:lang w:val="fr-FR"/>
        </w:rPr>
      </w:pPr>
      <w:r w:rsidRPr="00D11038">
        <w:rPr>
          <w:b/>
          <w:sz w:val="24"/>
          <w:lang w:val="fr-FR"/>
        </w:rPr>
        <w:t>Devant</w:t>
      </w:r>
      <w:r w:rsidRPr="00D11038">
        <w:rPr>
          <w:b/>
          <w:spacing w:val="-2"/>
          <w:sz w:val="24"/>
          <w:lang w:val="fr-FR"/>
        </w:rPr>
        <w:t xml:space="preserve"> </w:t>
      </w:r>
      <w:r w:rsidRPr="00D11038">
        <w:rPr>
          <w:b/>
          <w:sz w:val="24"/>
          <w:lang w:val="fr-FR"/>
        </w:rPr>
        <w:t>le</w:t>
      </w:r>
      <w:r w:rsidRPr="00D11038">
        <w:rPr>
          <w:b/>
          <w:spacing w:val="-1"/>
          <w:sz w:val="24"/>
          <w:lang w:val="fr-FR"/>
        </w:rPr>
        <w:t xml:space="preserve"> </w:t>
      </w:r>
      <w:r w:rsidRPr="00D11038">
        <w:rPr>
          <w:b/>
          <w:sz w:val="24"/>
          <w:lang w:val="fr-FR"/>
        </w:rPr>
        <w:t>Jury</w:t>
      </w:r>
      <w:r w:rsidRPr="00D11038">
        <w:rPr>
          <w:b/>
          <w:spacing w:val="-1"/>
          <w:sz w:val="24"/>
          <w:lang w:val="fr-FR"/>
        </w:rPr>
        <w:t xml:space="preserve"> </w:t>
      </w:r>
      <w:r w:rsidRPr="00D11038">
        <w:rPr>
          <w:b/>
          <w:spacing w:val="-10"/>
          <w:sz w:val="24"/>
          <w:lang w:val="fr-FR"/>
        </w:rPr>
        <w:t>:</w:t>
      </w:r>
    </w:p>
    <w:p w14:paraId="23814AD6" w14:textId="77777777" w:rsidR="00424DCD" w:rsidRPr="00D11038" w:rsidRDefault="00000000">
      <w:pPr>
        <w:tabs>
          <w:tab w:val="left" w:pos="2850"/>
          <w:tab w:val="left" w:pos="7332"/>
        </w:tabs>
        <w:spacing w:before="133"/>
        <w:ind w:left="1079"/>
        <w:rPr>
          <w:b/>
          <w:sz w:val="24"/>
          <w:lang w:val="fr-FR"/>
        </w:rPr>
      </w:pPr>
      <w:r w:rsidRPr="00D11038">
        <w:rPr>
          <w:b/>
          <w:sz w:val="24"/>
          <w:lang w:val="fr-FR"/>
        </w:rPr>
        <w:t>Président</w:t>
      </w:r>
      <w:r w:rsidRPr="00D11038">
        <w:rPr>
          <w:b/>
          <w:spacing w:val="-4"/>
          <w:sz w:val="24"/>
          <w:lang w:val="fr-FR"/>
        </w:rPr>
        <w:t xml:space="preserve"> </w:t>
      </w:r>
      <w:r w:rsidRPr="00D11038">
        <w:rPr>
          <w:b/>
          <w:spacing w:val="-10"/>
          <w:sz w:val="24"/>
          <w:lang w:val="fr-FR"/>
        </w:rPr>
        <w:t>:</w:t>
      </w:r>
      <w:r w:rsidRPr="00D11038">
        <w:rPr>
          <w:b/>
          <w:sz w:val="24"/>
          <w:lang w:val="fr-FR"/>
        </w:rPr>
        <w:tab/>
        <w:t>D</w:t>
      </w:r>
      <w:r w:rsidRPr="00D11038">
        <w:rPr>
          <w:b/>
          <w:position w:val="8"/>
          <w:sz w:val="16"/>
          <w:lang w:val="fr-FR"/>
        </w:rPr>
        <w:t>r</w:t>
      </w:r>
      <w:r w:rsidRPr="00D11038">
        <w:rPr>
          <w:b/>
          <w:spacing w:val="21"/>
          <w:position w:val="8"/>
          <w:sz w:val="16"/>
          <w:lang w:val="fr-FR"/>
        </w:rPr>
        <w:t xml:space="preserve"> </w:t>
      </w:r>
      <w:proofErr w:type="spellStart"/>
      <w:r w:rsidRPr="00D11038">
        <w:rPr>
          <w:b/>
          <w:sz w:val="24"/>
          <w:lang w:val="fr-FR"/>
        </w:rPr>
        <w:t>Kebaili</w:t>
      </w:r>
      <w:proofErr w:type="spellEnd"/>
      <w:r w:rsidRPr="00D11038">
        <w:rPr>
          <w:b/>
          <w:sz w:val="24"/>
          <w:lang w:val="fr-FR"/>
        </w:rPr>
        <w:t xml:space="preserve">, </w:t>
      </w:r>
      <w:r w:rsidRPr="00D11038">
        <w:rPr>
          <w:b/>
          <w:spacing w:val="-10"/>
          <w:sz w:val="24"/>
          <w:lang w:val="fr-FR"/>
        </w:rPr>
        <w:t>H</w:t>
      </w:r>
      <w:r w:rsidRPr="00D11038">
        <w:rPr>
          <w:b/>
          <w:sz w:val="24"/>
          <w:lang w:val="fr-FR"/>
        </w:rPr>
        <w:tab/>
        <w:t>M.C.B.</w:t>
      </w:r>
      <w:r w:rsidRPr="00D11038">
        <w:rPr>
          <w:b/>
          <w:spacing w:val="-4"/>
          <w:sz w:val="24"/>
          <w:lang w:val="fr-FR"/>
        </w:rPr>
        <w:t xml:space="preserve"> </w:t>
      </w:r>
      <w:r w:rsidRPr="00D11038">
        <w:rPr>
          <w:b/>
          <w:sz w:val="24"/>
          <w:lang w:val="fr-FR"/>
        </w:rPr>
        <w:t>U.F.A.</w:t>
      </w:r>
      <w:r w:rsidRPr="00D11038">
        <w:rPr>
          <w:b/>
          <w:spacing w:val="-2"/>
          <w:sz w:val="24"/>
          <w:lang w:val="fr-FR"/>
        </w:rPr>
        <w:t xml:space="preserve"> </w:t>
      </w:r>
      <w:r w:rsidRPr="00D11038">
        <w:rPr>
          <w:b/>
          <w:sz w:val="24"/>
          <w:lang w:val="fr-FR"/>
        </w:rPr>
        <w:t>Sétif.</w:t>
      </w:r>
      <w:r w:rsidRPr="00D11038">
        <w:rPr>
          <w:b/>
          <w:spacing w:val="-1"/>
          <w:sz w:val="24"/>
          <w:lang w:val="fr-FR"/>
        </w:rPr>
        <w:t xml:space="preserve"> </w:t>
      </w:r>
      <w:r w:rsidRPr="00D11038">
        <w:rPr>
          <w:b/>
          <w:spacing w:val="-10"/>
          <w:sz w:val="24"/>
          <w:lang w:val="fr-FR"/>
        </w:rPr>
        <w:t>1</w:t>
      </w:r>
    </w:p>
    <w:p w14:paraId="3220B335" w14:textId="77777777" w:rsidR="00424DCD" w:rsidRPr="00D11038" w:rsidRDefault="00000000">
      <w:pPr>
        <w:tabs>
          <w:tab w:val="left" w:pos="2805"/>
          <w:tab w:val="left" w:pos="7357"/>
        </w:tabs>
        <w:spacing w:before="132"/>
        <w:ind w:left="1079"/>
        <w:rPr>
          <w:b/>
          <w:sz w:val="24"/>
          <w:lang w:val="fr-FR"/>
        </w:rPr>
      </w:pPr>
      <w:r w:rsidRPr="00D11038">
        <w:rPr>
          <w:b/>
          <w:sz w:val="24"/>
          <w:lang w:val="fr-FR"/>
        </w:rPr>
        <w:t>Encadreur</w:t>
      </w:r>
      <w:r w:rsidRPr="00D11038">
        <w:rPr>
          <w:b/>
          <w:spacing w:val="-4"/>
          <w:sz w:val="24"/>
          <w:lang w:val="fr-FR"/>
        </w:rPr>
        <w:t xml:space="preserve"> </w:t>
      </w:r>
      <w:r w:rsidRPr="00D11038">
        <w:rPr>
          <w:b/>
          <w:spacing w:val="-10"/>
          <w:sz w:val="24"/>
          <w:lang w:val="fr-FR"/>
        </w:rPr>
        <w:t>:</w:t>
      </w:r>
      <w:r w:rsidRPr="00D11038">
        <w:rPr>
          <w:b/>
          <w:sz w:val="24"/>
          <w:lang w:val="fr-FR"/>
        </w:rPr>
        <w:tab/>
        <w:t>D</w:t>
      </w:r>
      <w:r w:rsidRPr="00D11038">
        <w:rPr>
          <w:b/>
          <w:position w:val="8"/>
          <w:sz w:val="16"/>
          <w:lang w:val="fr-FR"/>
        </w:rPr>
        <w:t>r</w:t>
      </w:r>
      <w:r w:rsidRPr="00D11038">
        <w:rPr>
          <w:b/>
          <w:spacing w:val="18"/>
          <w:position w:val="8"/>
          <w:sz w:val="16"/>
          <w:lang w:val="fr-FR"/>
        </w:rPr>
        <w:t xml:space="preserve"> </w:t>
      </w:r>
      <w:proofErr w:type="spellStart"/>
      <w:r w:rsidRPr="00D11038">
        <w:rPr>
          <w:b/>
          <w:sz w:val="24"/>
          <w:lang w:val="fr-FR"/>
        </w:rPr>
        <w:t>Tedjari</w:t>
      </w:r>
      <w:proofErr w:type="spellEnd"/>
      <w:r w:rsidRPr="00D11038">
        <w:rPr>
          <w:b/>
          <w:sz w:val="24"/>
          <w:lang w:val="fr-FR"/>
        </w:rPr>
        <w:t>,</w:t>
      </w:r>
      <w:r w:rsidRPr="00D11038">
        <w:rPr>
          <w:b/>
          <w:spacing w:val="-1"/>
          <w:sz w:val="24"/>
          <w:lang w:val="fr-FR"/>
        </w:rPr>
        <w:t xml:space="preserve"> </w:t>
      </w:r>
      <w:r w:rsidRPr="00D11038">
        <w:rPr>
          <w:b/>
          <w:spacing w:val="-5"/>
          <w:sz w:val="24"/>
          <w:lang w:val="fr-FR"/>
        </w:rPr>
        <w:t>N.</w:t>
      </w:r>
      <w:r w:rsidRPr="00D11038">
        <w:rPr>
          <w:b/>
          <w:sz w:val="24"/>
          <w:lang w:val="fr-FR"/>
        </w:rPr>
        <w:tab/>
        <w:t>M.C.A</w:t>
      </w:r>
      <w:r w:rsidRPr="00D11038">
        <w:rPr>
          <w:b/>
          <w:spacing w:val="-2"/>
          <w:sz w:val="24"/>
          <w:lang w:val="fr-FR"/>
        </w:rPr>
        <w:t xml:space="preserve"> </w:t>
      </w:r>
      <w:r w:rsidRPr="00D11038">
        <w:rPr>
          <w:b/>
          <w:sz w:val="24"/>
          <w:lang w:val="fr-FR"/>
        </w:rPr>
        <w:t>U.</w:t>
      </w:r>
      <w:proofErr w:type="gramStart"/>
      <w:r w:rsidRPr="00D11038">
        <w:rPr>
          <w:b/>
          <w:sz w:val="24"/>
          <w:lang w:val="fr-FR"/>
        </w:rPr>
        <w:t>F.A</w:t>
      </w:r>
      <w:proofErr w:type="gramEnd"/>
      <w:r w:rsidRPr="00D11038">
        <w:rPr>
          <w:b/>
          <w:sz w:val="24"/>
          <w:lang w:val="fr-FR"/>
        </w:rPr>
        <w:t xml:space="preserve"> </w:t>
      </w:r>
      <w:r w:rsidRPr="00D11038">
        <w:rPr>
          <w:b/>
          <w:spacing w:val="-2"/>
          <w:sz w:val="24"/>
          <w:lang w:val="fr-FR"/>
        </w:rPr>
        <w:t>Sétif.1</w:t>
      </w:r>
    </w:p>
    <w:p w14:paraId="2B87CC53" w14:textId="77777777" w:rsidR="00424DCD" w:rsidRPr="00D11038" w:rsidRDefault="00000000">
      <w:pPr>
        <w:tabs>
          <w:tab w:val="left" w:pos="2783"/>
          <w:tab w:val="left" w:pos="7351"/>
        </w:tabs>
        <w:spacing w:before="134"/>
        <w:ind w:left="1079"/>
        <w:rPr>
          <w:b/>
          <w:sz w:val="24"/>
          <w:lang w:val="fr-FR"/>
        </w:rPr>
      </w:pPr>
      <w:proofErr w:type="gramStart"/>
      <w:r w:rsidRPr="00D11038">
        <w:rPr>
          <w:b/>
          <w:spacing w:val="-2"/>
          <w:sz w:val="24"/>
          <w:lang w:val="fr-FR"/>
        </w:rPr>
        <w:t>Examinatrice:</w:t>
      </w:r>
      <w:proofErr w:type="gramEnd"/>
      <w:r w:rsidRPr="00D11038">
        <w:rPr>
          <w:b/>
          <w:sz w:val="24"/>
          <w:lang w:val="fr-FR"/>
        </w:rPr>
        <w:tab/>
        <w:t>D</w:t>
      </w:r>
      <w:r w:rsidRPr="00D11038">
        <w:rPr>
          <w:b/>
          <w:position w:val="8"/>
          <w:sz w:val="16"/>
          <w:lang w:val="fr-FR"/>
        </w:rPr>
        <w:t>r</w:t>
      </w:r>
      <w:r w:rsidRPr="00D11038">
        <w:rPr>
          <w:b/>
          <w:spacing w:val="18"/>
          <w:position w:val="8"/>
          <w:sz w:val="16"/>
          <w:lang w:val="fr-FR"/>
        </w:rPr>
        <w:t xml:space="preserve"> </w:t>
      </w:r>
      <w:r w:rsidRPr="00D11038">
        <w:rPr>
          <w:b/>
          <w:sz w:val="24"/>
          <w:lang w:val="fr-FR"/>
        </w:rPr>
        <w:t xml:space="preserve">El </w:t>
      </w:r>
      <w:proofErr w:type="spellStart"/>
      <w:r w:rsidRPr="00D11038">
        <w:rPr>
          <w:b/>
          <w:sz w:val="24"/>
          <w:lang w:val="fr-FR"/>
        </w:rPr>
        <w:t>hadef</w:t>
      </w:r>
      <w:proofErr w:type="spellEnd"/>
      <w:r w:rsidRPr="00D11038">
        <w:rPr>
          <w:b/>
          <w:sz w:val="24"/>
          <w:lang w:val="fr-FR"/>
        </w:rPr>
        <w:t xml:space="preserve">, </w:t>
      </w:r>
      <w:r w:rsidRPr="00D11038">
        <w:rPr>
          <w:b/>
          <w:spacing w:val="-5"/>
          <w:sz w:val="24"/>
          <w:lang w:val="fr-FR"/>
        </w:rPr>
        <w:t>L.</w:t>
      </w:r>
      <w:r w:rsidRPr="00D11038">
        <w:rPr>
          <w:b/>
          <w:sz w:val="24"/>
          <w:lang w:val="fr-FR"/>
        </w:rPr>
        <w:tab/>
        <w:t>M.C.B</w:t>
      </w:r>
      <w:r w:rsidRPr="00D11038">
        <w:rPr>
          <w:b/>
          <w:spacing w:val="-3"/>
          <w:sz w:val="24"/>
          <w:lang w:val="fr-FR"/>
        </w:rPr>
        <w:t xml:space="preserve"> </w:t>
      </w:r>
      <w:r w:rsidRPr="00D11038">
        <w:rPr>
          <w:b/>
          <w:sz w:val="24"/>
          <w:lang w:val="fr-FR"/>
        </w:rPr>
        <w:t>U.F.A.</w:t>
      </w:r>
      <w:r w:rsidRPr="00D11038">
        <w:rPr>
          <w:b/>
          <w:spacing w:val="-1"/>
          <w:sz w:val="24"/>
          <w:lang w:val="fr-FR"/>
        </w:rPr>
        <w:t xml:space="preserve"> </w:t>
      </w:r>
      <w:r w:rsidRPr="00D11038">
        <w:rPr>
          <w:b/>
          <w:sz w:val="24"/>
          <w:lang w:val="fr-FR"/>
        </w:rPr>
        <w:t>Sétif.</w:t>
      </w:r>
      <w:r w:rsidRPr="00D11038">
        <w:rPr>
          <w:b/>
          <w:spacing w:val="-1"/>
          <w:sz w:val="24"/>
          <w:lang w:val="fr-FR"/>
        </w:rPr>
        <w:t xml:space="preserve"> </w:t>
      </w:r>
      <w:r w:rsidRPr="00D11038">
        <w:rPr>
          <w:b/>
          <w:spacing w:val="-10"/>
          <w:sz w:val="24"/>
          <w:lang w:val="fr-FR"/>
        </w:rPr>
        <w:t>1</w:t>
      </w:r>
    </w:p>
    <w:p w14:paraId="13B65E5A" w14:textId="77777777" w:rsidR="00424DCD" w:rsidRPr="00D11038" w:rsidRDefault="00000000">
      <w:pPr>
        <w:tabs>
          <w:tab w:val="left" w:pos="7338"/>
        </w:tabs>
        <w:spacing w:before="131"/>
        <w:ind w:left="1079"/>
        <w:rPr>
          <w:b/>
          <w:sz w:val="24"/>
          <w:lang w:val="fr-FR"/>
        </w:rPr>
      </w:pPr>
      <w:r w:rsidRPr="00D11038">
        <w:rPr>
          <w:b/>
          <w:sz w:val="24"/>
          <w:lang w:val="fr-FR"/>
        </w:rPr>
        <w:t>Invité</w:t>
      </w:r>
      <w:r w:rsidRPr="00D11038">
        <w:rPr>
          <w:b/>
          <w:spacing w:val="-3"/>
          <w:sz w:val="24"/>
          <w:lang w:val="fr-FR"/>
        </w:rPr>
        <w:t xml:space="preserve"> </w:t>
      </w:r>
      <w:r w:rsidRPr="00D11038">
        <w:rPr>
          <w:b/>
          <w:sz w:val="24"/>
          <w:lang w:val="fr-FR"/>
        </w:rPr>
        <w:t>d’honneur</w:t>
      </w:r>
      <w:r w:rsidRPr="00D11038">
        <w:rPr>
          <w:b/>
          <w:spacing w:val="-1"/>
          <w:sz w:val="24"/>
          <w:lang w:val="fr-FR"/>
        </w:rPr>
        <w:t xml:space="preserve"> </w:t>
      </w:r>
      <w:r w:rsidRPr="00D11038">
        <w:rPr>
          <w:b/>
          <w:sz w:val="24"/>
          <w:lang w:val="fr-FR"/>
        </w:rPr>
        <w:t>:</w:t>
      </w:r>
      <w:r w:rsidRPr="00D11038">
        <w:rPr>
          <w:b/>
          <w:spacing w:val="57"/>
          <w:sz w:val="24"/>
          <w:lang w:val="fr-FR"/>
        </w:rPr>
        <w:t xml:space="preserve"> </w:t>
      </w:r>
      <w:r w:rsidRPr="00D11038">
        <w:rPr>
          <w:b/>
          <w:sz w:val="24"/>
          <w:lang w:val="fr-FR"/>
        </w:rPr>
        <w:t>M</w:t>
      </w:r>
      <w:r w:rsidRPr="00D11038">
        <w:rPr>
          <w:b/>
          <w:position w:val="8"/>
          <w:sz w:val="16"/>
          <w:lang w:val="fr-FR"/>
        </w:rPr>
        <w:t>me</w:t>
      </w:r>
      <w:r w:rsidRPr="00D11038">
        <w:rPr>
          <w:b/>
          <w:spacing w:val="17"/>
          <w:position w:val="8"/>
          <w:sz w:val="16"/>
          <w:lang w:val="fr-FR"/>
        </w:rPr>
        <w:t xml:space="preserve"> </w:t>
      </w:r>
      <w:proofErr w:type="spellStart"/>
      <w:r w:rsidRPr="00D11038">
        <w:rPr>
          <w:b/>
          <w:sz w:val="24"/>
          <w:lang w:val="fr-FR"/>
        </w:rPr>
        <w:t>Boulekbes</w:t>
      </w:r>
      <w:proofErr w:type="spellEnd"/>
      <w:r w:rsidRPr="00D11038">
        <w:rPr>
          <w:b/>
          <w:sz w:val="24"/>
          <w:lang w:val="fr-FR"/>
        </w:rPr>
        <w:t>,</w:t>
      </w:r>
      <w:r w:rsidRPr="00D11038">
        <w:rPr>
          <w:b/>
          <w:spacing w:val="-1"/>
          <w:sz w:val="24"/>
          <w:lang w:val="fr-FR"/>
        </w:rPr>
        <w:t xml:space="preserve"> </w:t>
      </w:r>
      <w:r w:rsidRPr="00D11038">
        <w:rPr>
          <w:b/>
          <w:spacing w:val="-10"/>
          <w:sz w:val="24"/>
          <w:lang w:val="fr-FR"/>
        </w:rPr>
        <w:t>S</w:t>
      </w:r>
      <w:r w:rsidRPr="00D11038">
        <w:rPr>
          <w:b/>
          <w:sz w:val="24"/>
          <w:lang w:val="fr-FR"/>
        </w:rPr>
        <w:tab/>
        <w:t>I.N.</w:t>
      </w:r>
      <w:proofErr w:type="gramStart"/>
      <w:r w:rsidRPr="00D11038">
        <w:rPr>
          <w:b/>
          <w:sz w:val="24"/>
          <w:lang w:val="fr-FR"/>
        </w:rPr>
        <w:t>R.A</w:t>
      </w:r>
      <w:proofErr w:type="gramEnd"/>
      <w:r w:rsidRPr="00D11038">
        <w:rPr>
          <w:b/>
          <w:sz w:val="24"/>
          <w:lang w:val="fr-FR"/>
        </w:rPr>
        <w:t>,</w:t>
      </w:r>
      <w:r w:rsidRPr="00D11038">
        <w:rPr>
          <w:b/>
          <w:spacing w:val="-2"/>
          <w:sz w:val="24"/>
          <w:lang w:val="fr-FR"/>
        </w:rPr>
        <w:t xml:space="preserve"> </w:t>
      </w:r>
      <w:r w:rsidRPr="00D11038">
        <w:rPr>
          <w:b/>
          <w:sz w:val="24"/>
          <w:lang w:val="fr-FR"/>
        </w:rPr>
        <w:t>Unité</w:t>
      </w:r>
      <w:r w:rsidRPr="00D11038">
        <w:rPr>
          <w:b/>
          <w:spacing w:val="-1"/>
          <w:sz w:val="24"/>
          <w:lang w:val="fr-FR"/>
        </w:rPr>
        <w:t xml:space="preserve"> </w:t>
      </w:r>
      <w:r w:rsidRPr="00D11038">
        <w:rPr>
          <w:b/>
          <w:sz w:val="24"/>
          <w:lang w:val="fr-FR"/>
        </w:rPr>
        <w:t>de</w:t>
      </w:r>
      <w:r w:rsidRPr="00D11038">
        <w:rPr>
          <w:b/>
          <w:spacing w:val="-1"/>
          <w:sz w:val="24"/>
          <w:lang w:val="fr-FR"/>
        </w:rPr>
        <w:t xml:space="preserve"> </w:t>
      </w:r>
      <w:r w:rsidRPr="00D11038">
        <w:rPr>
          <w:b/>
          <w:spacing w:val="-2"/>
          <w:sz w:val="24"/>
          <w:lang w:val="fr-FR"/>
        </w:rPr>
        <w:t>Sétif</w:t>
      </w:r>
    </w:p>
    <w:p w14:paraId="564E6023" w14:textId="77777777" w:rsidR="00424DCD" w:rsidRPr="00D11038" w:rsidRDefault="00424DCD">
      <w:pPr>
        <w:pStyle w:val="BodyText"/>
        <w:rPr>
          <w:b/>
          <w:lang w:val="fr-FR"/>
        </w:rPr>
      </w:pPr>
    </w:p>
    <w:p w14:paraId="17CAF675" w14:textId="77777777" w:rsidR="00424DCD" w:rsidRPr="00D11038" w:rsidRDefault="00424DCD">
      <w:pPr>
        <w:pStyle w:val="BodyText"/>
        <w:rPr>
          <w:b/>
          <w:lang w:val="fr-FR"/>
        </w:rPr>
      </w:pPr>
    </w:p>
    <w:p w14:paraId="605DB4E1" w14:textId="77777777" w:rsidR="00424DCD" w:rsidRPr="00D11038" w:rsidRDefault="00424DCD">
      <w:pPr>
        <w:pStyle w:val="BodyText"/>
        <w:spacing w:before="139"/>
        <w:rPr>
          <w:b/>
          <w:lang w:val="fr-FR"/>
        </w:rPr>
      </w:pPr>
    </w:p>
    <w:p w14:paraId="05F0F56E" w14:textId="77777777" w:rsidR="00424DCD" w:rsidRDefault="00000000">
      <w:pPr>
        <w:spacing w:before="1"/>
        <w:ind w:right="3709"/>
        <w:jc w:val="right"/>
        <w:rPr>
          <w:b/>
          <w:sz w:val="24"/>
        </w:rPr>
      </w:pPr>
      <w:proofErr w:type="spellStart"/>
      <w:r>
        <w:rPr>
          <w:b/>
          <w:sz w:val="24"/>
        </w:rPr>
        <w:t>Année</w:t>
      </w:r>
      <w:proofErr w:type="spellEnd"/>
      <w:r>
        <w:rPr>
          <w:b/>
          <w:spacing w:val="-2"/>
          <w:sz w:val="24"/>
        </w:rPr>
        <w:t xml:space="preserve"> </w:t>
      </w:r>
      <w:proofErr w:type="spellStart"/>
      <w:proofErr w:type="gramStart"/>
      <w:r>
        <w:rPr>
          <w:b/>
          <w:sz w:val="24"/>
        </w:rPr>
        <w:t>universitaire</w:t>
      </w:r>
      <w:proofErr w:type="spellEnd"/>
      <w:r>
        <w:rPr>
          <w:b/>
          <w:spacing w:val="-2"/>
          <w:sz w:val="24"/>
        </w:rPr>
        <w:t xml:space="preserve"> </w:t>
      </w:r>
      <w:r>
        <w:rPr>
          <w:b/>
          <w:sz w:val="24"/>
        </w:rPr>
        <w:t>:</w:t>
      </w:r>
      <w:proofErr w:type="gramEnd"/>
      <w:r>
        <w:rPr>
          <w:b/>
          <w:sz w:val="24"/>
        </w:rPr>
        <w:t xml:space="preserve"> </w:t>
      </w:r>
      <w:r>
        <w:rPr>
          <w:b/>
          <w:spacing w:val="-2"/>
          <w:sz w:val="24"/>
        </w:rPr>
        <w:t>2024/2025</w:t>
      </w:r>
    </w:p>
    <w:p w14:paraId="080440B3" w14:textId="77777777" w:rsidR="00424DCD" w:rsidRDefault="00424DCD">
      <w:pPr>
        <w:jc w:val="right"/>
        <w:rPr>
          <w:sz w:val="24"/>
        </w:rPr>
        <w:sectPr w:rsidR="00424DCD">
          <w:type w:val="continuous"/>
          <w:pgSz w:w="11910" w:h="16840"/>
          <w:pgMar w:top="1340" w:right="620" w:bottom="280" w:left="620" w:header="720" w:footer="720" w:gutter="0"/>
          <w:cols w:space="720"/>
        </w:sectPr>
      </w:pPr>
    </w:p>
    <w:p w14:paraId="311AF24B" w14:textId="77777777" w:rsidR="00424DCD" w:rsidRPr="00D11038" w:rsidRDefault="00000000">
      <w:pPr>
        <w:pStyle w:val="Heading5"/>
        <w:rPr>
          <w:lang w:val="fr-FR"/>
        </w:rPr>
      </w:pPr>
      <w:r w:rsidRPr="00D11038">
        <w:rPr>
          <w:spacing w:val="-2"/>
          <w:lang w:val="fr-FR"/>
        </w:rPr>
        <w:lastRenderedPageBreak/>
        <w:t>Résumé</w:t>
      </w:r>
    </w:p>
    <w:p w14:paraId="71CDF3BF" w14:textId="77777777" w:rsidR="00424DCD" w:rsidRPr="00D11038" w:rsidRDefault="00000000">
      <w:pPr>
        <w:spacing w:before="342" w:line="360" w:lineRule="auto"/>
        <w:ind w:left="512" w:right="510"/>
        <w:jc w:val="both"/>
        <w:rPr>
          <w:b/>
          <w:lang w:val="fr-FR"/>
        </w:rPr>
      </w:pPr>
      <w:r w:rsidRPr="00D11038">
        <w:rPr>
          <w:lang w:val="fr-FR"/>
        </w:rPr>
        <w:t>Dans un contexte de dégradation croissante des terres agricoles par la salinisation, cette étude vise à évaluer l’impact du</w:t>
      </w:r>
      <w:r w:rsidRPr="00D11038">
        <w:rPr>
          <w:spacing w:val="-2"/>
          <w:lang w:val="fr-FR"/>
        </w:rPr>
        <w:t xml:space="preserve"> </w:t>
      </w:r>
      <w:r w:rsidRPr="00D11038">
        <w:rPr>
          <w:lang w:val="fr-FR"/>
        </w:rPr>
        <w:t>stress salin sur</w:t>
      </w:r>
      <w:r w:rsidRPr="00D11038">
        <w:rPr>
          <w:spacing w:val="-2"/>
          <w:lang w:val="fr-FR"/>
        </w:rPr>
        <w:t xml:space="preserve"> </w:t>
      </w:r>
      <w:r w:rsidRPr="00D11038">
        <w:rPr>
          <w:lang w:val="fr-FR"/>
        </w:rPr>
        <w:t>le comportement germinatif et la croissance</w:t>
      </w:r>
      <w:r w:rsidRPr="00D11038">
        <w:rPr>
          <w:spacing w:val="-2"/>
          <w:lang w:val="fr-FR"/>
        </w:rPr>
        <w:t xml:space="preserve"> </w:t>
      </w:r>
      <w:r w:rsidRPr="00D11038">
        <w:rPr>
          <w:lang w:val="fr-FR"/>
        </w:rPr>
        <w:t>initiale de</w:t>
      </w:r>
      <w:r w:rsidRPr="00D11038">
        <w:rPr>
          <w:spacing w:val="-2"/>
          <w:lang w:val="fr-FR"/>
        </w:rPr>
        <w:t xml:space="preserve"> </w:t>
      </w:r>
      <w:r w:rsidRPr="00D11038">
        <w:rPr>
          <w:lang w:val="fr-FR"/>
        </w:rPr>
        <w:t>quatre</w:t>
      </w:r>
      <w:r w:rsidRPr="00D11038">
        <w:rPr>
          <w:spacing w:val="-2"/>
          <w:lang w:val="fr-FR"/>
        </w:rPr>
        <w:t xml:space="preserve"> </w:t>
      </w:r>
      <w:r w:rsidRPr="00D11038">
        <w:rPr>
          <w:lang w:val="fr-FR"/>
        </w:rPr>
        <w:t>variétés</w:t>
      </w:r>
      <w:r w:rsidRPr="00D11038">
        <w:rPr>
          <w:spacing w:val="-2"/>
          <w:lang w:val="fr-FR"/>
        </w:rPr>
        <w:t xml:space="preserve"> </w:t>
      </w:r>
      <w:r w:rsidRPr="00D11038">
        <w:rPr>
          <w:lang w:val="fr-FR"/>
        </w:rPr>
        <w:t xml:space="preserve">appartenant à deux espèces du genre Medicago : </w:t>
      </w:r>
      <w:r w:rsidRPr="00D11038">
        <w:rPr>
          <w:b/>
          <w:i/>
          <w:lang w:val="fr-FR"/>
        </w:rPr>
        <w:t xml:space="preserve">Medicago sativa </w:t>
      </w:r>
      <w:r w:rsidRPr="00D11038">
        <w:rPr>
          <w:lang w:val="fr-FR"/>
        </w:rPr>
        <w:t xml:space="preserve">(V3, V4) et </w:t>
      </w:r>
      <w:r w:rsidRPr="00D11038">
        <w:rPr>
          <w:b/>
          <w:i/>
          <w:lang w:val="fr-FR"/>
        </w:rPr>
        <w:t xml:space="preserve">Medicago </w:t>
      </w:r>
      <w:proofErr w:type="spellStart"/>
      <w:r w:rsidRPr="00D11038">
        <w:rPr>
          <w:b/>
          <w:i/>
          <w:lang w:val="fr-FR"/>
        </w:rPr>
        <w:t>truncatula</w:t>
      </w:r>
      <w:proofErr w:type="spellEnd"/>
      <w:r w:rsidRPr="00D11038">
        <w:rPr>
          <w:b/>
          <w:i/>
          <w:lang w:val="fr-FR"/>
        </w:rPr>
        <w:t xml:space="preserve"> </w:t>
      </w:r>
      <w:r w:rsidRPr="00D11038">
        <w:rPr>
          <w:lang w:val="fr-FR"/>
        </w:rPr>
        <w:t>(V1, V2). Le travail expérimental</w:t>
      </w:r>
      <w:r w:rsidRPr="00D11038">
        <w:rPr>
          <w:spacing w:val="-3"/>
          <w:lang w:val="fr-FR"/>
        </w:rPr>
        <w:t xml:space="preserve"> </w:t>
      </w:r>
      <w:r w:rsidRPr="00D11038">
        <w:rPr>
          <w:lang w:val="fr-FR"/>
        </w:rPr>
        <w:t>a</w:t>
      </w:r>
      <w:r w:rsidRPr="00D11038">
        <w:rPr>
          <w:spacing w:val="-4"/>
          <w:lang w:val="fr-FR"/>
        </w:rPr>
        <w:t xml:space="preserve"> </w:t>
      </w:r>
      <w:r w:rsidRPr="00D11038">
        <w:rPr>
          <w:lang w:val="fr-FR"/>
        </w:rPr>
        <w:t>été</w:t>
      </w:r>
      <w:r w:rsidRPr="00D11038">
        <w:rPr>
          <w:spacing w:val="-4"/>
          <w:lang w:val="fr-FR"/>
        </w:rPr>
        <w:t xml:space="preserve"> </w:t>
      </w:r>
      <w:r w:rsidRPr="00D11038">
        <w:rPr>
          <w:lang w:val="fr-FR"/>
        </w:rPr>
        <w:t>mené</w:t>
      </w:r>
      <w:r w:rsidRPr="00D11038">
        <w:rPr>
          <w:spacing w:val="-2"/>
          <w:lang w:val="fr-FR"/>
        </w:rPr>
        <w:t xml:space="preserve"> </w:t>
      </w:r>
      <w:r w:rsidRPr="00D11038">
        <w:rPr>
          <w:lang w:val="fr-FR"/>
        </w:rPr>
        <w:t>dans</w:t>
      </w:r>
      <w:r w:rsidRPr="00D11038">
        <w:rPr>
          <w:spacing w:val="-2"/>
          <w:lang w:val="fr-FR"/>
        </w:rPr>
        <w:t xml:space="preserve"> </w:t>
      </w:r>
      <w:r w:rsidRPr="00D11038">
        <w:rPr>
          <w:lang w:val="fr-FR"/>
        </w:rPr>
        <w:t>des</w:t>
      </w:r>
      <w:r w:rsidRPr="00D11038">
        <w:rPr>
          <w:spacing w:val="-2"/>
          <w:lang w:val="fr-FR"/>
        </w:rPr>
        <w:t xml:space="preserve"> </w:t>
      </w:r>
      <w:r w:rsidRPr="00D11038">
        <w:rPr>
          <w:lang w:val="fr-FR"/>
        </w:rPr>
        <w:t>conditions</w:t>
      </w:r>
      <w:r w:rsidRPr="00D11038">
        <w:rPr>
          <w:spacing w:val="-4"/>
          <w:lang w:val="fr-FR"/>
        </w:rPr>
        <w:t xml:space="preserve"> </w:t>
      </w:r>
      <w:proofErr w:type="spellStart"/>
      <w:r w:rsidRPr="00D11038">
        <w:rPr>
          <w:lang w:val="fr-FR"/>
        </w:rPr>
        <w:t>controlés</w:t>
      </w:r>
      <w:proofErr w:type="spellEnd"/>
      <w:r w:rsidRPr="00D11038">
        <w:rPr>
          <w:spacing w:val="-4"/>
          <w:lang w:val="fr-FR"/>
        </w:rPr>
        <w:t xml:space="preserve"> </w:t>
      </w:r>
      <w:r w:rsidRPr="00D11038">
        <w:rPr>
          <w:lang w:val="fr-FR"/>
        </w:rPr>
        <w:t>au laboratoire.</w:t>
      </w:r>
      <w:r w:rsidRPr="00D11038">
        <w:rPr>
          <w:spacing w:val="-2"/>
          <w:lang w:val="fr-FR"/>
        </w:rPr>
        <w:t xml:space="preserve"> </w:t>
      </w:r>
      <w:r w:rsidRPr="00D11038">
        <w:rPr>
          <w:lang w:val="fr-FR"/>
        </w:rPr>
        <w:t>Les</w:t>
      </w:r>
      <w:r w:rsidRPr="00D11038">
        <w:rPr>
          <w:spacing w:val="-2"/>
          <w:lang w:val="fr-FR"/>
        </w:rPr>
        <w:t xml:space="preserve"> </w:t>
      </w:r>
      <w:r w:rsidRPr="00D11038">
        <w:rPr>
          <w:lang w:val="fr-FR"/>
        </w:rPr>
        <w:t>semences</w:t>
      </w:r>
      <w:r w:rsidRPr="00D11038">
        <w:rPr>
          <w:spacing w:val="-2"/>
          <w:lang w:val="fr-FR"/>
        </w:rPr>
        <w:t xml:space="preserve"> </w:t>
      </w:r>
      <w:r w:rsidRPr="00D11038">
        <w:rPr>
          <w:lang w:val="fr-FR"/>
        </w:rPr>
        <w:t>ont</w:t>
      </w:r>
      <w:r w:rsidRPr="00D11038">
        <w:rPr>
          <w:spacing w:val="-3"/>
          <w:lang w:val="fr-FR"/>
        </w:rPr>
        <w:t xml:space="preserve"> </w:t>
      </w:r>
      <w:r w:rsidRPr="00D11038">
        <w:rPr>
          <w:lang w:val="fr-FR"/>
        </w:rPr>
        <w:t>été</w:t>
      </w:r>
      <w:r w:rsidRPr="00D11038">
        <w:rPr>
          <w:spacing w:val="-4"/>
          <w:lang w:val="fr-FR"/>
        </w:rPr>
        <w:t xml:space="preserve"> </w:t>
      </w:r>
      <w:r w:rsidRPr="00D11038">
        <w:rPr>
          <w:lang w:val="fr-FR"/>
        </w:rPr>
        <w:t>soumises</w:t>
      </w:r>
      <w:r w:rsidRPr="00D11038">
        <w:rPr>
          <w:spacing w:val="-4"/>
          <w:lang w:val="fr-FR"/>
        </w:rPr>
        <w:t xml:space="preserve"> </w:t>
      </w:r>
      <w:r w:rsidRPr="00D11038">
        <w:rPr>
          <w:lang w:val="fr-FR"/>
        </w:rPr>
        <w:t>à</w:t>
      </w:r>
      <w:r w:rsidRPr="00D11038">
        <w:rPr>
          <w:spacing w:val="-2"/>
          <w:lang w:val="fr-FR"/>
        </w:rPr>
        <w:t xml:space="preserve"> </w:t>
      </w:r>
      <w:r w:rsidRPr="00D11038">
        <w:rPr>
          <w:lang w:val="fr-FR"/>
        </w:rPr>
        <w:t>quatre niveaux croissants de salinité (0, 50, 100 et 150 mM de Na Cl), et plusieurs paramètres germinatifs (pourcentage de germination, vitesse et taux moyen de germination, cinétique germinative) ainsi que biométriques</w:t>
      </w:r>
      <w:r w:rsidRPr="00D11038">
        <w:rPr>
          <w:spacing w:val="-2"/>
          <w:lang w:val="fr-FR"/>
        </w:rPr>
        <w:t xml:space="preserve"> </w:t>
      </w:r>
      <w:r w:rsidRPr="00D11038">
        <w:rPr>
          <w:lang w:val="fr-FR"/>
        </w:rPr>
        <w:t xml:space="preserve">(longueur de la radicule et de la tigelle) ont été analysés. Les résultats d’ANOVA montrent que le stress salin exerce un effet inhibiteur significatif sur la germination et la croissance précoce, avec une intensité variable selon les génotypes. </w:t>
      </w:r>
      <w:r w:rsidRPr="00D11038">
        <w:rPr>
          <w:b/>
          <w:i/>
          <w:lang w:val="fr-FR"/>
        </w:rPr>
        <w:t xml:space="preserve">M. </w:t>
      </w:r>
      <w:proofErr w:type="spellStart"/>
      <w:r w:rsidRPr="00D11038">
        <w:rPr>
          <w:b/>
          <w:i/>
          <w:lang w:val="fr-FR"/>
        </w:rPr>
        <w:t>truncatula</w:t>
      </w:r>
      <w:proofErr w:type="spellEnd"/>
      <w:r w:rsidRPr="00D11038">
        <w:rPr>
          <w:lang w:val="fr-FR"/>
        </w:rPr>
        <w:t>, notamment la variété V2, s’est distinguée par une meilleure</w:t>
      </w:r>
      <w:r w:rsidRPr="00D11038">
        <w:rPr>
          <w:spacing w:val="-3"/>
          <w:lang w:val="fr-FR"/>
        </w:rPr>
        <w:t xml:space="preserve"> </w:t>
      </w:r>
      <w:r w:rsidRPr="00D11038">
        <w:rPr>
          <w:lang w:val="fr-FR"/>
        </w:rPr>
        <w:t>tolérance</w:t>
      </w:r>
      <w:r w:rsidRPr="00D11038">
        <w:rPr>
          <w:spacing w:val="-3"/>
          <w:lang w:val="fr-FR"/>
        </w:rPr>
        <w:t xml:space="preserve"> </w:t>
      </w:r>
      <w:r w:rsidRPr="00D11038">
        <w:rPr>
          <w:lang w:val="fr-FR"/>
        </w:rPr>
        <w:t>au</w:t>
      </w:r>
      <w:r w:rsidRPr="00D11038">
        <w:rPr>
          <w:spacing w:val="-3"/>
          <w:lang w:val="fr-FR"/>
        </w:rPr>
        <w:t xml:space="preserve"> </w:t>
      </w:r>
      <w:r w:rsidRPr="00D11038">
        <w:rPr>
          <w:lang w:val="fr-FR"/>
        </w:rPr>
        <w:t>stade</w:t>
      </w:r>
      <w:r w:rsidRPr="00D11038">
        <w:rPr>
          <w:spacing w:val="-3"/>
          <w:lang w:val="fr-FR"/>
        </w:rPr>
        <w:t xml:space="preserve"> </w:t>
      </w:r>
      <w:r w:rsidRPr="00D11038">
        <w:rPr>
          <w:lang w:val="fr-FR"/>
        </w:rPr>
        <w:t>de</w:t>
      </w:r>
      <w:r w:rsidRPr="00D11038">
        <w:rPr>
          <w:spacing w:val="-3"/>
          <w:lang w:val="fr-FR"/>
        </w:rPr>
        <w:t xml:space="preserve"> </w:t>
      </w:r>
      <w:r w:rsidRPr="00D11038">
        <w:rPr>
          <w:lang w:val="fr-FR"/>
        </w:rPr>
        <w:t>la</w:t>
      </w:r>
      <w:r w:rsidRPr="00D11038">
        <w:rPr>
          <w:spacing w:val="-3"/>
          <w:lang w:val="fr-FR"/>
        </w:rPr>
        <w:t xml:space="preserve"> </w:t>
      </w:r>
      <w:r w:rsidRPr="00D11038">
        <w:rPr>
          <w:lang w:val="fr-FR"/>
        </w:rPr>
        <w:t>germination,</w:t>
      </w:r>
      <w:r w:rsidRPr="00D11038">
        <w:rPr>
          <w:spacing w:val="-4"/>
          <w:lang w:val="fr-FR"/>
        </w:rPr>
        <w:t xml:space="preserve"> </w:t>
      </w:r>
      <w:r w:rsidRPr="00D11038">
        <w:rPr>
          <w:lang w:val="fr-FR"/>
        </w:rPr>
        <w:t>traduite</w:t>
      </w:r>
      <w:r w:rsidRPr="00D11038">
        <w:rPr>
          <w:spacing w:val="-3"/>
          <w:lang w:val="fr-FR"/>
        </w:rPr>
        <w:t xml:space="preserve"> </w:t>
      </w:r>
      <w:r w:rsidRPr="00D11038">
        <w:rPr>
          <w:lang w:val="fr-FR"/>
        </w:rPr>
        <w:t>par</w:t>
      </w:r>
      <w:r w:rsidRPr="00D11038">
        <w:rPr>
          <w:spacing w:val="-3"/>
          <w:lang w:val="fr-FR"/>
        </w:rPr>
        <w:t xml:space="preserve"> </w:t>
      </w:r>
      <w:r w:rsidRPr="00D11038">
        <w:rPr>
          <w:lang w:val="fr-FR"/>
        </w:rPr>
        <w:t>des</w:t>
      </w:r>
      <w:r w:rsidRPr="00D11038">
        <w:rPr>
          <w:spacing w:val="-3"/>
          <w:lang w:val="fr-FR"/>
        </w:rPr>
        <w:t xml:space="preserve"> </w:t>
      </w:r>
      <w:r w:rsidRPr="00D11038">
        <w:rPr>
          <w:lang w:val="fr-FR"/>
        </w:rPr>
        <w:t>valeurs</w:t>
      </w:r>
      <w:r w:rsidRPr="00D11038">
        <w:rPr>
          <w:spacing w:val="-3"/>
          <w:lang w:val="fr-FR"/>
        </w:rPr>
        <w:t xml:space="preserve"> </w:t>
      </w:r>
      <w:r w:rsidRPr="00D11038">
        <w:rPr>
          <w:lang w:val="fr-FR"/>
        </w:rPr>
        <w:t>élevées</w:t>
      </w:r>
      <w:r w:rsidRPr="00D11038">
        <w:rPr>
          <w:spacing w:val="-3"/>
          <w:lang w:val="fr-FR"/>
        </w:rPr>
        <w:t xml:space="preserve"> </w:t>
      </w:r>
      <w:r w:rsidRPr="00D11038">
        <w:rPr>
          <w:lang w:val="fr-FR"/>
        </w:rPr>
        <w:t>du</w:t>
      </w:r>
      <w:r w:rsidRPr="00D11038">
        <w:rPr>
          <w:spacing w:val="-6"/>
          <w:lang w:val="fr-FR"/>
        </w:rPr>
        <w:t xml:space="preserve"> </w:t>
      </w:r>
      <w:r w:rsidRPr="00D11038">
        <w:rPr>
          <w:lang w:val="fr-FR"/>
        </w:rPr>
        <w:t>pourcentage</w:t>
      </w:r>
      <w:r w:rsidRPr="00D11038">
        <w:rPr>
          <w:spacing w:val="-3"/>
          <w:lang w:val="fr-FR"/>
        </w:rPr>
        <w:t xml:space="preserve"> </w:t>
      </w:r>
      <w:r w:rsidRPr="00D11038">
        <w:rPr>
          <w:lang w:val="fr-FR"/>
        </w:rPr>
        <w:t>et</w:t>
      </w:r>
      <w:r w:rsidRPr="00D11038">
        <w:rPr>
          <w:spacing w:val="-3"/>
          <w:lang w:val="fr-FR"/>
        </w:rPr>
        <w:t xml:space="preserve"> </w:t>
      </w:r>
      <w:r w:rsidRPr="00D11038">
        <w:rPr>
          <w:lang w:val="fr-FR"/>
        </w:rPr>
        <w:t>de</w:t>
      </w:r>
      <w:r w:rsidRPr="00D11038">
        <w:rPr>
          <w:spacing w:val="-6"/>
          <w:lang w:val="fr-FR"/>
        </w:rPr>
        <w:t xml:space="preserve"> </w:t>
      </w:r>
      <w:r w:rsidRPr="00D11038">
        <w:rPr>
          <w:lang w:val="fr-FR"/>
        </w:rPr>
        <w:t>la</w:t>
      </w:r>
      <w:r w:rsidRPr="00D11038">
        <w:rPr>
          <w:spacing w:val="-3"/>
          <w:lang w:val="fr-FR"/>
        </w:rPr>
        <w:t xml:space="preserve"> </w:t>
      </w:r>
      <w:r w:rsidRPr="00D11038">
        <w:rPr>
          <w:lang w:val="fr-FR"/>
        </w:rPr>
        <w:t xml:space="preserve">vitesse de germination, même à des niveaux de stress intermédiaires. À l’inverse, </w:t>
      </w:r>
      <w:r w:rsidRPr="00D11038">
        <w:rPr>
          <w:b/>
          <w:i/>
          <w:lang w:val="fr-FR"/>
        </w:rPr>
        <w:t>M. sativa</w:t>
      </w:r>
      <w:r w:rsidRPr="00D11038">
        <w:rPr>
          <w:lang w:val="fr-FR"/>
        </w:rPr>
        <w:t>, en particulier la variété V3, a présenté une meilleure croissance racinaire sous contrainte saline, indiquant un fort potentiel d’adaptation</w:t>
      </w:r>
      <w:r w:rsidRPr="00D11038">
        <w:rPr>
          <w:spacing w:val="-5"/>
          <w:lang w:val="fr-FR"/>
        </w:rPr>
        <w:t xml:space="preserve"> </w:t>
      </w:r>
      <w:r w:rsidRPr="00D11038">
        <w:rPr>
          <w:lang w:val="fr-FR"/>
        </w:rPr>
        <w:t>en</w:t>
      </w:r>
      <w:r w:rsidRPr="00D11038">
        <w:rPr>
          <w:spacing w:val="-4"/>
          <w:lang w:val="fr-FR"/>
        </w:rPr>
        <w:t xml:space="preserve"> </w:t>
      </w:r>
      <w:r w:rsidRPr="00D11038">
        <w:rPr>
          <w:lang w:val="fr-FR"/>
        </w:rPr>
        <w:t>phase</w:t>
      </w:r>
      <w:r w:rsidRPr="00D11038">
        <w:rPr>
          <w:spacing w:val="-4"/>
          <w:lang w:val="fr-FR"/>
        </w:rPr>
        <w:t xml:space="preserve"> </w:t>
      </w:r>
      <w:r w:rsidRPr="00D11038">
        <w:rPr>
          <w:lang w:val="fr-FR"/>
        </w:rPr>
        <w:t>post-germinative.</w:t>
      </w:r>
      <w:r w:rsidRPr="00D11038">
        <w:rPr>
          <w:spacing w:val="-4"/>
          <w:lang w:val="fr-FR"/>
        </w:rPr>
        <w:t xml:space="preserve"> </w:t>
      </w:r>
      <w:r w:rsidRPr="00D11038">
        <w:rPr>
          <w:lang w:val="fr-FR"/>
        </w:rPr>
        <w:t>La</w:t>
      </w:r>
      <w:r w:rsidRPr="00D11038">
        <w:rPr>
          <w:spacing w:val="-7"/>
          <w:lang w:val="fr-FR"/>
        </w:rPr>
        <w:t xml:space="preserve"> </w:t>
      </w:r>
      <w:r w:rsidRPr="00D11038">
        <w:rPr>
          <w:lang w:val="fr-FR"/>
        </w:rPr>
        <w:t>salinité</w:t>
      </w:r>
      <w:r w:rsidRPr="00D11038">
        <w:rPr>
          <w:spacing w:val="-4"/>
          <w:lang w:val="fr-FR"/>
        </w:rPr>
        <w:t xml:space="preserve"> </w:t>
      </w:r>
      <w:r w:rsidRPr="00D11038">
        <w:rPr>
          <w:lang w:val="fr-FR"/>
        </w:rPr>
        <w:t>a</w:t>
      </w:r>
      <w:r w:rsidRPr="00D11038">
        <w:rPr>
          <w:spacing w:val="-4"/>
          <w:lang w:val="fr-FR"/>
        </w:rPr>
        <w:t xml:space="preserve"> </w:t>
      </w:r>
      <w:r w:rsidRPr="00D11038">
        <w:rPr>
          <w:lang w:val="fr-FR"/>
        </w:rPr>
        <w:t>affecté</w:t>
      </w:r>
      <w:r w:rsidRPr="00D11038">
        <w:rPr>
          <w:spacing w:val="-4"/>
          <w:lang w:val="fr-FR"/>
        </w:rPr>
        <w:t xml:space="preserve"> </w:t>
      </w:r>
      <w:r w:rsidRPr="00D11038">
        <w:rPr>
          <w:lang w:val="fr-FR"/>
        </w:rPr>
        <w:t>négativement</w:t>
      </w:r>
      <w:r w:rsidRPr="00D11038">
        <w:rPr>
          <w:spacing w:val="-4"/>
          <w:lang w:val="fr-FR"/>
        </w:rPr>
        <w:t xml:space="preserve"> </w:t>
      </w:r>
      <w:r w:rsidRPr="00D11038">
        <w:rPr>
          <w:lang w:val="fr-FR"/>
        </w:rPr>
        <w:t>la</w:t>
      </w:r>
      <w:r w:rsidRPr="00D11038">
        <w:rPr>
          <w:spacing w:val="-4"/>
          <w:lang w:val="fr-FR"/>
        </w:rPr>
        <w:t xml:space="preserve"> </w:t>
      </w:r>
      <w:r w:rsidRPr="00D11038">
        <w:rPr>
          <w:lang w:val="fr-FR"/>
        </w:rPr>
        <w:t>longueur</w:t>
      </w:r>
      <w:r w:rsidRPr="00D11038">
        <w:rPr>
          <w:spacing w:val="-4"/>
          <w:lang w:val="fr-FR"/>
        </w:rPr>
        <w:t xml:space="preserve"> </w:t>
      </w:r>
      <w:r w:rsidRPr="00D11038">
        <w:rPr>
          <w:lang w:val="fr-FR"/>
        </w:rPr>
        <w:t>des</w:t>
      </w:r>
      <w:r w:rsidRPr="00D11038">
        <w:rPr>
          <w:spacing w:val="-4"/>
          <w:lang w:val="fr-FR"/>
        </w:rPr>
        <w:t xml:space="preserve"> </w:t>
      </w:r>
      <w:r w:rsidRPr="00D11038">
        <w:rPr>
          <w:lang w:val="fr-FR"/>
        </w:rPr>
        <w:t>radicules,</w:t>
      </w:r>
      <w:r w:rsidRPr="00D11038">
        <w:rPr>
          <w:spacing w:val="-4"/>
          <w:lang w:val="fr-FR"/>
        </w:rPr>
        <w:t xml:space="preserve"> </w:t>
      </w:r>
      <w:r w:rsidRPr="00D11038">
        <w:rPr>
          <w:lang w:val="fr-FR"/>
        </w:rPr>
        <w:t>surtout</w:t>
      </w:r>
      <w:r w:rsidRPr="00D11038">
        <w:rPr>
          <w:spacing w:val="-4"/>
          <w:lang w:val="fr-FR"/>
        </w:rPr>
        <w:t xml:space="preserve"> </w:t>
      </w:r>
      <w:r w:rsidRPr="00D11038">
        <w:rPr>
          <w:lang w:val="fr-FR"/>
        </w:rPr>
        <w:t>à 150 mM, niveau considéré comme critique pour le développement des plantules</w:t>
      </w:r>
      <w:r w:rsidRPr="00D11038">
        <w:rPr>
          <w:b/>
          <w:lang w:val="fr-FR"/>
        </w:rPr>
        <w:t>.</w:t>
      </w:r>
    </w:p>
    <w:p w14:paraId="050CD1B0" w14:textId="77777777" w:rsidR="00424DCD" w:rsidRPr="00D11038" w:rsidRDefault="00000000">
      <w:pPr>
        <w:spacing w:before="163"/>
        <w:ind w:left="512"/>
        <w:jc w:val="both"/>
        <w:rPr>
          <w:b/>
          <w:lang w:val="fr-FR"/>
        </w:rPr>
      </w:pPr>
      <w:r w:rsidRPr="00D11038">
        <w:rPr>
          <w:b/>
          <w:lang w:val="fr-FR"/>
        </w:rPr>
        <w:t>Mots</w:t>
      </w:r>
      <w:r w:rsidRPr="00D11038">
        <w:rPr>
          <w:b/>
          <w:spacing w:val="-13"/>
          <w:lang w:val="fr-FR"/>
        </w:rPr>
        <w:t xml:space="preserve"> </w:t>
      </w:r>
      <w:r w:rsidRPr="00D11038">
        <w:rPr>
          <w:b/>
          <w:lang w:val="fr-FR"/>
        </w:rPr>
        <w:t>clés</w:t>
      </w:r>
      <w:r w:rsidRPr="00D11038">
        <w:rPr>
          <w:b/>
          <w:spacing w:val="-3"/>
          <w:lang w:val="fr-FR"/>
        </w:rPr>
        <w:t xml:space="preserve"> </w:t>
      </w:r>
      <w:r w:rsidRPr="00D11038">
        <w:rPr>
          <w:b/>
          <w:lang w:val="fr-FR"/>
        </w:rPr>
        <w:t>:</w:t>
      </w:r>
      <w:r w:rsidRPr="00D11038">
        <w:rPr>
          <w:b/>
          <w:spacing w:val="39"/>
          <w:lang w:val="fr-FR"/>
        </w:rPr>
        <w:t xml:space="preserve"> </w:t>
      </w:r>
      <w:r w:rsidRPr="00D11038">
        <w:rPr>
          <w:b/>
          <w:lang w:val="fr-FR"/>
        </w:rPr>
        <w:t>Prairie,</w:t>
      </w:r>
      <w:r w:rsidRPr="00D11038">
        <w:rPr>
          <w:b/>
          <w:spacing w:val="-9"/>
          <w:lang w:val="fr-FR"/>
        </w:rPr>
        <w:t xml:space="preserve"> </w:t>
      </w:r>
      <w:r w:rsidRPr="00D11038">
        <w:rPr>
          <w:b/>
          <w:lang w:val="fr-FR"/>
        </w:rPr>
        <w:t>Légumineuses,</w:t>
      </w:r>
      <w:r w:rsidRPr="00D11038">
        <w:rPr>
          <w:b/>
          <w:spacing w:val="-8"/>
          <w:lang w:val="fr-FR"/>
        </w:rPr>
        <w:t xml:space="preserve"> </w:t>
      </w:r>
      <w:r w:rsidRPr="00D11038">
        <w:rPr>
          <w:b/>
          <w:lang w:val="fr-FR"/>
        </w:rPr>
        <w:t>Medicago,</w:t>
      </w:r>
      <w:r w:rsidRPr="00D11038">
        <w:rPr>
          <w:b/>
          <w:spacing w:val="-9"/>
          <w:lang w:val="fr-FR"/>
        </w:rPr>
        <w:t xml:space="preserve"> </w:t>
      </w:r>
      <w:r w:rsidRPr="00D11038">
        <w:rPr>
          <w:b/>
          <w:lang w:val="fr-FR"/>
        </w:rPr>
        <w:t>Stress</w:t>
      </w:r>
      <w:r w:rsidRPr="00D11038">
        <w:rPr>
          <w:b/>
          <w:spacing w:val="-8"/>
          <w:lang w:val="fr-FR"/>
        </w:rPr>
        <w:t xml:space="preserve"> </w:t>
      </w:r>
      <w:r w:rsidRPr="00D11038">
        <w:rPr>
          <w:b/>
          <w:lang w:val="fr-FR"/>
        </w:rPr>
        <w:t>salin,</w:t>
      </w:r>
      <w:r w:rsidRPr="00D11038">
        <w:rPr>
          <w:b/>
          <w:spacing w:val="-7"/>
          <w:lang w:val="fr-FR"/>
        </w:rPr>
        <w:t xml:space="preserve"> </w:t>
      </w:r>
      <w:r w:rsidRPr="00D11038">
        <w:rPr>
          <w:b/>
          <w:lang w:val="fr-FR"/>
        </w:rPr>
        <w:t>paramètres</w:t>
      </w:r>
      <w:r w:rsidRPr="00D11038">
        <w:rPr>
          <w:b/>
          <w:spacing w:val="-7"/>
          <w:lang w:val="fr-FR"/>
        </w:rPr>
        <w:t xml:space="preserve"> </w:t>
      </w:r>
      <w:r w:rsidRPr="00D11038">
        <w:rPr>
          <w:b/>
          <w:lang w:val="fr-FR"/>
        </w:rPr>
        <w:t>germinatifs,</w:t>
      </w:r>
      <w:r w:rsidRPr="00D11038">
        <w:rPr>
          <w:b/>
          <w:spacing w:val="-8"/>
          <w:lang w:val="fr-FR"/>
        </w:rPr>
        <w:t xml:space="preserve"> </w:t>
      </w:r>
      <w:r w:rsidRPr="00D11038">
        <w:rPr>
          <w:b/>
          <w:lang w:val="fr-FR"/>
        </w:rPr>
        <w:t>croissance</w:t>
      </w:r>
      <w:r w:rsidRPr="00D11038">
        <w:rPr>
          <w:b/>
          <w:spacing w:val="-8"/>
          <w:lang w:val="fr-FR"/>
        </w:rPr>
        <w:t xml:space="preserve"> </w:t>
      </w:r>
      <w:r w:rsidRPr="00D11038">
        <w:rPr>
          <w:b/>
          <w:spacing w:val="-2"/>
          <w:lang w:val="fr-FR"/>
        </w:rPr>
        <w:t>primaire</w:t>
      </w:r>
    </w:p>
    <w:p w14:paraId="57D5049C" w14:textId="77777777" w:rsidR="00424DCD" w:rsidRPr="00D11038" w:rsidRDefault="00424DCD">
      <w:pPr>
        <w:jc w:val="both"/>
        <w:rPr>
          <w:lang w:val="fr-FR"/>
        </w:rPr>
        <w:sectPr w:rsidR="00424DCD" w:rsidRPr="00D11038">
          <w:pgSz w:w="11910" w:h="16840"/>
          <w:pgMar w:top="1340" w:right="620" w:bottom="280" w:left="620" w:header="720" w:footer="720" w:gutter="0"/>
          <w:cols w:space="720"/>
        </w:sectPr>
      </w:pPr>
    </w:p>
    <w:p w14:paraId="221EACF1" w14:textId="77777777" w:rsidR="00424DCD" w:rsidRDefault="00000000">
      <w:pPr>
        <w:pStyle w:val="Heading5"/>
      </w:pPr>
      <w:r>
        <w:rPr>
          <w:spacing w:val="-2"/>
        </w:rPr>
        <w:lastRenderedPageBreak/>
        <w:t>Abstract:</w:t>
      </w:r>
    </w:p>
    <w:p w14:paraId="0DDD4BFB" w14:textId="77777777" w:rsidR="00424DCD" w:rsidRDefault="00000000">
      <w:pPr>
        <w:spacing w:before="342" w:line="360" w:lineRule="auto"/>
        <w:ind w:left="512" w:right="511" w:firstLine="166"/>
        <w:jc w:val="both"/>
      </w:pPr>
      <w:r>
        <w:rPr>
          <w:color w:val="212121"/>
        </w:rPr>
        <w:t>In a context of increasing degradation of agricultural lands due to salinization, this study aims to assess the impact</w:t>
      </w:r>
      <w:r>
        <w:rPr>
          <w:color w:val="212121"/>
          <w:spacing w:val="-9"/>
        </w:rPr>
        <w:t xml:space="preserve"> </w:t>
      </w:r>
      <w:r>
        <w:rPr>
          <w:color w:val="212121"/>
        </w:rPr>
        <w:t>of</w:t>
      </w:r>
      <w:r>
        <w:rPr>
          <w:color w:val="212121"/>
          <w:spacing w:val="-11"/>
        </w:rPr>
        <w:t xml:space="preserve"> </w:t>
      </w:r>
      <w:r>
        <w:rPr>
          <w:color w:val="212121"/>
        </w:rPr>
        <w:t>salt</w:t>
      </w:r>
      <w:r>
        <w:rPr>
          <w:color w:val="212121"/>
          <w:spacing w:val="-11"/>
        </w:rPr>
        <w:t xml:space="preserve"> </w:t>
      </w:r>
      <w:r>
        <w:rPr>
          <w:color w:val="212121"/>
        </w:rPr>
        <w:t>stress</w:t>
      </w:r>
      <w:r>
        <w:rPr>
          <w:color w:val="212121"/>
          <w:spacing w:val="-9"/>
        </w:rPr>
        <w:t xml:space="preserve"> </w:t>
      </w:r>
      <w:r>
        <w:rPr>
          <w:color w:val="212121"/>
        </w:rPr>
        <w:t>on</w:t>
      </w:r>
      <w:r>
        <w:rPr>
          <w:color w:val="212121"/>
          <w:spacing w:val="-10"/>
        </w:rPr>
        <w:t xml:space="preserve"> </w:t>
      </w:r>
      <w:r>
        <w:rPr>
          <w:color w:val="212121"/>
        </w:rPr>
        <w:t>the</w:t>
      </w:r>
      <w:r>
        <w:rPr>
          <w:color w:val="212121"/>
          <w:spacing w:val="-12"/>
        </w:rPr>
        <w:t xml:space="preserve"> </w:t>
      </w:r>
      <w:r>
        <w:rPr>
          <w:color w:val="212121"/>
        </w:rPr>
        <w:t>germination</w:t>
      </w:r>
      <w:r>
        <w:rPr>
          <w:color w:val="212121"/>
          <w:spacing w:val="-10"/>
        </w:rPr>
        <w:t xml:space="preserve"> </w:t>
      </w:r>
      <w:r>
        <w:rPr>
          <w:color w:val="212121"/>
        </w:rPr>
        <w:t>behavior</w:t>
      </w:r>
      <w:r>
        <w:rPr>
          <w:color w:val="212121"/>
          <w:spacing w:val="-9"/>
        </w:rPr>
        <w:t xml:space="preserve"> </w:t>
      </w:r>
      <w:r>
        <w:rPr>
          <w:color w:val="212121"/>
        </w:rPr>
        <w:t>and</w:t>
      </w:r>
      <w:r>
        <w:rPr>
          <w:color w:val="212121"/>
          <w:spacing w:val="-10"/>
        </w:rPr>
        <w:t xml:space="preserve"> </w:t>
      </w:r>
      <w:r>
        <w:rPr>
          <w:color w:val="212121"/>
        </w:rPr>
        <w:t>early</w:t>
      </w:r>
      <w:r>
        <w:rPr>
          <w:color w:val="212121"/>
          <w:spacing w:val="-12"/>
        </w:rPr>
        <w:t xml:space="preserve"> </w:t>
      </w:r>
      <w:r>
        <w:rPr>
          <w:color w:val="212121"/>
        </w:rPr>
        <w:t>growth</w:t>
      </w:r>
      <w:r>
        <w:rPr>
          <w:color w:val="212121"/>
          <w:spacing w:val="-12"/>
        </w:rPr>
        <w:t xml:space="preserve"> </w:t>
      </w:r>
      <w:r>
        <w:rPr>
          <w:color w:val="212121"/>
        </w:rPr>
        <w:t>of</w:t>
      </w:r>
      <w:r>
        <w:rPr>
          <w:color w:val="212121"/>
          <w:spacing w:val="-11"/>
        </w:rPr>
        <w:t xml:space="preserve"> </w:t>
      </w:r>
      <w:r>
        <w:rPr>
          <w:color w:val="212121"/>
        </w:rPr>
        <w:t>four</w:t>
      </w:r>
      <w:r>
        <w:rPr>
          <w:color w:val="212121"/>
          <w:spacing w:val="-9"/>
        </w:rPr>
        <w:t xml:space="preserve"> </w:t>
      </w:r>
      <w:r>
        <w:rPr>
          <w:color w:val="212121"/>
        </w:rPr>
        <w:t>varieties</w:t>
      </w:r>
      <w:r>
        <w:rPr>
          <w:color w:val="212121"/>
          <w:spacing w:val="-11"/>
        </w:rPr>
        <w:t xml:space="preserve"> </w:t>
      </w:r>
      <w:r>
        <w:rPr>
          <w:color w:val="212121"/>
        </w:rPr>
        <w:t>belonging</w:t>
      </w:r>
      <w:r>
        <w:rPr>
          <w:color w:val="212121"/>
          <w:spacing w:val="-10"/>
        </w:rPr>
        <w:t xml:space="preserve"> </w:t>
      </w:r>
      <w:r>
        <w:rPr>
          <w:color w:val="212121"/>
        </w:rPr>
        <w:t>to</w:t>
      </w:r>
      <w:r>
        <w:rPr>
          <w:color w:val="212121"/>
          <w:spacing w:val="-10"/>
        </w:rPr>
        <w:t xml:space="preserve"> </w:t>
      </w:r>
      <w:r>
        <w:rPr>
          <w:color w:val="212121"/>
        </w:rPr>
        <w:t>two</w:t>
      </w:r>
      <w:r>
        <w:rPr>
          <w:color w:val="212121"/>
          <w:spacing w:val="-12"/>
        </w:rPr>
        <w:t xml:space="preserve"> </w:t>
      </w:r>
      <w:r>
        <w:rPr>
          <w:color w:val="212121"/>
        </w:rPr>
        <w:t>Medicago species:</w:t>
      </w:r>
      <w:r>
        <w:rPr>
          <w:color w:val="212121"/>
          <w:spacing w:val="-4"/>
        </w:rPr>
        <w:t xml:space="preserve"> </w:t>
      </w:r>
      <w:r>
        <w:rPr>
          <w:color w:val="212121"/>
        </w:rPr>
        <w:t>Medicago</w:t>
      </w:r>
      <w:r>
        <w:rPr>
          <w:color w:val="212121"/>
          <w:spacing w:val="-4"/>
        </w:rPr>
        <w:t xml:space="preserve"> </w:t>
      </w:r>
      <w:r>
        <w:rPr>
          <w:color w:val="212121"/>
        </w:rPr>
        <w:t>sativa</w:t>
      </w:r>
      <w:r>
        <w:rPr>
          <w:color w:val="212121"/>
          <w:spacing w:val="-4"/>
        </w:rPr>
        <w:t xml:space="preserve"> </w:t>
      </w:r>
      <w:r>
        <w:rPr>
          <w:color w:val="212121"/>
        </w:rPr>
        <w:t>(V3,</w:t>
      </w:r>
      <w:r>
        <w:rPr>
          <w:color w:val="212121"/>
          <w:spacing w:val="-2"/>
        </w:rPr>
        <w:t xml:space="preserve"> </w:t>
      </w:r>
      <w:r>
        <w:rPr>
          <w:color w:val="212121"/>
        </w:rPr>
        <w:t>V4)</w:t>
      </w:r>
      <w:r>
        <w:rPr>
          <w:color w:val="212121"/>
          <w:spacing w:val="-4"/>
        </w:rPr>
        <w:t xml:space="preserve"> </w:t>
      </w:r>
      <w:r>
        <w:rPr>
          <w:color w:val="212121"/>
        </w:rPr>
        <w:t>and</w:t>
      </w:r>
      <w:r>
        <w:rPr>
          <w:color w:val="212121"/>
          <w:spacing w:val="-4"/>
        </w:rPr>
        <w:t xml:space="preserve"> </w:t>
      </w:r>
      <w:r>
        <w:rPr>
          <w:color w:val="212121"/>
        </w:rPr>
        <w:t>Medicago</w:t>
      </w:r>
      <w:r>
        <w:rPr>
          <w:color w:val="212121"/>
          <w:spacing w:val="-5"/>
        </w:rPr>
        <w:t xml:space="preserve"> </w:t>
      </w:r>
      <w:proofErr w:type="spellStart"/>
      <w:r>
        <w:rPr>
          <w:color w:val="212121"/>
        </w:rPr>
        <w:t>truncatula</w:t>
      </w:r>
      <w:proofErr w:type="spellEnd"/>
      <w:r>
        <w:rPr>
          <w:color w:val="212121"/>
          <w:spacing w:val="-4"/>
        </w:rPr>
        <w:t xml:space="preserve"> </w:t>
      </w:r>
      <w:r>
        <w:rPr>
          <w:color w:val="212121"/>
        </w:rPr>
        <w:t>(V1,</w:t>
      </w:r>
      <w:r>
        <w:rPr>
          <w:color w:val="212121"/>
          <w:spacing w:val="-5"/>
        </w:rPr>
        <w:t xml:space="preserve"> </w:t>
      </w:r>
      <w:r>
        <w:rPr>
          <w:color w:val="212121"/>
        </w:rPr>
        <w:t>V2).</w:t>
      </w:r>
      <w:r>
        <w:rPr>
          <w:color w:val="212121"/>
          <w:spacing w:val="-5"/>
        </w:rPr>
        <w:t xml:space="preserve"> </w:t>
      </w:r>
      <w:r>
        <w:rPr>
          <w:color w:val="212121"/>
        </w:rPr>
        <w:t>The</w:t>
      </w:r>
      <w:r>
        <w:rPr>
          <w:color w:val="212121"/>
          <w:spacing w:val="-5"/>
        </w:rPr>
        <w:t xml:space="preserve"> </w:t>
      </w:r>
      <w:r>
        <w:rPr>
          <w:color w:val="212121"/>
        </w:rPr>
        <w:t>experimental</w:t>
      </w:r>
      <w:r>
        <w:rPr>
          <w:color w:val="212121"/>
          <w:spacing w:val="-4"/>
        </w:rPr>
        <w:t xml:space="preserve"> </w:t>
      </w:r>
      <w:r>
        <w:rPr>
          <w:color w:val="212121"/>
        </w:rPr>
        <w:t>work</w:t>
      </w:r>
      <w:r>
        <w:rPr>
          <w:color w:val="212121"/>
          <w:spacing w:val="-5"/>
        </w:rPr>
        <w:t xml:space="preserve"> </w:t>
      </w:r>
      <w:r>
        <w:rPr>
          <w:color w:val="212121"/>
        </w:rPr>
        <w:t>was</w:t>
      </w:r>
      <w:r>
        <w:rPr>
          <w:color w:val="212121"/>
          <w:spacing w:val="-4"/>
        </w:rPr>
        <w:t xml:space="preserve"> </w:t>
      </w:r>
      <w:r>
        <w:rPr>
          <w:color w:val="212121"/>
        </w:rPr>
        <w:t>conducted under controlled laboratory conditions. Seeds were subjected to four increasing levels of salinity (0, 50, 100, and 150 mM NaCl), and several germination parameters (germination percentage, germination rate, mean germination</w:t>
      </w:r>
      <w:r>
        <w:rPr>
          <w:color w:val="212121"/>
          <w:spacing w:val="-2"/>
        </w:rPr>
        <w:t xml:space="preserve"> </w:t>
      </w:r>
      <w:r>
        <w:rPr>
          <w:color w:val="212121"/>
        </w:rPr>
        <w:t>time,</w:t>
      </w:r>
      <w:r>
        <w:rPr>
          <w:color w:val="212121"/>
          <w:spacing w:val="-2"/>
        </w:rPr>
        <w:t xml:space="preserve"> </w:t>
      </w:r>
      <w:r>
        <w:rPr>
          <w:color w:val="212121"/>
        </w:rPr>
        <w:t>germination</w:t>
      </w:r>
      <w:r>
        <w:rPr>
          <w:color w:val="212121"/>
          <w:spacing w:val="-2"/>
        </w:rPr>
        <w:t xml:space="preserve"> </w:t>
      </w:r>
      <w:r>
        <w:rPr>
          <w:color w:val="212121"/>
        </w:rPr>
        <w:t>kinetics),</w:t>
      </w:r>
      <w:r>
        <w:rPr>
          <w:color w:val="212121"/>
          <w:spacing w:val="-2"/>
        </w:rPr>
        <w:t xml:space="preserve"> </w:t>
      </w:r>
      <w:r>
        <w:rPr>
          <w:color w:val="212121"/>
        </w:rPr>
        <w:t>as</w:t>
      </w:r>
      <w:r>
        <w:rPr>
          <w:color w:val="212121"/>
          <w:spacing w:val="-2"/>
        </w:rPr>
        <w:t xml:space="preserve"> </w:t>
      </w:r>
      <w:r>
        <w:rPr>
          <w:color w:val="212121"/>
        </w:rPr>
        <w:t>well</w:t>
      </w:r>
      <w:r>
        <w:rPr>
          <w:color w:val="212121"/>
          <w:spacing w:val="-1"/>
        </w:rPr>
        <w:t xml:space="preserve"> </w:t>
      </w:r>
      <w:r>
        <w:rPr>
          <w:color w:val="212121"/>
        </w:rPr>
        <w:t>as</w:t>
      </w:r>
      <w:r>
        <w:rPr>
          <w:color w:val="212121"/>
          <w:spacing w:val="-2"/>
        </w:rPr>
        <w:t xml:space="preserve"> </w:t>
      </w:r>
      <w:r>
        <w:rPr>
          <w:color w:val="212121"/>
        </w:rPr>
        <w:t>biometric</w:t>
      </w:r>
      <w:r>
        <w:rPr>
          <w:color w:val="212121"/>
          <w:spacing w:val="-2"/>
        </w:rPr>
        <w:t xml:space="preserve"> </w:t>
      </w:r>
      <w:r>
        <w:rPr>
          <w:color w:val="212121"/>
        </w:rPr>
        <w:t>parameters</w:t>
      </w:r>
      <w:r>
        <w:rPr>
          <w:color w:val="212121"/>
          <w:spacing w:val="-4"/>
        </w:rPr>
        <w:t xml:space="preserve"> </w:t>
      </w:r>
      <w:r>
        <w:rPr>
          <w:color w:val="212121"/>
        </w:rPr>
        <w:t>(radicle</w:t>
      </w:r>
      <w:r>
        <w:rPr>
          <w:color w:val="212121"/>
          <w:spacing w:val="-4"/>
        </w:rPr>
        <w:t xml:space="preserve"> </w:t>
      </w:r>
      <w:r>
        <w:rPr>
          <w:color w:val="212121"/>
        </w:rPr>
        <w:t>and</w:t>
      </w:r>
      <w:r>
        <w:rPr>
          <w:color w:val="212121"/>
          <w:spacing w:val="-2"/>
        </w:rPr>
        <w:t xml:space="preserve"> </w:t>
      </w:r>
      <w:r>
        <w:rPr>
          <w:color w:val="212121"/>
        </w:rPr>
        <w:t>hypocotyl</w:t>
      </w:r>
      <w:r>
        <w:rPr>
          <w:color w:val="212121"/>
          <w:spacing w:val="-1"/>
        </w:rPr>
        <w:t xml:space="preserve"> </w:t>
      </w:r>
      <w:r>
        <w:rPr>
          <w:color w:val="212121"/>
        </w:rPr>
        <w:t>length),</w:t>
      </w:r>
      <w:r>
        <w:rPr>
          <w:color w:val="212121"/>
          <w:spacing w:val="-2"/>
        </w:rPr>
        <w:t xml:space="preserve"> </w:t>
      </w:r>
      <w:r>
        <w:rPr>
          <w:color w:val="212121"/>
        </w:rPr>
        <w:t>were analyzed. ANOVA results showed that salt stress had a significant inhibitory effect on germination and early development, with varying</w:t>
      </w:r>
      <w:r>
        <w:rPr>
          <w:color w:val="212121"/>
          <w:spacing w:val="-2"/>
        </w:rPr>
        <w:t xml:space="preserve"> </w:t>
      </w:r>
      <w:r>
        <w:rPr>
          <w:color w:val="212121"/>
        </w:rPr>
        <w:t>intensity depending</w:t>
      </w:r>
      <w:r>
        <w:rPr>
          <w:color w:val="212121"/>
          <w:spacing w:val="-2"/>
        </w:rPr>
        <w:t xml:space="preserve"> </w:t>
      </w:r>
      <w:r>
        <w:rPr>
          <w:color w:val="212121"/>
        </w:rPr>
        <w:t>on the</w:t>
      </w:r>
      <w:r>
        <w:rPr>
          <w:color w:val="212121"/>
          <w:spacing w:val="-2"/>
        </w:rPr>
        <w:t xml:space="preserve"> </w:t>
      </w:r>
      <w:r>
        <w:rPr>
          <w:color w:val="212121"/>
        </w:rPr>
        <w:t>genotype.</w:t>
      </w:r>
      <w:r>
        <w:rPr>
          <w:color w:val="212121"/>
          <w:spacing w:val="-2"/>
        </w:rPr>
        <w:t xml:space="preserve"> </w:t>
      </w:r>
      <w:r>
        <w:rPr>
          <w:color w:val="212121"/>
        </w:rPr>
        <w:t xml:space="preserve">M. </w:t>
      </w:r>
      <w:proofErr w:type="spellStart"/>
      <w:r>
        <w:rPr>
          <w:color w:val="212121"/>
        </w:rPr>
        <w:t>truncatula</w:t>
      </w:r>
      <w:proofErr w:type="spellEnd"/>
      <w:r>
        <w:rPr>
          <w:color w:val="212121"/>
        </w:rPr>
        <w:t>, particularly variety V2, stood out</w:t>
      </w:r>
      <w:r>
        <w:rPr>
          <w:color w:val="212121"/>
          <w:spacing w:val="-11"/>
        </w:rPr>
        <w:t xml:space="preserve"> </w:t>
      </w:r>
      <w:r>
        <w:rPr>
          <w:color w:val="212121"/>
        </w:rPr>
        <w:t>for</w:t>
      </w:r>
      <w:r>
        <w:rPr>
          <w:color w:val="212121"/>
          <w:spacing w:val="-11"/>
        </w:rPr>
        <w:t xml:space="preserve"> </w:t>
      </w:r>
      <w:r>
        <w:rPr>
          <w:color w:val="212121"/>
        </w:rPr>
        <w:t>its</w:t>
      </w:r>
      <w:r>
        <w:rPr>
          <w:color w:val="212121"/>
          <w:spacing w:val="-9"/>
        </w:rPr>
        <w:t xml:space="preserve"> </w:t>
      </w:r>
      <w:r>
        <w:rPr>
          <w:color w:val="212121"/>
        </w:rPr>
        <w:t>better</w:t>
      </w:r>
      <w:r>
        <w:rPr>
          <w:color w:val="212121"/>
          <w:spacing w:val="-9"/>
        </w:rPr>
        <w:t xml:space="preserve"> </w:t>
      </w:r>
      <w:r>
        <w:rPr>
          <w:color w:val="212121"/>
        </w:rPr>
        <w:t>tolerance</w:t>
      </w:r>
      <w:r>
        <w:rPr>
          <w:color w:val="212121"/>
          <w:spacing w:val="-11"/>
        </w:rPr>
        <w:t xml:space="preserve"> </w:t>
      </w:r>
      <w:r>
        <w:rPr>
          <w:color w:val="212121"/>
        </w:rPr>
        <w:t>during</w:t>
      </w:r>
      <w:r>
        <w:rPr>
          <w:color w:val="212121"/>
          <w:spacing w:val="-12"/>
        </w:rPr>
        <w:t xml:space="preserve"> </w:t>
      </w:r>
      <w:r>
        <w:rPr>
          <w:color w:val="212121"/>
        </w:rPr>
        <w:t>the</w:t>
      </w:r>
      <w:r>
        <w:rPr>
          <w:color w:val="212121"/>
          <w:spacing w:val="-9"/>
        </w:rPr>
        <w:t xml:space="preserve"> </w:t>
      </w:r>
      <w:r>
        <w:rPr>
          <w:color w:val="212121"/>
        </w:rPr>
        <w:t>germination</w:t>
      </w:r>
      <w:r>
        <w:rPr>
          <w:color w:val="212121"/>
          <w:spacing w:val="-12"/>
        </w:rPr>
        <w:t xml:space="preserve"> </w:t>
      </w:r>
      <w:r>
        <w:rPr>
          <w:color w:val="212121"/>
        </w:rPr>
        <w:t>stage,</w:t>
      </w:r>
      <w:r>
        <w:rPr>
          <w:color w:val="212121"/>
          <w:spacing w:val="-12"/>
        </w:rPr>
        <w:t xml:space="preserve"> </w:t>
      </w:r>
      <w:r>
        <w:rPr>
          <w:color w:val="212121"/>
        </w:rPr>
        <w:t>with</w:t>
      </w:r>
      <w:r>
        <w:rPr>
          <w:color w:val="212121"/>
          <w:spacing w:val="-12"/>
        </w:rPr>
        <w:t xml:space="preserve"> </w:t>
      </w:r>
      <w:r>
        <w:rPr>
          <w:color w:val="212121"/>
        </w:rPr>
        <w:t>high</w:t>
      </w:r>
      <w:r>
        <w:rPr>
          <w:color w:val="212121"/>
          <w:spacing w:val="-10"/>
        </w:rPr>
        <w:t xml:space="preserve"> </w:t>
      </w:r>
      <w:r>
        <w:rPr>
          <w:color w:val="212121"/>
        </w:rPr>
        <w:t>values</w:t>
      </w:r>
      <w:r>
        <w:rPr>
          <w:color w:val="212121"/>
          <w:spacing w:val="-9"/>
        </w:rPr>
        <w:t xml:space="preserve"> </w:t>
      </w:r>
      <w:r>
        <w:rPr>
          <w:color w:val="212121"/>
        </w:rPr>
        <w:t>of</w:t>
      </w:r>
      <w:r>
        <w:rPr>
          <w:color w:val="212121"/>
          <w:spacing w:val="-9"/>
        </w:rPr>
        <w:t xml:space="preserve"> </w:t>
      </w:r>
      <w:r>
        <w:rPr>
          <w:color w:val="212121"/>
        </w:rPr>
        <w:t>germination</w:t>
      </w:r>
      <w:r>
        <w:rPr>
          <w:color w:val="212121"/>
          <w:spacing w:val="-10"/>
        </w:rPr>
        <w:t xml:space="preserve"> </w:t>
      </w:r>
      <w:r>
        <w:rPr>
          <w:color w:val="212121"/>
        </w:rPr>
        <w:t>percentage</w:t>
      </w:r>
      <w:r>
        <w:rPr>
          <w:color w:val="212121"/>
          <w:spacing w:val="-11"/>
        </w:rPr>
        <w:t xml:space="preserve"> </w:t>
      </w:r>
      <w:r>
        <w:rPr>
          <w:color w:val="212121"/>
        </w:rPr>
        <w:t>and</w:t>
      </w:r>
      <w:r>
        <w:rPr>
          <w:color w:val="212121"/>
          <w:spacing w:val="-12"/>
        </w:rPr>
        <w:t xml:space="preserve"> </w:t>
      </w:r>
      <w:r>
        <w:rPr>
          <w:color w:val="212121"/>
        </w:rPr>
        <w:t>speed, even under moderate stress levels. Conversely, M. sativa, especially variety V3, exhibited better root growth under</w:t>
      </w:r>
      <w:r>
        <w:rPr>
          <w:color w:val="212121"/>
          <w:spacing w:val="-14"/>
        </w:rPr>
        <w:t xml:space="preserve"> </w:t>
      </w:r>
      <w:r>
        <w:rPr>
          <w:color w:val="212121"/>
        </w:rPr>
        <w:t>salt</w:t>
      </w:r>
      <w:r>
        <w:rPr>
          <w:color w:val="212121"/>
          <w:spacing w:val="-14"/>
        </w:rPr>
        <w:t xml:space="preserve"> </w:t>
      </w:r>
      <w:r>
        <w:rPr>
          <w:color w:val="212121"/>
        </w:rPr>
        <w:t>stress,</w:t>
      </w:r>
      <w:r>
        <w:rPr>
          <w:color w:val="212121"/>
          <w:spacing w:val="-14"/>
        </w:rPr>
        <w:t xml:space="preserve"> </w:t>
      </w:r>
      <w:r>
        <w:rPr>
          <w:color w:val="212121"/>
        </w:rPr>
        <w:t>indicating</w:t>
      </w:r>
      <w:r>
        <w:rPr>
          <w:color w:val="212121"/>
          <w:spacing w:val="-13"/>
        </w:rPr>
        <w:t xml:space="preserve"> </w:t>
      </w:r>
      <w:r>
        <w:rPr>
          <w:color w:val="212121"/>
        </w:rPr>
        <w:t>strong</w:t>
      </w:r>
      <w:r>
        <w:rPr>
          <w:color w:val="212121"/>
          <w:spacing w:val="-14"/>
        </w:rPr>
        <w:t xml:space="preserve"> </w:t>
      </w:r>
      <w:r>
        <w:rPr>
          <w:color w:val="212121"/>
        </w:rPr>
        <w:t>adaptive</w:t>
      </w:r>
      <w:r>
        <w:rPr>
          <w:color w:val="212121"/>
          <w:spacing w:val="-14"/>
        </w:rPr>
        <w:t xml:space="preserve"> </w:t>
      </w:r>
      <w:r>
        <w:rPr>
          <w:color w:val="212121"/>
        </w:rPr>
        <w:t>potential</w:t>
      </w:r>
      <w:r>
        <w:rPr>
          <w:color w:val="212121"/>
          <w:spacing w:val="-14"/>
        </w:rPr>
        <w:t xml:space="preserve"> </w:t>
      </w:r>
      <w:r>
        <w:rPr>
          <w:color w:val="212121"/>
        </w:rPr>
        <w:t>during</w:t>
      </w:r>
      <w:r>
        <w:rPr>
          <w:color w:val="212121"/>
          <w:spacing w:val="-13"/>
        </w:rPr>
        <w:t xml:space="preserve"> </w:t>
      </w:r>
      <w:r>
        <w:rPr>
          <w:color w:val="212121"/>
        </w:rPr>
        <w:t>the</w:t>
      </w:r>
      <w:r>
        <w:rPr>
          <w:color w:val="212121"/>
          <w:spacing w:val="-14"/>
        </w:rPr>
        <w:t xml:space="preserve"> </w:t>
      </w:r>
      <w:r>
        <w:rPr>
          <w:color w:val="212121"/>
        </w:rPr>
        <w:t>post-germination</w:t>
      </w:r>
      <w:r>
        <w:rPr>
          <w:color w:val="212121"/>
          <w:spacing w:val="-14"/>
        </w:rPr>
        <w:t xml:space="preserve"> </w:t>
      </w:r>
      <w:r>
        <w:rPr>
          <w:color w:val="212121"/>
        </w:rPr>
        <w:t>phase.</w:t>
      </w:r>
      <w:r>
        <w:rPr>
          <w:color w:val="212121"/>
          <w:spacing w:val="-14"/>
        </w:rPr>
        <w:t xml:space="preserve"> </w:t>
      </w:r>
      <w:r>
        <w:rPr>
          <w:color w:val="212121"/>
        </w:rPr>
        <w:t>Salinity</w:t>
      </w:r>
      <w:r>
        <w:rPr>
          <w:color w:val="212121"/>
          <w:spacing w:val="-13"/>
        </w:rPr>
        <w:t xml:space="preserve"> </w:t>
      </w:r>
      <w:r>
        <w:rPr>
          <w:color w:val="212121"/>
        </w:rPr>
        <w:t>had</w:t>
      </w:r>
      <w:r>
        <w:rPr>
          <w:color w:val="212121"/>
          <w:spacing w:val="-14"/>
        </w:rPr>
        <w:t xml:space="preserve"> </w:t>
      </w:r>
      <w:r>
        <w:rPr>
          <w:color w:val="212121"/>
        </w:rPr>
        <w:t>a</w:t>
      </w:r>
      <w:r>
        <w:rPr>
          <w:color w:val="212121"/>
          <w:spacing w:val="-14"/>
        </w:rPr>
        <w:t xml:space="preserve"> </w:t>
      </w:r>
      <w:r>
        <w:rPr>
          <w:color w:val="212121"/>
        </w:rPr>
        <w:t>negative impact on radicle length, especially at 150 mM, a level considered critical for seedling development.</w:t>
      </w:r>
    </w:p>
    <w:p w14:paraId="7DB89906" w14:textId="77777777" w:rsidR="00424DCD" w:rsidRDefault="00424DCD">
      <w:pPr>
        <w:pStyle w:val="BodyText"/>
        <w:spacing w:before="210"/>
        <w:rPr>
          <w:sz w:val="22"/>
        </w:rPr>
      </w:pPr>
    </w:p>
    <w:p w14:paraId="2DD367E7" w14:textId="77777777" w:rsidR="00424DCD" w:rsidRDefault="00000000">
      <w:pPr>
        <w:ind w:left="512"/>
        <w:rPr>
          <w:b/>
        </w:rPr>
      </w:pPr>
      <w:r>
        <w:rPr>
          <w:b/>
          <w:color w:val="212121"/>
        </w:rPr>
        <w:t>Keywords:</w:t>
      </w:r>
      <w:r>
        <w:rPr>
          <w:b/>
          <w:color w:val="212121"/>
          <w:spacing w:val="44"/>
        </w:rPr>
        <w:t xml:space="preserve"> </w:t>
      </w:r>
      <w:r>
        <w:rPr>
          <w:b/>
          <w:color w:val="212121"/>
        </w:rPr>
        <w:t>Pasture,</w:t>
      </w:r>
      <w:r>
        <w:rPr>
          <w:b/>
          <w:color w:val="212121"/>
          <w:spacing w:val="-4"/>
        </w:rPr>
        <w:t xml:space="preserve"> </w:t>
      </w:r>
      <w:r>
        <w:rPr>
          <w:b/>
          <w:color w:val="212121"/>
        </w:rPr>
        <w:t>Legumes,</w:t>
      </w:r>
      <w:r>
        <w:rPr>
          <w:b/>
          <w:color w:val="212121"/>
          <w:spacing w:val="-7"/>
        </w:rPr>
        <w:t xml:space="preserve"> </w:t>
      </w:r>
      <w:r>
        <w:rPr>
          <w:b/>
          <w:color w:val="212121"/>
        </w:rPr>
        <w:t>Medicago,</w:t>
      </w:r>
      <w:r>
        <w:rPr>
          <w:b/>
          <w:color w:val="212121"/>
          <w:spacing w:val="-5"/>
        </w:rPr>
        <w:t xml:space="preserve"> </w:t>
      </w:r>
      <w:r>
        <w:rPr>
          <w:b/>
          <w:color w:val="212121"/>
        </w:rPr>
        <w:t>Salt</w:t>
      </w:r>
      <w:r>
        <w:rPr>
          <w:b/>
          <w:color w:val="212121"/>
          <w:spacing w:val="-5"/>
        </w:rPr>
        <w:t xml:space="preserve"> </w:t>
      </w:r>
      <w:r>
        <w:rPr>
          <w:b/>
          <w:color w:val="212121"/>
        </w:rPr>
        <w:t>stress,</w:t>
      </w:r>
      <w:r>
        <w:rPr>
          <w:b/>
          <w:color w:val="212121"/>
          <w:spacing w:val="-4"/>
        </w:rPr>
        <w:t xml:space="preserve"> </w:t>
      </w:r>
      <w:r>
        <w:rPr>
          <w:b/>
          <w:color w:val="212121"/>
        </w:rPr>
        <w:t>Germination</w:t>
      </w:r>
      <w:r>
        <w:rPr>
          <w:b/>
          <w:color w:val="212121"/>
          <w:spacing w:val="-5"/>
        </w:rPr>
        <w:t xml:space="preserve"> </w:t>
      </w:r>
      <w:r>
        <w:rPr>
          <w:b/>
          <w:color w:val="212121"/>
        </w:rPr>
        <w:t>parameters,</w:t>
      </w:r>
      <w:r>
        <w:rPr>
          <w:b/>
          <w:color w:val="212121"/>
          <w:spacing w:val="-4"/>
        </w:rPr>
        <w:t xml:space="preserve"> </w:t>
      </w:r>
      <w:r>
        <w:rPr>
          <w:b/>
          <w:color w:val="212121"/>
        </w:rPr>
        <w:t>Primary</w:t>
      </w:r>
      <w:r>
        <w:rPr>
          <w:b/>
          <w:color w:val="212121"/>
          <w:spacing w:val="-6"/>
        </w:rPr>
        <w:t xml:space="preserve"> </w:t>
      </w:r>
      <w:r>
        <w:rPr>
          <w:b/>
          <w:color w:val="212121"/>
          <w:spacing w:val="-2"/>
        </w:rPr>
        <w:t>growth</w:t>
      </w:r>
    </w:p>
    <w:p w14:paraId="2245D1FA" w14:textId="77777777" w:rsidR="00424DCD" w:rsidRDefault="00424DCD">
      <w:pPr>
        <w:sectPr w:rsidR="00424DCD">
          <w:pgSz w:w="11910" w:h="16840"/>
          <w:pgMar w:top="1340" w:right="620" w:bottom="280" w:left="620" w:header="720" w:footer="720" w:gutter="0"/>
          <w:cols w:space="720"/>
        </w:sectPr>
      </w:pPr>
    </w:p>
    <w:p w14:paraId="6436EF43" w14:textId="77777777" w:rsidR="00D11038" w:rsidRDefault="00D11038">
      <w:pPr>
        <w:bidi/>
        <w:spacing w:before="146"/>
        <w:ind w:left="507"/>
        <w:rPr>
          <w:rFonts w:ascii="Adobe Arabic" w:cs="Adobe Arabic"/>
          <w:b/>
          <w:bCs/>
          <w:i/>
          <w:iCs/>
          <w:color w:val="212121"/>
          <w:spacing w:val="-2"/>
          <w:sz w:val="33"/>
          <w:szCs w:val="33"/>
          <w:u w:val="single" w:color="212121"/>
        </w:rPr>
      </w:pPr>
    </w:p>
    <w:p w14:paraId="67021D92" w14:textId="77777777" w:rsidR="00D11038" w:rsidRDefault="00D11038" w:rsidP="00D11038">
      <w:pPr>
        <w:bidi/>
        <w:spacing w:before="146"/>
        <w:ind w:left="507"/>
        <w:rPr>
          <w:rFonts w:ascii="Adobe Arabic" w:cs="Adobe Arabic"/>
          <w:b/>
          <w:bCs/>
          <w:i/>
          <w:iCs/>
          <w:color w:val="212121"/>
          <w:spacing w:val="-2"/>
          <w:sz w:val="33"/>
          <w:szCs w:val="33"/>
          <w:u w:val="single" w:color="212121"/>
        </w:rPr>
      </w:pPr>
    </w:p>
    <w:p w14:paraId="31B07DF4" w14:textId="77777777" w:rsidR="00D11038" w:rsidRDefault="00D11038" w:rsidP="00D11038">
      <w:pPr>
        <w:bidi/>
        <w:spacing w:before="146"/>
        <w:ind w:left="507"/>
        <w:rPr>
          <w:rFonts w:ascii="Adobe Arabic" w:cs="Adobe Arabic"/>
          <w:b/>
          <w:bCs/>
          <w:i/>
          <w:iCs/>
          <w:color w:val="212121"/>
          <w:spacing w:val="-2"/>
          <w:sz w:val="33"/>
          <w:szCs w:val="33"/>
          <w:u w:val="single" w:color="212121"/>
        </w:rPr>
      </w:pPr>
    </w:p>
    <w:p w14:paraId="645C4AD8" w14:textId="77777777" w:rsidR="00D11038" w:rsidRDefault="00D11038" w:rsidP="00D11038">
      <w:pPr>
        <w:bidi/>
        <w:spacing w:before="146"/>
        <w:ind w:left="507"/>
        <w:rPr>
          <w:rFonts w:ascii="Adobe Arabic" w:cs="Adobe Arabic"/>
          <w:b/>
          <w:bCs/>
          <w:i/>
          <w:iCs/>
          <w:color w:val="212121"/>
          <w:spacing w:val="-2"/>
          <w:sz w:val="33"/>
          <w:szCs w:val="33"/>
          <w:u w:val="single" w:color="212121"/>
        </w:rPr>
      </w:pPr>
    </w:p>
    <w:p w14:paraId="5B09FF87" w14:textId="77777777" w:rsidR="00D11038" w:rsidRDefault="00D11038" w:rsidP="00D11038">
      <w:pPr>
        <w:bidi/>
        <w:spacing w:before="146"/>
        <w:ind w:left="507"/>
        <w:rPr>
          <w:rFonts w:ascii="Adobe Arabic" w:cs="Adobe Arabic"/>
          <w:b/>
          <w:bCs/>
          <w:i/>
          <w:iCs/>
          <w:color w:val="212121"/>
          <w:spacing w:val="-2"/>
          <w:sz w:val="33"/>
          <w:szCs w:val="33"/>
          <w:u w:val="single" w:color="212121"/>
        </w:rPr>
      </w:pPr>
    </w:p>
    <w:p w14:paraId="7CEB0366" w14:textId="77777777" w:rsidR="00D11038" w:rsidRDefault="00D11038" w:rsidP="00D11038">
      <w:pPr>
        <w:bidi/>
        <w:spacing w:before="146"/>
        <w:ind w:left="507"/>
        <w:rPr>
          <w:rFonts w:ascii="Adobe Arabic" w:cs="Adobe Arabic"/>
          <w:b/>
          <w:bCs/>
          <w:i/>
          <w:iCs/>
          <w:color w:val="212121"/>
          <w:spacing w:val="-2"/>
          <w:sz w:val="33"/>
          <w:szCs w:val="33"/>
          <w:u w:val="single" w:color="212121"/>
        </w:rPr>
      </w:pPr>
    </w:p>
    <w:p w14:paraId="79293EB8" w14:textId="77777777" w:rsidR="00D11038" w:rsidRDefault="00D11038" w:rsidP="00D11038">
      <w:pPr>
        <w:bidi/>
        <w:spacing w:before="146"/>
        <w:ind w:left="507"/>
        <w:rPr>
          <w:rFonts w:ascii="Adobe Arabic" w:cs="Adobe Arabic"/>
          <w:b/>
          <w:bCs/>
          <w:i/>
          <w:iCs/>
          <w:color w:val="212121"/>
          <w:spacing w:val="-2"/>
          <w:sz w:val="33"/>
          <w:szCs w:val="33"/>
          <w:u w:val="single" w:color="212121"/>
        </w:rPr>
      </w:pPr>
    </w:p>
    <w:p w14:paraId="5369E2D4" w14:textId="77777777" w:rsidR="00D11038" w:rsidRDefault="00D11038" w:rsidP="00D11038">
      <w:pPr>
        <w:bidi/>
        <w:spacing w:before="146"/>
        <w:ind w:left="507"/>
        <w:rPr>
          <w:rFonts w:ascii="Adobe Arabic" w:cs="Adobe Arabic"/>
          <w:b/>
          <w:bCs/>
          <w:i/>
          <w:iCs/>
          <w:color w:val="212121"/>
          <w:spacing w:val="-2"/>
          <w:sz w:val="33"/>
          <w:szCs w:val="33"/>
          <w:u w:val="single" w:color="212121"/>
        </w:rPr>
      </w:pPr>
    </w:p>
    <w:p w14:paraId="63D60414" w14:textId="77777777" w:rsidR="00D11038" w:rsidRDefault="00D11038" w:rsidP="00D11038">
      <w:pPr>
        <w:bidi/>
        <w:spacing w:before="146"/>
        <w:ind w:left="507"/>
        <w:rPr>
          <w:rFonts w:ascii="Adobe Arabic" w:cs="Adobe Arabic"/>
          <w:b/>
          <w:bCs/>
          <w:i/>
          <w:iCs/>
          <w:color w:val="212121"/>
          <w:spacing w:val="-2"/>
          <w:sz w:val="33"/>
          <w:szCs w:val="33"/>
          <w:u w:val="single" w:color="212121"/>
        </w:rPr>
      </w:pPr>
    </w:p>
    <w:p w14:paraId="2E64042D" w14:textId="77777777" w:rsidR="00D11038" w:rsidRDefault="00D11038" w:rsidP="00D11038">
      <w:pPr>
        <w:bidi/>
        <w:spacing w:before="146"/>
        <w:ind w:left="507"/>
        <w:rPr>
          <w:rFonts w:ascii="Adobe Arabic" w:cs="Adobe Arabic"/>
          <w:b/>
          <w:bCs/>
          <w:i/>
          <w:iCs/>
          <w:color w:val="212121"/>
          <w:spacing w:val="-2"/>
          <w:sz w:val="33"/>
          <w:szCs w:val="33"/>
          <w:u w:val="single" w:color="212121"/>
        </w:rPr>
      </w:pPr>
    </w:p>
    <w:p w14:paraId="14A5B402" w14:textId="77777777" w:rsidR="00D11038" w:rsidRDefault="00D11038" w:rsidP="00D11038">
      <w:pPr>
        <w:bidi/>
        <w:spacing w:before="146"/>
        <w:ind w:left="507"/>
        <w:rPr>
          <w:rFonts w:ascii="Adobe Arabic" w:cs="Adobe Arabic"/>
          <w:b/>
          <w:bCs/>
          <w:i/>
          <w:iCs/>
          <w:color w:val="212121"/>
          <w:spacing w:val="-2"/>
          <w:sz w:val="33"/>
          <w:szCs w:val="33"/>
          <w:u w:val="single" w:color="212121"/>
        </w:rPr>
      </w:pPr>
    </w:p>
    <w:p w14:paraId="345BD59B" w14:textId="77777777" w:rsidR="00D11038" w:rsidRDefault="00D11038" w:rsidP="00D11038">
      <w:pPr>
        <w:bidi/>
        <w:spacing w:before="146"/>
        <w:ind w:left="507"/>
        <w:rPr>
          <w:rFonts w:ascii="Adobe Arabic" w:cs="Adobe Arabic"/>
          <w:b/>
          <w:bCs/>
          <w:i/>
          <w:iCs/>
          <w:color w:val="212121"/>
          <w:spacing w:val="-2"/>
          <w:sz w:val="33"/>
          <w:szCs w:val="33"/>
          <w:u w:val="single" w:color="212121"/>
        </w:rPr>
      </w:pPr>
    </w:p>
    <w:p w14:paraId="268698B6" w14:textId="77777777" w:rsidR="00D11038" w:rsidRDefault="00D11038" w:rsidP="00D11038">
      <w:pPr>
        <w:bidi/>
        <w:spacing w:before="146"/>
        <w:ind w:left="507"/>
        <w:rPr>
          <w:rFonts w:ascii="Adobe Arabic" w:cs="Adobe Arabic"/>
          <w:b/>
          <w:bCs/>
          <w:i/>
          <w:iCs/>
          <w:color w:val="212121"/>
          <w:spacing w:val="-2"/>
          <w:sz w:val="33"/>
          <w:szCs w:val="33"/>
          <w:u w:val="single" w:color="212121"/>
        </w:rPr>
      </w:pPr>
    </w:p>
    <w:p w14:paraId="6EBDB7CB" w14:textId="77777777" w:rsidR="00D11038" w:rsidRDefault="00D11038" w:rsidP="00D11038">
      <w:pPr>
        <w:bidi/>
        <w:spacing w:before="146"/>
        <w:ind w:left="507"/>
        <w:rPr>
          <w:rFonts w:ascii="Adobe Arabic" w:cs="Adobe Arabic"/>
          <w:b/>
          <w:bCs/>
          <w:i/>
          <w:iCs/>
          <w:color w:val="212121"/>
          <w:spacing w:val="-2"/>
          <w:sz w:val="33"/>
          <w:szCs w:val="33"/>
          <w:u w:val="single" w:color="212121"/>
        </w:rPr>
      </w:pPr>
    </w:p>
    <w:p w14:paraId="73C419D1" w14:textId="77777777" w:rsidR="00D11038" w:rsidRDefault="00D11038" w:rsidP="00D11038">
      <w:pPr>
        <w:bidi/>
        <w:spacing w:before="146"/>
        <w:ind w:left="507"/>
        <w:rPr>
          <w:rFonts w:ascii="Adobe Arabic" w:cs="Adobe Arabic"/>
          <w:b/>
          <w:bCs/>
          <w:i/>
          <w:iCs/>
          <w:color w:val="212121"/>
          <w:spacing w:val="-2"/>
          <w:sz w:val="33"/>
          <w:szCs w:val="33"/>
          <w:u w:val="single" w:color="212121"/>
        </w:rPr>
      </w:pPr>
    </w:p>
    <w:p w14:paraId="60B8AF40" w14:textId="77777777" w:rsidR="00D11038" w:rsidRDefault="00D11038" w:rsidP="00D11038">
      <w:pPr>
        <w:bidi/>
        <w:spacing w:before="146"/>
        <w:ind w:left="507"/>
        <w:rPr>
          <w:rFonts w:ascii="Adobe Arabic" w:cs="Adobe Arabic"/>
          <w:b/>
          <w:bCs/>
          <w:i/>
          <w:iCs/>
          <w:color w:val="212121"/>
          <w:spacing w:val="-2"/>
          <w:sz w:val="33"/>
          <w:szCs w:val="33"/>
          <w:u w:val="single" w:color="212121"/>
        </w:rPr>
      </w:pPr>
    </w:p>
    <w:p w14:paraId="25A43054" w14:textId="77777777" w:rsidR="00D11038" w:rsidRDefault="00D11038" w:rsidP="00D11038">
      <w:pPr>
        <w:bidi/>
        <w:spacing w:before="146"/>
        <w:ind w:left="507"/>
        <w:rPr>
          <w:rFonts w:ascii="Adobe Arabic" w:cs="Adobe Arabic"/>
          <w:b/>
          <w:bCs/>
          <w:i/>
          <w:iCs/>
          <w:color w:val="212121"/>
          <w:spacing w:val="-2"/>
          <w:sz w:val="33"/>
          <w:szCs w:val="33"/>
          <w:u w:val="single" w:color="212121"/>
        </w:rPr>
      </w:pPr>
    </w:p>
    <w:p w14:paraId="49A0764C" w14:textId="77777777" w:rsidR="00D11038" w:rsidRDefault="00D11038" w:rsidP="00D11038">
      <w:pPr>
        <w:bidi/>
        <w:spacing w:before="146"/>
        <w:ind w:left="507"/>
        <w:rPr>
          <w:rFonts w:ascii="Adobe Arabic" w:cs="Adobe Arabic"/>
          <w:b/>
          <w:bCs/>
          <w:i/>
          <w:iCs/>
          <w:color w:val="212121"/>
          <w:spacing w:val="-2"/>
          <w:sz w:val="33"/>
          <w:szCs w:val="33"/>
          <w:u w:val="single" w:color="212121"/>
        </w:rPr>
      </w:pPr>
    </w:p>
    <w:p w14:paraId="6B951B1D" w14:textId="26DEBA5E" w:rsidR="00424DCD" w:rsidRDefault="00000000" w:rsidP="00D11038">
      <w:pPr>
        <w:bidi/>
        <w:spacing w:before="146"/>
        <w:ind w:left="507"/>
        <w:rPr>
          <w:rFonts w:ascii="Adobe Arabic" w:cs="Adobe Arabic"/>
          <w:b/>
          <w:bCs/>
          <w:i/>
          <w:iCs/>
          <w:color w:val="212121"/>
          <w:spacing w:val="-2"/>
          <w:sz w:val="33"/>
          <w:szCs w:val="33"/>
          <w:u w:val="single" w:color="212121"/>
        </w:rPr>
      </w:pPr>
      <w:r>
        <w:rPr>
          <w:rFonts w:ascii="Adobe Arabic" w:cs="Adobe Arabic"/>
          <w:b/>
          <w:bCs/>
          <w:i/>
          <w:iCs/>
          <w:color w:val="212121"/>
          <w:spacing w:val="-2"/>
          <w:sz w:val="33"/>
          <w:szCs w:val="33"/>
          <w:u w:val="single" w:color="212121"/>
          <w:rtl/>
        </w:rPr>
        <w:lastRenderedPageBreak/>
        <w:t>الملخص</w:t>
      </w:r>
    </w:p>
    <w:p w14:paraId="21261643" w14:textId="0A92B5D9" w:rsidR="00D11038" w:rsidRPr="00D11038" w:rsidRDefault="00D11038" w:rsidP="00D11038">
      <w:pPr>
        <w:bidi/>
        <w:spacing w:before="146"/>
        <w:ind w:left="507"/>
        <w:jc w:val="both"/>
        <w:rPr>
          <w:rFonts w:ascii="Adobe Arabic" w:cs="Adobe Arabic"/>
          <w:b/>
          <w:bCs/>
          <w:sz w:val="33"/>
          <w:szCs w:val="33"/>
          <w:lang w:val="fr-FR"/>
        </w:rPr>
      </w:pPr>
      <w:r w:rsidRPr="00D11038">
        <w:rPr>
          <w:rFonts w:ascii="Adobe Arabic" w:cs="Adobe Arabic"/>
          <w:b/>
          <w:bCs/>
          <w:sz w:val="33"/>
          <w:szCs w:val="33"/>
          <w:rtl/>
          <w:lang w:val="fr-FR"/>
        </w:rPr>
        <w:t>في سياق التدهور المتزايد للأراضي الزراعية نتيجة تملّح التربة، تهدف هذه الدراسة إلى تقييم تأثير الإجهاد الملحي على السلوك الإنباتي</w:t>
      </w:r>
      <w:r w:rsidRPr="00D11038">
        <w:rPr>
          <w:rFonts w:ascii="Adobe Arabic" w:cs="Adobe Arabic"/>
          <w:b/>
          <w:bCs/>
          <w:sz w:val="33"/>
          <w:szCs w:val="33"/>
          <w:lang w:val="fr-FR"/>
        </w:rPr>
        <w:t xml:space="preserve"> </w:t>
      </w:r>
      <w:r w:rsidRPr="00D11038">
        <w:rPr>
          <w:rFonts w:ascii="Adobe Arabic" w:cs="Adobe Arabic"/>
          <w:b/>
          <w:bCs/>
          <w:sz w:val="33"/>
          <w:szCs w:val="33"/>
          <w:rtl/>
          <w:lang w:val="fr-FR"/>
        </w:rPr>
        <w:t xml:space="preserve">والنمو الأولي لأربع أصناف تابعة لنوعين من جنس ، </w:t>
      </w:r>
      <w:r w:rsidRPr="00D11038">
        <w:rPr>
          <w:rFonts w:ascii="Adobe Arabic" w:cs="Adobe Arabic"/>
          <w:b/>
          <w:bCs/>
          <w:sz w:val="33"/>
          <w:szCs w:val="33"/>
          <w:lang w:val="fr-FR"/>
        </w:rPr>
        <w:t>Medicago</w:t>
      </w:r>
      <w:r w:rsidRPr="00D11038">
        <w:rPr>
          <w:rFonts w:ascii="Adobe Arabic" w:cs="Adobe Arabic"/>
          <w:b/>
          <w:bCs/>
          <w:sz w:val="33"/>
          <w:szCs w:val="33"/>
          <w:rtl/>
          <w:lang w:val="fr-FR"/>
        </w:rPr>
        <w:t>وهما</w:t>
      </w:r>
      <w:r w:rsidRPr="00D11038">
        <w:rPr>
          <w:rFonts w:ascii="Adobe Arabic" w:cs="Adobe Arabic"/>
          <w:b/>
          <w:bCs/>
          <w:sz w:val="33"/>
          <w:szCs w:val="33"/>
          <w:lang w:val="fr-FR"/>
        </w:rPr>
        <w:t xml:space="preserve"> : Medicago sativa</w:t>
      </w:r>
      <w:r w:rsidRPr="00D11038">
        <w:rPr>
          <w:rFonts w:ascii="Adobe Arabic" w:cs="Adobe Arabic"/>
          <w:b/>
          <w:bCs/>
          <w:sz w:val="33"/>
          <w:szCs w:val="33"/>
          <w:rtl/>
          <w:lang w:val="fr-FR"/>
        </w:rPr>
        <w:t xml:space="preserve">الصنفين </w:t>
      </w:r>
      <w:r w:rsidRPr="00D11038">
        <w:rPr>
          <w:rFonts w:ascii="Adobe Arabic" w:cs="Adobe Arabic"/>
          <w:b/>
          <w:bCs/>
          <w:sz w:val="33"/>
          <w:szCs w:val="33"/>
          <w:lang w:val="fr-FR"/>
        </w:rPr>
        <w:t>V3</w:t>
      </w:r>
      <w:r w:rsidRPr="00D11038">
        <w:rPr>
          <w:rFonts w:ascii="Adobe Arabic" w:cs="Adobe Arabic"/>
          <w:b/>
          <w:bCs/>
          <w:sz w:val="33"/>
          <w:szCs w:val="33"/>
          <w:rtl/>
          <w:lang w:val="fr-FR"/>
        </w:rPr>
        <w:t>و</w:t>
      </w:r>
      <w:r w:rsidRPr="00D11038">
        <w:rPr>
          <w:rFonts w:ascii="Adobe Arabic" w:cs="Adobe Arabic"/>
          <w:b/>
          <w:bCs/>
          <w:sz w:val="33"/>
          <w:szCs w:val="33"/>
          <w:lang w:val="fr-FR"/>
        </w:rPr>
        <w:t xml:space="preserve"> V4</w:t>
      </w:r>
      <w:r w:rsidRPr="00D11038">
        <w:rPr>
          <w:rFonts w:ascii="Adobe Arabic" w:cs="Adobe Arabic"/>
          <w:b/>
          <w:bCs/>
          <w:sz w:val="33"/>
          <w:szCs w:val="33"/>
          <w:rtl/>
          <w:lang w:val="fr-FR"/>
        </w:rPr>
        <w:t xml:space="preserve">و </w:t>
      </w:r>
      <w:r w:rsidRPr="00D11038">
        <w:rPr>
          <w:rFonts w:ascii="Adobe Arabic" w:cs="Adobe Arabic"/>
          <w:b/>
          <w:bCs/>
          <w:sz w:val="33"/>
          <w:szCs w:val="33"/>
          <w:lang w:val="fr-FR"/>
        </w:rPr>
        <w:t>Medicago</w:t>
      </w:r>
    </w:p>
    <w:p w14:paraId="4D30D032" w14:textId="77777777" w:rsidR="00D11038" w:rsidRPr="00D11038" w:rsidRDefault="00D11038" w:rsidP="00D11038">
      <w:pPr>
        <w:bidi/>
        <w:spacing w:before="146"/>
        <w:ind w:left="507"/>
        <w:jc w:val="both"/>
        <w:rPr>
          <w:rFonts w:ascii="Adobe Arabic" w:cs="Adobe Arabic"/>
          <w:b/>
          <w:bCs/>
          <w:sz w:val="33"/>
          <w:szCs w:val="33"/>
          <w:lang w:val="fr-FR"/>
        </w:rPr>
      </w:pPr>
      <w:proofErr w:type="spellStart"/>
      <w:proofErr w:type="gramStart"/>
      <w:r w:rsidRPr="00D11038">
        <w:rPr>
          <w:rFonts w:ascii="Adobe Arabic" w:cs="Adobe Arabic"/>
          <w:b/>
          <w:bCs/>
          <w:sz w:val="33"/>
          <w:szCs w:val="33"/>
          <w:lang w:val="fr-FR"/>
        </w:rPr>
        <w:t>truncatula</w:t>
      </w:r>
      <w:proofErr w:type="spellEnd"/>
      <w:proofErr w:type="gramEnd"/>
      <w:r w:rsidRPr="00D11038">
        <w:rPr>
          <w:rFonts w:ascii="Adobe Arabic" w:cs="Adobe Arabic"/>
          <w:b/>
          <w:bCs/>
          <w:sz w:val="33"/>
          <w:szCs w:val="33"/>
          <w:rtl/>
          <w:lang w:val="fr-FR"/>
        </w:rPr>
        <w:t xml:space="preserve">الصنفين </w:t>
      </w:r>
      <w:r w:rsidRPr="00D11038">
        <w:rPr>
          <w:rFonts w:ascii="Adobe Arabic" w:cs="Adobe Arabic"/>
          <w:b/>
          <w:bCs/>
          <w:sz w:val="33"/>
          <w:szCs w:val="33"/>
          <w:lang w:val="fr-FR"/>
        </w:rPr>
        <w:t>V1</w:t>
      </w:r>
      <w:r w:rsidRPr="00D11038">
        <w:rPr>
          <w:rFonts w:ascii="Adobe Arabic" w:cs="Adobe Arabic"/>
          <w:b/>
          <w:bCs/>
          <w:sz w:val="33"/>
          <w:szCs w:val="33"/>
          <w:rtl/>
          <w:lang w:val="fr-FR"/>
        </w:rPr>
        <w:t>و</w:t>
      </w:r>
      <w:r w:rsidRPr="00D11038">
        <w:rPr>
          <w:rFonts w:ascii="Adobe Arabic" w:cs="Adobe Arabic"/>
          <w:b/>
          <w:bCs/>
          <w:sz w:val="33"/>
          <w:szCs w:val="33"/>
          <w:lang w:val="fr-FR"/>
        </w:rPr>
        <w:t xml:space="preserve"> V2</w:t>
      </w:r>
      <w:r w:rsidRPr="00D11038">
        <w:rPr>
          <w:rFonts w:ascii="Adobe Arabic" w:cs="Adobe Arabic"/>
          <w:b/>
          <w:bCs/>
          <w:sz w:val="33"/>
          <w:szCs w:val="33"/>
          <w:rtl/>
          <w:lang w:val="fr-FR"/>
        </w:rPr>
        <w:t xml:space="preserve">تم إجراء التجارب تحت ظروف مخبرية مضبوطة، حيث ُع ّرضت البذور لأربعة مستويات متزايدة من الملوحة) ،100 ،50 ، 0و 150ملي مول من كلوريد الصوديوم </w:t>
      </w:r>
      <w:r w:rsidRPr="00D11038">
        <w:rPr>
          <w:rFonts w:ascii="Adobe Arabic" w:cs="Adobe Arabic"/>
          <w:b/>
          <w:bCs/>
          <w:sz w:val="33"/>
          <w:szCs w:val="33"/>
          <w:lang w:val="fr-FR"/>
        </w:rPr>
        <w:t>(</w:t>
      </w:r>
      <w:proofErr w:type="spellStart"/>
      <w:r w:rsidRPr="00D11038">
        <w:rPr>
          <w:rFonts w:ascii="Adobe Arabic" w:cs="Adobe Arabic"/>
          <w:b/>
          <w:bCs/>
          <w:sz w:val="33"/>
          <w:szCs w:val="33"/>
          <w:lang w:val="fr-FR"/>
        </w:rPr>
        <w:t>NaCl</w:t>
      </w:r>
      <w:proofErr w:type="spellEnd"/>
      <w:r w:rsidRPr="00D11038">
        <w:rPr>
          <w:rFonts w:ascii="Adobe Arabic" w:cs="Adobe Arabic"/>
          <w:b/>
          <w:bCs/>
          <w:sz w:val="33"/>
          <w:szCs w:val="33"/>
          <w:rtl/>
          <w:lang w:val="fr-FR"/>
        </w:rPr>
        <w:t xml:space="preserve">وقد تم تحليل عدة مؤشرات إنباتيه (نسبة الإنبات، سرعة ومتوسط زمن الإنبات، و الحركية الزمنية </w:t>
      </w:r>
      <w:proofErr w:type="gramStart"/>
      <w:r w:rsidRPr="00D11038">
        <w:rPr>
          <w:rFonts w:ascii="Adobe Arabic" w:cs="Adobe Arabic"/>
          <w:b/>
          <w:bCs/>
          <w:sz w:val="33"/>
          <w:szCs w:val="33"/>
          <w:rtl/>
          <w:lang w:val="fr-FR"/>
        </w:rPr>
        <w:t>للإنبات)،</w:t>
      </w:r>
      <w:proofErr w:type="gramEnd"/>
      <w:r w:rsidRPr="00D11038">
        <w:rPr>
          <w:rFonts w:ascii="Adobe Arabic" w:cs="Adobe Arabic"/>
          <w:b/>
          <w:bCs/>
          <w:sz w:val="33"/>
          <w:szCs w:val="33"/>
          <w:rtl/>
          <w:lang w:val="fr-FR"/>
        </w:rPr>
        <w:t xml:space="preserve"> بالإضافة إلى معايير بيو مترية مثل طول الجذير والسويقة. أظهرت نتائج تحليل التباين</w:t>
      </w:r>
    </w:p>
    <w:p w14:paraId="5EACDE93" w14:textId="79160FCD" w:rsidR="00D11038" w:rsidRDefault="00D11038" w:rsidP="00D11038">
      <w:pPr>
        <w:bidi/>
        <w:spacing w:before="146"/>
        <w:ind w:left="507"/>
        <w:jc w:val="both"/>
        <w:rPr>
          <w:rFonts w:ascii="Adobe Arabic" w:cs="Adobe Arabic"/>
          <w:b/>
          <w:bCs/>
          <w:sz w:val="33"/>
          <w:szCs w:val="33"/>
          <w:lang w:val="fr-FR"/>
        </w:rPr>
      </w:pPr>
      <w:proofErr w:type="gramStart"/>
      <w:r w:rsidRPr="00D11038">
        <w:rPr>
          <w:rFonts w:ascii="Adobe Arabic" w:cs="Adobe Arabic"/>
          <w:b/>
          <w:bCs/>
          <w:sz w:val="33"/>
          <w:szCs w:val="33"/>
          <w:lang w:val="fr-FR"/>
        </w:rPr>
        <w:t>)(</w:t>
      </w:r>
      <w:proofErr w:type="gramEnd"/>
      <w:r w:rsidRPr="00D11038">
        <w:rPr>
          <w:rFonts w:ascii="Adobe Arabic" w:cs="Adobe Arabic"/>
          <w:b/>
          <w:bCs/>
          <w:sz w:val="33"/>
          <w:szCs w:val="33"/>
          <w:lang w:val="fr-FR"/>
        </w:rPr>
        <w:t>ANOVA</w:t>
      </w:r>
      <w:r w:rsidRPr="00D11038">
        <w:rPr>
          <w:rFonts w:ascii="Adobe Arabic" w:cs="Adobe Arabic"/>
          <w:b/>
          <w:bCs/>
          <w:sz w:val="33"/>
          <w:szCs w:val="33"/>
          <w:rtl/>
          <w:lang w:val="fr-FR"/>
        </w:rPr>
        <w:t>أن الإجهاد الملحي يُحدث تأثي ًرا مثب ًطا كبي ًرا على عملية الإنبات والنمو المبكر، مع تباين في شدة الاستجابة بين الأصناف</w:t>
      </w:r>
      <w:r w:rsidRPr="00D11038">
        <w:rPr>
          <w:rFonts w:ascii="Adobe Arabic" w:cs="Adobe Arabic"/>
          <w:b/>
          <w:bCs/>
          <w:sz w:val="33"/>
          <w:szCs w:val="33"/>
          <w:lang w:val="fr-FR"/>
        </w:rPr>
        <w:t xml:space="preserve"> </w:t>
      </w:r>
      <w:r w:rsidRPr="00D11038">
        <w:rPr>
          <w:rFonts w:ascii="Adobe Arabic" w:cs="Adobe Arabic"/>
          <w:b/>
          <w:bCs/>
          <w:sz w:val="33"/>
          <w:szCs w:val="33"/>
          <w:rtl/>
          <w:lang w:val="fr-FR"/>
        </w:rPr>
        <w:t xml:space="preserve">المدروسة. تميزت ، </w:t>
      </w:r>
      <w:r w:rsidRPr="00D11038">
        <w:rPr>
          <w:rFonts w:ascii="Adobe Arabic" w:cs="Adobe Arabic"/>
          <w:b/>
          <w:bCs/>
          <w:sz w:val="33"/>
          <w:szCs w:val="33"/>
          <w:lang w:val="fr-FR"/>
        </w:rPr>
        <w:t xml:space="preserve">Medicago </w:t>
      </w:r>
      <w:proofErr w:type="spellStart"/>
      <w:r w:rsidRPr="00D11038">
        <w:rPr>
          <w:rFonts w:ascii="Adobe Arabic" w:cs="Adobe Arabic"/>
          <w:b/>
          <w:bCs/>
          <w:sz w:val="33"/>
          <w:szCs w:val="33"/>
          <w:lang w:val="fr-FR"/>
        </w:rPr>
        <w:t>truncatula</w:t>
      </w:r>
      <w:proofErr w:type="spellEnd"/>
      <w:r w:rsidRPr="00D11038">
        <w:rPr>
          <w:rFonts w:ascii="Adobe Arabic" w:cs="Adobe Arabic"/>
          <w:b/>
          <w:bCs/>
          <w:sz w:val="33"/>
          <w:szCs w:val="33"/>
          <w:rtl/>
          <w:lang w:val="fr-FR"/>
        </w:rPr>
        <w:t xml:space="preserve">لا سيما الصنف ، </w:t>
      </w:r>
      <w:r w:rsidRPr="00D11038">
        <w:rPr>
          <w:rFonts w:ascii="Adobe Arabic" w:cs="Adobe Arabic"/>
          <w:b/>
          <w:bCs/>
          <w:sz w:val="33"/>
          <w:szCs w:val="33"/>
          <w:lang w:val="fr-FR"/>
        </w:rPr>
        <w:t>V2</w:t>
      </w:r>
      <w:r w:rsidRPr="00D11038">
        <w:rPr>
          <w:rFonts w:ascii="Adobe Arabic" w:cs="Adobe Arabic"/>
          <w:b/>
          <w:bCs/>
          <w:sz w:val="33"/>
          <w:szCs w:val="33"/>
          <w:rtl/>
          <w:lang w:val="fr-FR"/>
        </w:rPr>
        <w:t>بقدرة تحمل جيدة في مرحلة الإنبات، من خلال الحفاظ على نسب</w:t>
      </w:r>
      <w:r w:rsidRPr="00D11038">
        <w:rPr>
          <w:rFonts w:ascii="Adobe Arabic" w:cs="Adobe Arabic"/>
          <w:b/>
          <w:bCs/>
          <w:sz w:val="33"/>
          <w:szCs w:val="33"/>
          <w:lang w:val="fr-FR"/>
        </w:rPr>
        <w:t xml:space="preserve"> </w:t>
      </w:r>
      <w:r w:rsidRPr="00D11038">
        <w:rPr>
          <w:rFonts w:ascii="Adobe Arabic" w:cs="Adobe Arabic"/>
          <w:b/>
          <w:bCs/>
          <w:sz w:val="33"/>
          <w:szCs w:val="33"/>
          <w:rtl/>
          <w:lang w:val="fr-FR"/>
        </w:rPr>
        <w:t xml:space="preserve">وسرعة إنبات مرتفعة حتى تحت مستويات متوسطة من الملوحة. بالمقابل، أظهرت ، </w:t>
      </w:r>
      <w:r w:rsidRPr="00D11038">
        <w:rPr>
          <w:rFonts w:ascii="Adobe Arabic" w:cs="Adobe Arabic"/>
          <w:b/>
          <w:bCs/>
          <w:sz w:val="33"/>
          <w:szCs w:val="33"/>
          <w:lang w:val="fr-FR"/>
        </w:rPr>
        <w:t>Medicago sativa</w:t>
      </w:r>
      <w:r w:rsidRPr="00D11038">
        <w:rPr>
          <w:rFonts w:ascii="Adobe Arabic" w:cs="Adobe Arabic"/>
          <w:b/>
          <w:bCs/>
          <w:sz w:val="33"/>
          <w:szCs w:val="33"/>
          <w:rtl/>
          <w:lang w:val="fr-FR"/>
        </w:rPr>
        <w:t xml:space="preserve">وخاصة الصنف ، </w:t>
      </w:r>
      <w:r w:rsidRPr="00D11038">
        <w:rPr>
          <w:rFonts w:ascii="Adobe Arabic" w:cs="Adobe Arabic"/>
          <w:b/>
          <w:bCs/>
          <w:sz w:val="33"/>
          <w:szCs w:val="33"/>
          <w:lang w:val="fr-FR"/>
        </w:rPr>
        <w:t>V3</w:t>
      </w:r>
      <w:r w:rsidRPr="00D11038">
        <w:rPr>
          <w:rFonts w:ascii="Adobe Arabic" w:cs="Adobe Arabic"/>
          <w:b/>
          <w:bCs/>
          <w:sz w:val="33"/>
          <w:szCs w:val="33"/>
          <w:rtl/>
          <w:lang w:val="fr-FR"/>
        </w:rPr>
        <w:t>تطو ًرا</w:t>
      </w:r>
      <w:r w:rsidRPr="00D11038">
        <w:rPr>
          <w:rFonts w:ascii="Adobe Arabic" w:cs="Adobe Arabic"/>
          <w:b/>
          <w:bCs/>
          <w:sz w:val="33"/>
          <w:szCs w:val="33"/>
          <w:lang w:val="fr-FR"/>
        </w:rPr>
        <w:t xml:space="preserve"> </w:t>
      </w:r>
      <w:r w:rsidRPr="00D11038">
        <w:rPr>
          <w:rFonts w:ascii="Adobe Arabic" w:cs="Adobe Arabic"/>
          <w:b/>
          <w:bCs/>
          <w:sz w:val="33"/>
          <w:szCs w:val="33"/>
          <w:rtl/>
          <w:lang w:val="fr-FR"/>
        </w:rPr>
        <w:t xml:space="preserve">جذريًا أفضل تحت ظروف الإجهاد الملحي، مما يدل على قدرة تكيف عالية في المرحلة ما بعد الإنبات. وقد تبيّن أن الملوحة تؤثر سلبًا على طول الجذير، خصو ًصا عند التركيز </w:t>
      </w:r>
      <w:r w:rsidRPr="00D11038">
        <w:rPr>
          <w:rFonts w:ascii="Adobe Arabic" w:cs="Adobe Arabic"/>
          <w:b/>
          <w:bCs/>
          <w:sz w:val="33"/>
          <w:szCs w:val="33"/>
          <w:lang w:val="fr-FR"/>
        </w:rPr>
        <w:t>150</w:t>
      </w:r>
      <w:r w:rsidRPr="00D11038">
        <w:rPr>
          <w:rFonts w:ascii="Adobe Arabic" w:cs="Adobe Arabic"/>
          <w:b/>
          <w:bCs/>
          <w:sz w:val="33"/>
          <w:szCs w:val="33"/>
          <w:rtl/>
          <w:lang w:val="fr-FR"/>
        </w:rPr>
        <w:t>ملي مول، الذي اعتُبر مستوى حر ًجا.لتطور البادرات</w:t>
      </w:r>
    </w:p>
    <w:p w14:paraId="3519DC5F" w14:textId="4183AA08" w:rsidR="00D11038" w:rsidRDefault="00D11038" w:rsidP="00D11038">
      <w:pPr>
        <w:bidi/>
        <w:spacing w:before="146"/>
        <w:ind w:left="507"/>
        <w:jc w:val="both"/>
        <w:rPr>
          <w:rFonts w:ascii="Adobe Arabic" w:cs="Adobe Arabic"/>
          <w:b/>
          <w:bCs/>
          <w:sz w:val="33"/>
          <w:szCs w:val="33"/>
          <w:lang w:val="fr-FR"/>
        </w:rPr>
      </w:pPr>
      <w:r w:rsidRPr="00D11038">
        <w:rPr>
          <w:rFonts w:ascii="Adobe Arabic" w:cs="Adobe Arabic"/>
          <w:b/>
          <w:bCs/>
          <w:sz w:val="33"/>
          <w:szCs w:val="33"/>
          <w:rtl/>
          <w:lang w:val="fr-FR"/>
        </w:rPr>
        <w:t>الكلمات المفتاحية :مروج ، بقوليات، ،</w:t>
      </w:r>
      <w:r w:rsidRPr="00D11038">
        <w:rPr>
          <w:rFonts w:ascii="Adobe Arabic" w:cs="Adobe Arabic"/>
          <w:b/>
          <w:bCs/>
          <w:i/>
          <w:iCs/>
          <w:sz w:val="33"/>
          <w:szCs w:val="33"/>
        </w:rPr>
        <w:t>Medicago</w:t>
      </w:r>
      <w:r w:rsidRPr="00D11038">
        <w:rPr>
          <w:rFonts w:ascii="Adobe Arabic" w:cs="Adobe Arabic"/>
          <w:b/>
          <w:bCs/>
          <w:sz w:val="33"/>
          <w:szCs w:val="33"/>
          <w:rtl/>
          <w:lang w:val="fr-FR"/>
        </w:rPr>
        <w:t>إجهاد ملحي، مؤشرات إنبات، نمو أولي</w:t>
      </w:r>
    </w:p>
    <w:p w14:paraId="6359E61C" w14:textId="77777777" w:rsidR="00D11038" w:rsidRPr="00D11038" w:rsidRDefault="00D11038" w:rsidP="00D11038">
      <w:pPr>
        <w:bidi/>
        <w:spacing w:before="146"/>
        <w:ind w:left="507"/>
        <w:jc w:val="both"/>
        <w:rPr>
          <w:rFonts w:ascii="Adobe Arabic" w:cs="Adobe Arabic"/>
          <w:b/>
          <w:bCs/>
          <w:sz w:val="33"/>
          <w:szCs w:val="33"/>
          <w:lang w:val="fr-FR"/>
        </w:rPr>
      </w:pPr>
    </w:p>
    <w:p w14:paraId="523E29AF" w14:textId="77777777" w:rsidR="00424DCD" w:rsidRDefault="00424DCD">
      <w:pPr>
        <w:pStyle w:val="BodyText"/>
        <w:spacing w:before="26"/>
        <w:rPr>
          <w:rFonts w:ascii="Adobe Arabic"/>
          <w:b/>
          <w:i/>
          <w:sz w:val="22"/>
        </w:rPr>
      </w:pPr>
    </w:p>
    <w:p w14:paraId="7BF0B8B9" w14:textId="77777777" w:rsidR="00424DCD" w:rsidRDefault="00424DCD">
      <w:pPr>
        <w:jc w:val="right"/>
      </w:pPr>
    </w:p>
    <w:p w14:paraId="5524D03B" w14:textId="77777777" w:rsidR="00D11038" w:rsidRDefault="00D11038">
      <w:pPr>
        <w:jc w:val="right"/>
      </w:pPr>
    </w:p>
    <w:p w14:paraId="3D8CF531" w14:textId="77777777" w:rsidR="00D11038" w:rsidRDefault="00D11038">
      <w:pPr>
        <w:jc w:val="right"/>
        <w:sectPr w:rsidR="00D11038">
          <w:type w:val="continuous"/>
          <w:pgSz w:w="11910" w:h="16840"/>
          <w:pgMar w:top="1340" w:right="620" w:bottom="280" w:left="620" w:header="720" w:footer="720" w:gutter="0"/>
          <w:cols w:space="720"/>
        </w:sectPr>
      </w:pPr>
    </w:p>
    <w:p w14:paraId="63A73D94" w14:textId="77777777" w:rsidR="00424DCD" w:rsidRPr="00D11038" w:rsidRDefault="00000000">
      <w:pPr>
        <w:spacing w:before="89"/>
        <w:ind w:left="511"/>
        <w:rPr>
          <w:sz w:val="44"/>
          <w:lang w:val="fr-FR"/>
        </w:rPr>
      </w:pPr>
      <w:r w:rsidRPr="00D11038">
        <w:rPr>
          <w:spacing w:val="-2"/>
          <w:w w:val="105"/>
          <w:sz w:val="44"/>
          <w:lang w:val="fr-FR"/>
        </w:rPr>
        <w:lastRenderedPageBreak/>
        <w:t>Sommaire</w:t>
      </w:r>
    </w:p>
    <w:p w14:paraId="21F23C5F" w14:textId="77777777" w:rsidR="00424DCD" w:rsidRPr="00D11038" w:rsidRDefault="00000000">
      <w:pPr>
        <w:pStyle w:val="BodyText"/>
        <w:spacing w:before="413" w:line="276" w:lineRule="auto"/>
        <w:ind w:left="511" w:right="7852"/>
        <w:rPr>
          <w:lang w:val="fr-FR"/>
        </w:rPr>
      </w:pPr>
      <w:r w:rsidRPr="00D11038">
        <w:rPr>
          <w:spacing w:val="-2"/>
          <w:w w:val="105"/>
          <w:lang w:val="fr-FR"/>
        </w:rPr>
        <w:t>Remerciement Dédicaces</w:t>
      </w:r>
    </w:p>
    <w:p w14:paraId="6502C7AD" w14:textId="77777777" w:rsidR="00424DCD" w:rsidRPr="00D11038" w:rsidRDefault="00000000">
      <w:pPr>
        <w:pStyle w:val="BodyText"/>
        <w:spacing w:line="276" w:lineRule="auto"/>
        <w:ind w:left="511" w:right="7852"/>
        <w:rPr>
          <w:lang w:val="fr-FR"/>
        </w:rPr>
      </w:pPr>
      <w:r w:rsidRPr="00D11038">
        <w:rPr>
          <w:w w:val="105"/>
          <w:lang w:val="fr-FR"/>
        </w:rPr>
        <w:t>Liste d’abréviation Liste des tableaux Liste des figures</w:t>
      </w:r>
    </w:p>
    <w:p w14:paraId="36B31668" w14:textId="77777777" w:rsidR="00424DCD" w:rsidRPr="00D11038" w:rsidRDefault="00424DCD">
      <w:pPr>
        <w:spacing w:line="276" w:lineRule="auto"/>
        <w:rPr>
          <w:lang w:val="fr-FR"/>
        </w:rPr>
        <w:sectPr w:rsidR="00424DCD" w:rsidRPr="00D11038">
          <w:pgSz w:w="11910" w:h="16840"/>
          <w:pgMar w:top="1320" w:right="623" w:bottom="1870" w:left="620" w:header="720" w:footer="720" w:gutter="0"/>
          <w:cols w:space="720"/>
        </w:sectPr>
      </w:pPr>
    </w:p>
    <w:sdt>
      <w:sdtPr>
        <w:id w:val="-181665337"/>
        <w:docPartObj>
          <w:docPartGallery w:val="Table of Contents"/>
          <w:docPartUnique/>
        </w:docPartObj>
      </w:sdtPr>
      <w:sdtContent>
        <w:p w14:paraId="0F6F7677" w14:textId="77777777" w:rsidR="00424DCD" w:rsidRDefault="00000000">
          <w:pPr>
            <w:pStyle w:val="TOC2"/>
            <w:tabs>
              <w:tab w:val="right" w:leader="dot" w:pos="10156"/>
            </w:tabs>
            <w:spacing w:line="276" w:lineRule="exact"/>
            <w:ind w:left="511"/>
          </w:pPr>
          <w:hyperlink w:anchor="_TOC_250026" w:history="1">
            <w:r>
              <w:rPr>
                <w:spacing w:val="-2"/>
              </w:rPr>
              <w:t>Introduction</w:t>
            </w:r>
            <w:r>
              <w:tab/>
            </w:r>
            <w:r>
              <w:rPr>
                <w:spacing w:val="-10"/>
              </w:rPr>
              <w:t>1</w:t>
            </w:r>
          </w:hyperlink>
        </w:p>
        <w:p w14:paraId="42206F2C" w14:textId="77777777" w:rsidR="00424DCD" w:rsidRDefault="00000000">
          <w:pPr>
            <w:pStyle w:val="TOC1"/>
            <w:ind w:right="0"/>
          </w:pPr>
          <w:hyperlink w:anchor="_TOC_250025" w:history="1">
            <w:proofErr w:type="spellStart"/>
            <w:r>
              <w:rPr>
                <w:w w:val="110"/>
              </w:rPr>
              <w:t>Chapitre</w:t>
            </w:r>
            <w:proofErr w:type="spellEnd"/>
            <w:r>
              <w:rPr>
                <w:spacing w:val="-15"/>
                <w:w w:val="110"/>
              </w:rPr>
              <w:t xml:space="preserve"> </w:t>
            </w:r>
            <w:proofErr w:type="gramStart"/>
            <w:r>
              <w:rPr>
                <w:w w:val="110"/>
              </w:rPr>
              <w:t>I</w:t>
            </w:r>
            <w:r>
              <w:rPr>
                <w:spacing w:val="-14"/>
                <w:w w:val="110"/>
              </w:rPr>
              <w:t xml:space="preserve"> </w:t>
            </w:r>
            <w:r>
              <w:rPr>
                <w:w w:val="110"/>
              </w:rPr>
              <w:t>:</w:t>
            </w:r>
            <w:proofErr w:type="gramEnd"/>
            <w:r>
              <w:rPr>
                <w:spacing w:val="-13"/>
                <w:w w:val="110"/>
              </w:rPr>
              <w:t xml:space="preserve"> </w:t>
            </w:r>
            <w:r>
              <w:rPr>
                <w:w w:val="110"/>
              </w:rPr>
              <w:t>Revue</w:t>
            </w:r>
            <w:r>
              <w:rPr>
                <w:spacing w:val="-14"/>
                <w:w w:val="110"/>
              </w:rPr>
              <w:t xml:space="preserve"> </w:t>
            </w:r>
            <w:proofErr w:type="spellStart"/>
            <w:r>
              <w:rPr>
                <w:spacing w:val="-2"/>
                <w:w w:val="110"/>
              </w:rPr>
              <w:t>bibliographique</w:t>
            </w:r>
            <w:proofErr w:type="spellEnd"/>
          </w:hyperlink>
        </w:p>
        <w:p w14:paraId="7155D0CF" w14:textId="77777777" w:rsidR="00424DCD" w:rsidRDefault="00000000">
          <w:pPr>
            <w:pStyle w:val="TOC3"/>
            <w:numPr>
              <w:ilvl w:val="1"/>
              <w:numId w:val="12"/>
            </w:numPr>
            <w:tabs>
              <w:tab w:val="left" w:pos="1186"/>
              <w:tab w:val="right" w:leader="dot" w:pos="10142"/>
            </w:tabs>
            <w:spacing w:before="298"/>
            <w:ind w:hanging="452"/>
          </w:pPr>
          <w:hyperlink w:anchor="_TOC_250024" w:history="1">
            <w:proofErr w:type="spellStart"/>
            <w:r>
              <w:t>Intérêt</w:t>
            </w:r>
            <w:proofErr w:type="spellEnd"/>
            <w:r>
              <w:rPr>
                <w:spacing w:val="43"/>
              </w:rPr>
              <w:t xml:space="preserve"> </w:t>
            </w:r>
            <w:r>
              <w:t>des</w:t>
            </w:r>
            <w:r>
              <w:rPr>
                <w:spacing w:val="41"/>
              </w:rPr>
              <w:t xml:space="preserve"> </w:t>
            </w:r>
            <w:proofErr w:type="spellStart"/>
            <w:r>
              <w:rPr>
                <w:spacing w:val="-2"/>
              </w:rPr>
              <w:t>légumineuses</w:t>
            </w:r>
            <w:proofErr w:type="spellEnd"/>
            <w:r>
              <w:tab/>
            </w:r>
            <w:r>
              <w:rPr>
                <w:spacing w:val="-12"/>
              </w:rPr>
              <w:t>5</w:t>
            </w:r>
          </w:hyperlink>
        </w:p>
        <w:p w14:paraId="04388FA3" w14:textId="77777777" w:rsidR="00424DCD" w:rsidRPr="00D11038" w:rsidRDefault="00000000">
          <w:pPr>
            <w:pStyle w:val="TOC3"/>
            <w:numPr>
              <w:ilvl w:val="1"/>
              <w:numId w:val="12"/>
            </w:numPr>
            <w:tabs>
              <w:tab w:val="left" w:pos="1126"/>
              <w:tab w:val="right" w:leader="dot" w:pos="10142"/>
            </w:tabs>
            <w:ind w:left="1126" w:hanging="392"/>
            <w:rPr>
              <w:lang w:val="fr-FR"/>
            </w:rPr>
          </w:pPr>
          <w:hyperlink w:anchor="_TOC_250023" w:history="1">
            <w:r w:rsidRPr="00D11038">
              <w:rPr>
                <w:lang w:val="fr-FR"/>
              </w:rPr>
              <w:t>Production</w:t>
            </w:r>
            <w:r w:rsidRPr="00D11038">
              <w:rPr>
                <w:spacing w:val="44"/>
                <w:lang w:val="fr-FR"/>
              </w:rPr>
              <w:t xml:space="preserve"> </w:t>
            </w:r>
            <w:r w:rsidRPr="00D11038">
              <w:rPr>
                <w:lang w:val="fr-FR"/>
              </w:rPr>
              <w:t>et</w:t>
            </w:r>
            <w:r w:rsidRPr="00D11038">
              <w:rPr>
                <w:spacing w:val="46"/>
                <w:lang w:val="fr-FR"/>
              </w:rPr>
              <w:t xml:space="preserve"> </w:t>
            </w:r>
            <w:r w:rsidRPr="00D11038">
              <w:rPr>
                <w:lang w:val="fr-FR"/>
              </w:rPr>
              <w:t>pays</w:t>
            </w:r>
            <w:r w:rsidRPr="00D11038">
              <w:rPr>
                <w:spacing w:val="44"/>
                <w:lang w:val="fr-FR"/>
              </w:rPr>
              <w:t xml:space="preserve"> </w:t>
            </w:r>
            <w:r w:rsidRPr="00D11038">
              <w:rPr>
                <w:lang w:val="fr-FR"/>
              </w:rPr>
              <w:t>producteurs</w:t>
            </w:r>
            <w:r w:rsidRPr="00D11038">
              <w:rPr>
                <w:spacing w:val="44"/>
                <w:lang w:val="fr-FR"/>
              </w:rPr>
              <w:t xml:space="preserve"> </w:t>
            </w:r>
            <w:r w:rsidRPr="00D11038">
              <w:rPr>
                <w:lang w:val="fr-FR"/>
              </w:rPr>
              <w:t>mondiale</w:t>
            </w:r>
            <w:r w:rsidRPr="00D11038">
              <w:rPr>
                <w:spacing w:val="44"/>
                <w:lang w:val="fr-FR"/>
              </w:rPr>
              <w:t xml:space="preserve"> </w:t>
            </w:r>
            <w:r w:rsidRPr="00D11038">
              <w:rPr>
                <w:lang w:val="fr-FR"/>
              </w:rPr>
              <w:t>des</w:t>
            </w:r>
            <w:r w:rsidRPr="00D11038">
              <w:rPr>
                <w:spacing w:val="44"/>
                <w:lang w:val="fr-FR"/>
              </w:rPr>
              <w:t xml:space="preserve"> </w:t>
            </w:r>
            <w:r w:rsidRPr="00D11038">
              <w:rPr>
                <w:spacing w:val="-2"/>
                <w:lang w:val="fr-FR"/>
              </w:rPr>
              <w:t>légumineuses</w:t>
            </w:r>
            <w:r w:rsidRPr="00D11038">
              <w:rPr>
                <w:lang w:val="fr-FR"/>
              </w:rPr>
              <w:tab/>
            </w:r>
            <w:r w:rsidRPr="00D11038">
              <w:rPr>
                <w:spacing w:val="-10"/>
                <w:lang w:val="fr-FR"/>
              </w:rPr>
              <w:t>6</w:t>
            </w:r>
          </w:hyperlink>
        </w:p>
        <w:p w14:paraId="08EB0C34" w14:textId="77777777" w:rsidR="00424DCD" w:rsidRPr="00D11038" w:rsidRDefault="00000000">
          <w:pPr>
            <w:pStyle w:val="TOC3"/>
            <w:numPr>
              <w:ilvl w:val="1"/>
              <w:numId w:val="12"/>
            </w:numPr>
            <w:tabs>
              <w:tab w:val="left" w:pos="1126"/>
              <w:tab w:val="right" w:leader="dot" w:pos="10142"/>
            </w:tabs>
            <w:ind w:left="1126" w:hanging="392"/>
            <w:rPr>
              <w:lang w:val="fr-FR"/>
            </w:rPr>
          </w:pPr>
          <w:hyperlink w:anchor="_TOC_250022" w:history="1">
            <w:r w:rsidRPr="00D11038">
              <w:rPr>
                <w:lang w:val="fr-FR"/>
              </w:rPr>
              <w:t>Surface</w:t>
            </w:r>
            <w:r w:rsidRPr="00D11038">
              <w:rPr>
                <w:spacing w:val="37"/>
                <w:lang w:val="fr-FR"/>
              </w:rPr>
              <w:t xml:space="preserve"> </w:t>
            </w:r>
            <w:r w:rsidRPr="00D11038">
              <w:rPr>
                <w:lang w:val="fr-FR"/>
              </w:rPr>
              <w:t>et</w:t>
            </w:r>
            <w:r w:rsidRPr="00D11038">
              <w:rPr>
                <w:spacing w:val="40"/>
                <w:lang w:val="fr-FR"/>
              </w:rPr>
              <w:t xml:space="preserve"> </w:t>
            </w:r>
            <w:r w:rsidRPr="00D11038">
              <w:rPr>
                <w:lang w:val="fr-FR"/>
              </w:rPr>
              <w:t>région</w:t>
            </w:r>
            <w:r w:rsidRPr="00D11038">
              <w:rPr>
                <w:spacing w:val="38"/>
                <w:lang w:val="fr-FR"/>
              </w:rPr>
              <w:t xml:space="preserve"> </w:t>
            </w:r>
            <w:r w:rsidRPr="00D11038">
              <w:rPr>
                <w:lang w:val="fr-FR"/>
              </w:rPr>
              <w:t>productrices</w:t>
            </w:r>
            <w:r w:rsidRPr="00D11038">
              <w:rPr>
                <w:spacing w:val="37"/>
                <w:lang w:val="fr-FR"/>
              </w:rPr>
              <w:t xml:space="preserve"> </w:t>
            </w:r>
            <w:r w:rsidRPr="00D11038">
              <w:rPr>
                <w:lang w:val="fr-FR"/>
              </w:rPr>
              <w:t>principales</w:t>
            </w:r>
            <w:r w:rsidRPr="00D11038">
              <w:rPr>
                <w:spacing w:val="38"/>
                <w:lang w:val="fr-FR"/>
              </w:rPr>
              <w:t xml:space="preserve"> </w:t>
            </w:r>
            <w:r w:rsidRPr="00D11038">
              <w:rPr>
                <w:lang w:val="fr-FR"/>
              </w:rPr>
              <w:t>des</w:t>
            </w:r>
            <w:r w:rsidRPr="00D11038">
              <w:rPr>
                <w:spacing w:val="38"/>
                <w:lang w:val="fr-FR"/>
              </w:rPr>
              <w:t xml:space="preserve"> </w:t>
            </w:r>
            <w:r w:rsidRPr="00D11038">
              <w:rPr>
                <w:lang w:val="fr-FR"/>
              </w:rPr>
              <w:t>légumineuses</w:t>
            </w:r>
            <w:r w:rsidRPr="00D11038">
              <w:rPr>
                <w:spacing w:val="38"/>
                <w:lang w:val="fr-FR"/>
              </w:rPr>
              <w:t xml:space="preserve"> </w:t>
            </w:r>
            <w:r w:rsidRPr="00D11038">
              <w:rPr>
                <w:lang w:val="fr-FR"/>
              </w:rPr>
              <w:t>en</w:t>
            </w:r>
            <w:r w:rsidRPr="00D11038">
              <w:rPr>
                <w:spacing w:val="38"/>
                <w:lang w:val="fr-FR"/>
              </w:rPr>
              <w:t xml:space="preserve"> </w:t>
            </w:r>
            <w:r w:rsidRPr="00D11038">
              <w:rPr>
                <w:spacing w:val="-2"/>
                <w:lang w:val="fr-FR"/>
              </w:rPr>
              <w:t>Algérie</w:t>
            </w:r>
            <w:r w:rsidRPr="00D11038">
              <w:rPr>
                <w:lang w:val="fr-FR"/>
              </w:rPr>
              <w:tab/>
            </w:r>
            <w:r w:rsidRPr="00D11038">
              <w:rPr>
                <w:spacing w:val="-10"/>
                <w:lang w:val="fr-FR"/>
              </w:rPr>
              <w:t>7</w:t>
            </w:r>
          </w:hyperlink>
        </w:p>
        <w:p w14:paraId="3C3FCBE8" w14:textId="77777777" w:rsidR="00424DCD" w:rsidRDefault="00000000">
          <w:pPr>
            <w:pStyle w:val="TOC3"/>
            <w:numPr>
              <w:ilvl w:val="1"/>
              <w:numId w:val="12"/>
            </w:numPr>
            <w:tabs>
              <w:tab w:val="left" w:pos="1126"/>
              <w:tab w:val="right" w:leader="dot" w:pos="10142"/>
            </w:tabs>
            <w:spacing w:before="141"/>
            <w:ind w:left="1126" w:hanging="392"/>
          </w:pPr>
          <w:proofErr w:type="spellStart"/>
          <w:r>
            <w:t>Présentation</w:t>
          </w:r>
          <w:proofErr w:type="spellEnd"/>
          <w:r>
            <w:rPr>
              <w:spacing w:val="46"/>
            </w:rPr>
            <w:t xml:space="preserve"> </w:t>
          </w:r>
          <w:r>
            <w:t>du</w:t>
          </w:r>
          <w:r>
            <w:rPr>
              <w:spacing w:val="47"/>
            </w:rPr>
            <w:t xml:space="preserve"> </w:t>
          </w:r>
          <w:r>
            <w:t>genre</w:t>
          </w:r>
          <w:r>
            <w:rPr>
              <w:spacing w:val="46"/>
            </w:rPr>
            <w:t xml:space="preserve"> </w:t>
          </w:r>
          <w:r>
            <w:rPr>
              <w:spacing w:val="-2"/>
            </w:rPr>
            <w:t>Medicago</w:t>
          </w:r>
          <w:r>
            <w:tab/>
          </w:r>
          <w:r>
            <w:rPr>
              <w:spacing w:val="-10"/>
            </w:rPr>
            <w:t>8</w:t>
          </w:r>
        </w:p>
        <w:p w14:paraId="767E52C7" w14:textId="77777777" w:rsidR="00424DCD" w:rsidRDefault="00000000">
          <w:pPr>
            <w:pStyle w:val="TOC6"/>
            <w:numPr>
              <w:ilvl w:val="2"/>
              <w:numId w:val="12"/>
            </w:numPr>
            <w:tabs>
              <w:tab w:val="left" w:pos="1463"/>
              <w:tab w:val="right" w:leader="dot" w:pos="10142"/>
            </w:tabs>
            <w:ind w:left="1463" w:hanging="512"/>
            <w:rPr>
              <w:b w:val="0"/>
              <w:i w:val="0"/>
              <w:sz w:val="24"/>
            </w:rPr>
          </w:pPr>
          <w:r>
            <w:rPr>
              <w:b w:val="0"/>
              <w:i w:val="0"/>
              <w:sz w:val="24"/>
            </w:rPr>
            <w:t>Classification</w:t>
          </w:r>
          <w:r>
            <w:rPr>
              <w:b w:val="0"/>
              <w:i w:val="0"/>
              <w:spacing w:val="30"/>
              <w:sz w:val="24"/>
            </w:rPr>
            <w:t xml:space="preserve"> </w:t>
          </w:r>
          <w:r>
            <w:rPr>
              <w:b w:val="0"/>
              <w:i w:val="0"/>
              <w:sz w:val="24"/>
            </w:rPr>
            <w:t>de</w:t>
          </w:r>
          <w:r>
            <w:rPr>
              <w:b w:val="0"/>
              <w:i w:val="0"/>
              <w:spacing w:val="32"/>
              <w:sz w:val="24"/>
            </w:rPr>
            <w:t xml:space="preserve"> </w:t>
          </w:r>
          <w:r>
            <w:rPr>
              <w:b w:val="0"/>
              <w:spacing w:val="-2"/>
              <w:sz w:val="24"/>
            </w:rPr>
            <w:t>Medicago</w:t>
          </w:r>
          <w:r>
            <w:rPr>
              <w:b w:val="0"/>
              <w:i w:val="0"/>
              <w:sz w:val="24"/>
            </w:rPr>
            <w:tab/>
          </w:r>
          <w:r>
            <w:rPr>
              <w:b w:val="0"/>
              <w:i w:val="0"/>
              <w:spacing w:val="-10"/>
              <w:sz w:val="24"/>
            </w:rPr>
            <w:t>8</w:t>
          </w:r>
        </w:p>
        <w:p w14:paraId="673A91C7" w14:textId="77777777" w:rsidR="00424DCD" w:rsidRDefault="00000000">
          <w:pPr>
            <w:pStyle w:val="TOC6"/>
            <w:numPr>
              <w:ilvl w:val="2"/>
              <w:numId w:val="11"/>
            </w:numPr>
            <w:tabs>
              <w:tab w:val="left" w:pos="1524"/>
              <w:tab w:val="right" w:leader="dot" w:pos="10142"/>
            </w:tabs>
            <w:spacing w:before="141"/>
            <w:ind w:left="1524" w:hanging="572"/>
            <w:jc w:val="left"/>
            <w:rPr>
              <w:b w:val="0"/>
              <w:i w:val="0"/>
              <w:sz w:val="24"/>
            </w:rPr>
          </w:pPr>
          <w:proofErr w:type="spellStart"/>
          <w:r>
            <w:rPr>
              <w:b w:val="0"/>
              <w:i w:val="0"/>
              <w:sz w:val="24"/>
            </w:rPr>
            <w:t>Morphologie</w:t>
          </w:r>
          <w:proofErr w:type="spellEnd"/>
          <w:r>
            <w:rPr>
              <w:b w:val="0"/>
              <w:i w:val="0"/>
              <w:spacing w:val="36"/>
              <w:sz w:val="24"/>
            </w:rPr>
            <w:t xml:space="preserve"> </w:t>
          </w:r>
          <w:r>
            <w:rPr>
              <w:b w:val="0"/>
              <w:i w:val="0"/>
              <w:sz w:val="24"/>
            </w:rPr>
            <w:t>du</w:t>
          </w:r>
          <w:r>
            <w:rPr>
              <w:b w:val="0"/>
              <w:i w:val="0"/>
              <w:spacing w:val="36"/>
              <w:sz w:val="24"/>
            </w:rPr>
            <w:t xml:space="preserve"> </w:t>
          </w:r>
          <w:r>
            <w:rPr>
              <w:b w:val="0"/>
              <w:i w:val="0"/>
              <w:sz w:val="24"/>
            </w:rPr>
            <w:t>genre</w:t>
          </w:r>
          <w:r>
            <w:rPr>
              <w:b w:val="0"/>
              <w:i w:val="0"/>
              <w:spacing w:val="35"/>
              <w:sz w:val="24"/>
            </w:rPr>
            <w:t xml:space="preserve"> </w:t>
          </w:r>
          <w:r>
            <w:rPr>
              <w:b w:val="0"/>
              <w:spacing w:val="-2"/>
              <w:sz w:val="24"/>
            </w:rPr>
            <w:t>Medicago</w:t>
          </w:r>
          <w:r>
            <w:rPr>
              <w:b w:val="0"/>
              <w:i w:val="0"/>
              <w:sz w:val="24"/>
            </w:rPr>
            <w:tab/>
          </w:r>
          <w:r>
            <w:rPr>
              <w:b w:val="0"/>
              <w:i w:val="0"/>
              <w:spacing w:val="-10"/>
              <w:sz w:val="24"/>
            </w:rPr>
            <w:t>9</w:t>
          </w:r>
        </w:p>
        <w:p w14:paraId="4CF7784D" w14:textId="77777777" w:rsidR="00424DCD" w:rsidRPr="00D11038" w:rsidRDefault="00000000">
          <w:pPr>
            <w:pStyle w:val="TOC8"/>
            <w:numPr>
              <w:ilvl w:val="2"/>
              <w:numId w:val="11"/>
            </w:numPr>
            <w:tabs>
              <w:tab w:val="left" w:pos="1547"/>
              <w:tab w:val="right" w:leader="dot" w:pos="10150"/>
            </w:tabs>
            <w:ind w:left="1547" w:hanging="526"/>
            <w:jc w:val="left"/>
            <w:rPr>
              <w:lang w:val="fr-FR"/>
            </w:rPr>
          </w:pPr>
          <w:r w:rsidRPr="00D11038">
            <w:rPr>
              <w:lang w:val="fr-FR"/>
            </w:rPr>
            <w:t>Principales</w:t>
          </w:r>
          <w:r w:rsidRPr="00D11038">
            <w:rPr>
              <w:spacing w:val="27"/>
              <w:lang w:val="fr-FR"/>
            </w:rPr>
            <w:t xml:space="preserve"> </w:t>
          </w:r>
          <w:r w:rsidRPr="00D11038">
            <w:rPr>
              <w:lang w:val="fr-FR"/>
            </w:rPr>
            <w:t>espèces</w:t>
          </w:r>
          <w:r w:rsidRPr="00D11038">
            <w:rPr>
              <w:spacing w:val="27"/>
              <w:lang w:val="fr-FR"/>
            </w:rPr>
            <w:t xml:space="preserve"> </w:t>
          </w:r>
          <w:r w:rsidRPr="00D11038">
            <w:rPr>
              <w:lang w:val="fr-FR"/>
            </w:rPr>
            <w:t>du</w:t>
          </w:r>
          <w:r w:rsidRPr="00D11038">
            <w:rPr>
              <w:spacing w:val="27"/>
              <w:lang w:val="fr-FR"/>
            </w:rPr>
            <w:t xml:space="preserve"> </w:t>
          </w:r>
          <w:r w:rsidRPr="00D11038">
            <w:rPr>
              <w:lang w:val="fr-FR"/>
            </w:rPr>
            <w:t>genre</w:t>
          </w:r>
          <w:r w:rsidRPr="00D11038">
            <w:rPr>
              <w:spacing w:val="27"/>
              <w:lang w:val="fr-FR"/>
            </w:rPr>
            <w:t xml:space="preserve"> </w:t>
          </w:r>
          <w:r w:rsidRPr="00D11038">
            <w:rPr>
              <w:spacing w:val="-2"/>
              <w:lang w:val="fr-FR"/>
            </w:rPr>
            <w:t>Medicago</w:t>
          </w:r>
          <w:r w:rsidRPr="00D11038">
            <w:rPr>
              <w:lang w:val="fr-FR"/>
            </w:rPr>
            <w:tab/>
          </w:r>
          <w:r w:rsidRPr="00D11038">
            <w:rPr>
              <w:spacing w:val="-5"/>
              <w:lang w:val="fr-FR"/>
            </w:rPr>
            <w:t>11</w:t>
          </w:r>
        </w:p>
        <w:p w14:paraId="4CCF0939" w14:textId="77777777" w:rsidR="00424DCD" w:rsidRPr="00D11038" w:rsidRDefault="00000000">
          <w:pPr>
            <w:pStyle w:val="TOC5"/>
            <w:numPr>
              <w:ilvl w:val="2"/>
              <w:numId w:val="11"/>
            </w:numPr>
            <w:tabs>
              <w:tab w:val="left" w:pos="1522"/>
              <w:tab w:val="right" w:leader="dot" w:pos="10142"/>
            </w:tabs>
            <w:spacing w:before="179"/>
            <w:ind w:left="1522" w:hanging="571"/>
            <w:jc w:val="left"/>
            <w:rPr>
              <w:lang w:val="fr-FR"/>
            </w:rPr>
          </w:pPr>
          <w:r w:rsidRPr="00D11038">
            <w:rPr>
              <w:lang w:val="fr-FR"/>
            </w:rPr>
            <w:t>Cycle</w:t>
          </w:r>
          <w:r w:rsidRPr="00D11038">
            <w:rPr>
              <w:spacing w:val="24"/>
              <w:lang w:val="fr-FR"/>
            </w:rPr>
            <w:t xml:space="preserve"> </w:t>
          </w:r>
          <w:r w:rsidRPr="00D11038">
            <w:rPr>
              <w:lang w:val="fr-FR"/>
            </w:rPr>
            <w:t>de</w:t>
          </w:r>
          <w:r w:rsidRPr="00D11038">
            <w:rPr>
              <w:spacing w:val="24"/>
              <w:lang w:val="fr-FR"/>
            </w:rPr>
            <w:t xml:space="preserve"> </w:t>
          </w:r>
          <w:r w:rsidRPr="00D11038">
            <w:rPr>
              <w:lang w:val="fr-FR"/>
            </w:rPr>
            <w:t>développement</w:t>
          </w:r>
          <w:r w:rsidRPr="00D11038">
            <w:rPr>
              <w:spacing w:val="25"/>
              <w:lang w:val="fr-FR"/>
            </w:rPr>
            <w:t xml:space="preserve"> </w:t>
          </w:r>
          <w:r w:rsidRPr="00D11038">
            <w:rPr>
              <w:lang w:val="fr-FR"/>
            </w:rPr>
            <w:t>de</w:t>
          </w:r>
          <w:r w:rsidRPr="00D11038">
            <w:rPr>
              <w:spacing w:val="25"/>
              <w:lang w:val="fr-FR"/>
            </w:rPr>
            <w:t xml:space="preserve"> </w:t>
          </w:r>
          <w:r w:rsidRPr="00D11038">
            <w:rPr>
              <w:spacing w:val="-2"/>
              <w:lang w:val="fr-FR"/>
            </w:rPr>
            <w:t>Medicago</w:t>
          </w:r>
          <w:r w:rsidRPr="00D11038">
            <w:rPr>
              <w:lang w:val="fr-FR"/>
            </w:rPr>
            <w:tab/>
          </w:r>
          <w:r w:rsidRPr="00D11038">
            <w:rPr>
              <w:spacing w:val="-5"/>
              <w:lang w:val="fr-FR"/>
            </w:rPr>
            <w:t>12</w:t>
          </w:r>
        </w:p>
        <w:p w14:paraId="3DA1B516" w14:textId="77777777" w:rsidR="00424DCD" w:rsidRDefault="00000000">
          <w:pPr>
            <w:pStyle w:val="TOC3"/>
            <w:numPr>
              <w:ilvl w:val="1"/>
              <w:numId w:val="12"/>
            </w:numPr>
            <w:tabs>
              <w:tab w:val="left" w:pos="1126"/>
              <w:tab w:val="right" w:leader="dot" w:pos="10142"/>
            </w:tabs>
            <w:ind w:left="1126" w:hanging="392"/>
          </w:pPr>
          <w:hyperlink w:anchor="_TOC_250021" w:history="1">
            <w:proofErr w:type="spellStart"/>
            <w:r>
              <w:t>Généralités</w:t>
            </w:r>
            <w:proofErr w:type="spellEnd"/>
            <w:r>
              <w:rPr>
                <w:spacing w:val="32"/>
              </w:rPr>
              <w:t xml:space="preserve"> </w:t>
            </w:r>
            <w:r>
              <w:t>sur</w:t>
            </w:r>
            <w:r>
              <w:rPr>
                <w:spacing w:val="33"/>
              </w:rPr>
              <w:t xml:space="preserve"> </w:t>
            </w:r>
            <w:r>
              <w:t>le</w:t>
            </w:r>
            <w:r>
              <w:rPr>
                <w:spacing w:val="33"/>
              </w:rPr>
              <w:t xml:space="preserve"> </w:t>
            </w:r>
            <w:r>
              <w:rPr>
                <w:spacing w:val="-2"/>
              </w:rPr>
              <w:t>Stress</w:t>
            </w:r>
            <w:r>
              <w:tab/>
            </w:r>
            <w:r>
              <w:rPr>
                <w:spacing w:val="-5"/>
              </w:rPr>
              <w:t>12</w:t>
            </w:r>
          </w:hyperlink>
        </w:p>
        <w:p w14:paraId="7FACDD9D" w14:textId="77777777" w:rsidR="00424DCD" w:rsidRDefault="00000000">
          <w:pPr>
            <w:pStyle w:val="TOC5"/>
            <w:numPr>
              <w:ilvl w:val="2"/>
              <w:numId w:val="10"/>
            </w:numPr>
            <w:tabs>
              <w:tab w:val="left" w:pos="1524"/>
              <w:tab w:val="right" w:leader="dot" w:pos="10142"/>
            </w:tabs>
            <w:ind w:left="1524" w:hanging="572"/>
          </w:pPr>
          <w:hyperlink w:anchor="_TOC_250020" w:history="1">
            <w:proofErr w:type="spellStart"/>
            <w:r>
              <w:t>Définition</w:t>
            </w:r>
            <w:proofErr w:type="spellEnd"/>
            <w:r>
              <w:rPr>
                <w:spacing w:val="19"/>
              </w:rPr>
              <w:t xml:space="preserve"> </w:t>
            </w:r>
            <w:r>
              <w:t>de</w:t>
            </w:r>
            <w:r>
              <w:rPr>
                <w:spacing w:val="19"/>
              </w:rPr>
              <w:t xml:space="preserve"> </w:t>
            </w:r>
            <w:r>
              <w:rPr>
                <w:spacing w:val="-2"/>
              </w:rPr>
              <w:t>stress</w:t>
            </w:r>
            <w:r>
              <w:tab/>
            </w:r>
            <w:r>
              <w:rPr>
                <w:spacing w:val="-5"/>
              </w:rPr>
              <w:t>12</w:t>
            </w:r>
          </w:hyperlink>
        </w:p>
        <w:p w14:paraId="25BEBAF6" w14:textId="77777777" w:rsidR="00424DCD" w:rsidRDefault="00000000">
          <w:pPr>
            <w:pStyle w:val="TOC5"/>
            <w:numPr>
              <w:ilvl w:val="2"/>
              <w:numId w:val="10"/>
            </w:numPr>
            <w:tabs>
              <w:tab w:val="left" w:pos="1524"/>
              <w:tab w:val="right" w:leader="dot" w:pos="10142"/>
            </w:tabs>
            <w:spacing w:before="139"/>
            <w:ind w:left="1524" w:hanging="572"/>
          </w:pPr>
          <w:hyperlink w:anchor="_TOC_250019" w:history="1">
            <w:proofErr w:type="spellStart"/>
            <w:r>
              <w:t>Catégorie</w:t>
            </w:r>
            <w:proofErr w:type="spellEnd"/>
            <w:r>
              <w:rPr>
                <w:spacing w:val="32"/>
              </w:rPr>
              <w:t xml:space="preserve"> </w:t>
            </w:r>
            <w:r>
              <w:t>de</w:t>
            </w:r>
            <w:r>
              <w:rPr>
                <w:spacing w:val="33"/>
              </w:rPr>
              <w:t xml:space="preserve"> </w:t>
            </w:r>
            <w:r>
              <w:rPr>
                <w:spacing w:val="-2"/>
              </w:rPr>
              <w:t>stress</w:t>
            </w:r>
            <w:r>
              <w:tab/>
            </w:r>
            <w:r>
              <w:rPr>
                <w:spacing w:val="-5"/>
              </w:rPr>
              <w:t>13</w:t>
            </w:r>
          </w:hyperlink>
        </w:p>
        <w:p w14:paraId="21172AA3" w14:textId="77777777" w:rsidR="00424DCD" w:rsidRDefault="00000000">
          <w:pPr>
            <w:pStyle w:val="TOC5"/>
            <w:numPr>
              <w:ilvl w:val="2"/>
              <w:numId w:val="10"/>
            </w:numPr>
            <w:tabs>
              <w:tab w:val="left" w:pos="1524"/>
              <w:tab w:val="right" w:leader="dot" w:pos="10142"/>
            </w:tabs>
            <w:ind w:left="1524" w:hanging="572"/>
          </w:pPr>
          <w:hyperlink w:anchor="_TOC_250018" w:history="1">
            <w:proofErr w:type="spellStart"/>
            <w:r>
              <w:t>Différents</w:t>
            </w:r>
            <w:proofErr w:type="spellEnd"/>
            <w:r>
              <w:rPr>
                <w:spacing w:val="22"/>
              </w:rPr>
              <w:t xml:space="preserve"> </w:t>
            </w:r>
            <w:r>
              <w:t>types</w:t>
            </w:r>
            <w:r>
              <w:rPr>
                <w:spacing w:val="23"/>
              </w:rPr>
              <w:t xml:space="preserve"> </w:t>
            </w:r>
            <w:r>
              <w:t>de</w:t>
            </w:r>
            <w:r>
              <w:rPr>
                <w:spacing w:val="23"/>
              </w:rPr>
              <w:t xml:space="preserve"> </w:t>
            </w:r>
            <w:r>
              <w:rPr>
                <w:spacing w:val="-2"/>
              </w:rPr>
              <w:t>stress</w:t>
            </w:r>
            <w:r>
              <w:tab/>
            </w:r>
            <w:r>
              <w:rPr>
                <w:spacing w:val="-5"/>
              </w:rPr>
              <w:t>13</w:t>
            </w:r>
          </w:hyperlink>
        </w:p>
        <w:p w14:paraId="10CB7CB2" w14:textId="77777777" w:rsidR="00424DCD" w:rsidRPr="00D11038" w:rsidRDefault="00000000">
          <w:pPr>
            <w:pStyle w:val="TOC5"/>
            <w:numPr>
              <w:ilvl w:val="2"/>
              <w:numId w:val="10"/>
            </w:numPr>
            <w:tabs>
              <w:tab w:val="left" w:pos="1524"/>
              <w:tab w:val="right" w:leader="dot" w:pos="10142"/>
            </w:tabs>
            <w:spacing w:before="141"/>
            <w:ind w:left="1524" w:hanging="572"/>
            <w:rPr>
              <w:lang w:val="fr-FR"/>
            </w:rPr>
          </w:pPr>
          <w:hyperlink w:anchor="_TOC_250017" w:history="1">
            <w:r w:rsidRPr="00D11038">
              <w:rPr>
                <w:lang w:val="fr-FR"/>
              </w:rPr>
              <w:t>Effet</w:t>
            </w:r>
            <w:r w:rsidRPr="00D11038">
              <w:rPr>
                <w:spacing w:val="22"/>
                <w:lang w:val="fr-FR"/>
              </w:rPr>
              <w:t xml:space="preserve"> </w:t>
            </w:r>
            <w:r w:rsidRPr="00D11038">
              <w:rPr>
                <w:lang w:val="fr-FR"/>
              </w:rPr>
              <w:t>de</w:t>
            </w:r>
            <w:r w:rsidRPr="00D11038">
              <w:rPr>
                <w:spacing w:val="21"/>
                <w:lang w:val="fr-FR"/>
              </w:rPr>
              <w:t xml:space="preserve"> </w:t>
            </w:r>
            <w:r w:rsidRPr="00D11038">
              <w:rPr>
                <w:lang w:val="fr-FR"/>
              </w:rPr>
              <w:t>stress</w:t>
            </w:r>
            <w:r w:rsidRPr="00D11038">
              <w:rPr>
                <w:spacing w:val="21"/>
                <w:lang w:val="fr-FR"/>
              </w:rPr>
              <w:t xml:space="preserve"> </w:t>
            </w:r>
            <w:r w:rsidRPr="00D11038">
              <w:rPr>
                <w:lang w:val="fr-FR"/>
              </w:rPr>
              <w:t>salin</w:t>
            </w:r>
            <w:r w:rsidRPr="00D11038">
              <w:rPr>
                <w:spacing w:val="21"/>
                <w:lang w:val="fr-FR"/>
              </w:rPr>
              <w:t xml:space="preserve"> </w:t>
            </w:r>
            <w:r w:rsidRPr="00D11038">
              <w:rPr>
                <w:lang w:val="fr-FR"/>
              </w:rPr>
              <w:t>sur</w:t>
            </w:r>
            <w:r w:rsidRPr="00D11038">
              <w:rPr>
                <w:spacing w:val="22"/>
                <w:lang w:val="fr-FR"/>
              </w:rPr>
              <w:t xml:space="preserve"> </w:t>
            </w:r>
            <w:r w:rsidRPr="00D11038">
              <w:rPr>
                <w:lang w:val="fr-FR"/>
              </w:rPr>
              <w:t>la</w:t>
            </w:r>
            <w:r w:rsidRPr="00D11038">
              <w:rPr>
                <w:spacing w:val="22"/>
                <w:lang w:val="fr-FR"/>
              </w:rPr>
              <w:t xml:space="preserve"> </w:t>
            </w:r>
            <w:r w:rsidRPr="00D11038">
              <w:rPr>
                <w:spacing w:val="-2"/>
                <w:lang w:val="fr-FR"/>
              </w:rPr>
              <w:t>plante</w:t>
            </w:r>
            <w:r w:rsidRPr="00D11038">
              <w:rPr>
                <w:lang w:val="fr-FR"/>
              </w:rPr>
              <w:tab/>
            </w:r>
            <w:r w:rsidRPr="00D11038">
              <w:rPr>
                <w:spacing w:val="-5"/>
                <w:lang w:val="fr-FR"/>
              </w:rPr>
              <w:t>14</w:t>
            </w:r>
          </w:hyperlink>
        </w:p>
        <w:p w14:paraId="697B6518" w14:textId="77777777" w:rsidR="00424DCD" w:rsidRPr="00D11038" w:rsidRDefault="00000000">
          <w:pPr>
            <w:pStyle w:val="TOC5"/>
            <w:numPr>
              <w:ilvl w:val="2"/>
              <w:numId w:val="10"/>
            </w:numPr>
            <w:tabs>
              <w:tab w:val="left" w:pos="1524"/>
              <w:tab w:val="right" w:leader="dot" w:pos="10142"/>
            </w:tabs>
            <w:ind w:left="1524" w:hanging="572"/>
            <w:rPr>
              <w:lang w:val="fr-FR"/>
            </w:rPr>
          </w:pPr>
          <w:hyperlink w:anchor="_TOC_250016" w:history="1">
            <w:r w:rsidRPr="00D11038">
              <w:rPr>
                <w:w w:val="105"/>
                <w:lang w:val="fr-FR"/>
              </w:rPr>
              <w:t>Mécanismes</w:t>
            </w:r>
            <w:r w:rsidRPr="00D11038">
              <w:rPr>
                <w:spacing w:val="7"/>
                <w:w w:val="105"/>
                <w:lang w:val="fr-FR"/>
              </w:rPr>
              <w:t xml:space="preserve"> </w:t>
            </w:r>
            <w:r w:rsidRPr="00D11038">
              <w:rPr>
                <w:w w:val="105"/>
                <w:lang w:val="fr-FR"/>
              </w:rPr>
              <w:t>d’adaptation</w:t>
            </w:r>
            <w:r w:rsidRPr="00D11038">
              <w:rPr>
                <w:spacing w:val="8"/>
                <w:w w:val="105"/>
                <w:lang w:val="fr-FR"/>
              </w:rPr>
              <w:t xml:space="preserve"> </w:t>
            </w:r>
            <w:r w:rsidRPr="00D11038">
              <w:rPr>
                <w:w w:val="105"/>
                <w:lang w:val="fr-FR"/>
              </w:rPr>
              <w:t>des</w:t>
            </w:r>
            <w:r w:rsidRPr="00D11038">
              <w:rPr>
                <w:spacing w:val="7"/>
                <w:w w:val="105"/>
                <w:lang w:val="fr-FR"/>
              </w:rPr>
              <w:t xml:space="preserve"> </w:t>
            </w:r>
            <w:r w:rsidRPr="00D11038">
              <w:rPr>
                <w:w w:val="105"/>
                <w:lang w:val="fr-FR"/>
              </w:rPr>
              <w:t>plantes</w:t>
            </w:r>
            <w:r w:rsidRPr="00D11038">
              <w:rPr>
                <w:spacing w:val="8"/>
                <w:w w:val="105"/>
                <w:lang w:val="fr-FR"/>
              </w:rPr>
              <w:t xml:space="preserve"> </w:t>
            </w:r>
            <w:r w:rsidRPr="00D11038">
              <w:rPr>
                <w:w w:val="105"/>
                <w:lang w:val="fr-FR"/>
              </w:rPr>
              <w:t>au</w:t>
            </w:r>
            <w:r w:rsidRPr="00D11038">
              <w:rPr>
                <w:spacing w:val="7"/>
                <w:w w:val="105"/>
                <w:lang w:val="fr-FR"/>
              </w:rPr>
              <w:t xml:space="preserve"> </w:t>
            </w:r>
            <w:r w:rsidRPr="00D11038">
              <w:rPr>
                <w:w w:val="105"/>
                <w:lang w:val="fr-FR"/>
              </w:rPr>
              <w:t>stress</w:t>
            </w:r>
            <w:r w:rsidRPr="00D11038">
              <w:rPr>
                <w:spacing w:val="8"/>
                <w:w w:val="105"/>
                <w:lang w:val="fr-FR"/>
              </w:rPr>
              <w:t xml:space="preserve"> </w:t>
            </w:r>
            <w:r w:rsidRPr="00D11038">
              <w:rPr>
                <w:spacing w:val="-2"/>
                <w:w w:val="105"/>
                <w:lang w:val="fr-FR"/>
              </w:rPr>
              <w:t>salin</w:t>
            </w:r>
            <w:r w:rsidRPr="00D11038">
              <w:rPr>
                <w:lang w:val="fr-FR"/>
              </w:rPr>
              <w:tab/>
            </w:r>
            <w:r w:rsidRPr="00D11038">
              <w:rPr>
                <w:spacing w:val="-5"/>
                <w:w w:val="110"/>
                <w:lang w:val="fr-FR"/>
              </w:rPr>
              <w:t>15</w:t>
            </w:r>
          </w:hyperlink>
        </w:p>
        <w:p w14:paraId="3DE23EE8" w14:textId="77777777" w:rsidR="00424DCD" w:rsidRDefault="00000000">
          <w:pPr>
            <w:pStyle w:val="TOC1"/>
            <w:spacing w:before="557"/>
          </w:pPr>
          <w:hyperlink w:anchor="_TOC_250015" w:history="1">
            <w:proofErr w:type="spellStart"/>
            <w:r>
              <w:rPr>
                <w:w w:val="110"/>
              </w:rPr>
              <w:t>Chapitre</w:t>
            </w:r>
            <w:proofErr w:type="spellEnd"/>
            <w:r>
              <w:rPr>
                <w:spacing w:val="-10"/>
                <w:w w:val="110"/>
              </w:rPr>
              <w:t xml:space="preserve"> </w:t>
            </w:r>
            <w:proofErr w:type="gramStart"/>
            <w:r>
              <w:rPr>
                <w:w w:val="110"/>
              </w:rPr>
              <w:t>II</w:t>
            </w:r>
            <w:r>
              <w:rPr>
                <w:spacing w:val="-9"/>
                <w:w w:val="110"/>
              </w:rPr>
              <w:t xml:space="preserve"> </w:t>
            </w:r>
            <w:r>
              <w:rPr>
                <w:w w:val="110"/>
              </w:rPr>
              <w:t>:</w:t>
            </w:r>
            <w:proofErr w:type="gramEnd"/>
            <w:r>
              <w:rPr>
                <w:spacing w:val="-9"/>
                <w:w w:val="110"/>
              </w:rPr>
              <w:t xml:space="preserve"> </w:t>
            </w:r>
            <w:r>
              <w:rPr>
                <w:w w:val="110"/>
              </w:rPr>
              <w:t>Matériel</w:t>
            </w:r>
            <w:r>
              <w:rPr>
                <w:spacing w:val="-10"/>
                <w:w w:val="110"/>
              </w:rPr>
              <w:t xml:space="preserve"> </w:t>
            </w:r>
            <w:r>
              <w:rPr>
                <w:w w:val="110"/>
              </w:rPr>
              <w:t>et</w:t>
            </w:r>
            <w:r>
              <w:rPr>
                <w:spacing w:val="-8"/>
                <w:w w:val="110"/>
              </w:rPr>
              <w:t xml:space="preserve"> </w:t>
            </w:r>
            <w:proofErr w:type="spellStart"/>
            <w:r>
              <w:rPr>
                <w:spacing w:val="-2"/>
                <w:w w:val="110"/>
              </w:rPr>
              <w:t>méthodes</w:t>
            </w:r>
            <w:proofErr w:type="spellEnd"/>
          </w:hyperlink>
        </w:p>
        <w:p w14:paraId="2B94276B" w14:textId="77777777" w:rsidR="00424DCD" w:rsidRDefault="00000000">
          <w:pPr>
            <w:pStyle w:val="TOC3"/>
            <w:numPr>
              <w:ilvl w:val="1"/>
              <w:numId w:val="9"/>
            </w:numPr>
            <w:tabs>
              <w:tab w:val="left" w:pos="1219"/>
              <w:tab w:val="right" w:leader="dot" w:pos="10142"/>
            </w:tabs>
            <w:spacing w:before="297"/>
            <w:ind w:left="1219" w:hanging="485"/>
          </w:pPr>
          <w:hyperlink w:anchor="_TOC_250014" w:history="1">
            <w:r>
              <w:t>Objectif</w:t>
            </w:r>
            <w:r>
              <w:rPr>
                <w:spacing w:val="29"/>
              </w:rPr>
              <w:t xml:space="preserve"> </w:t>
            </w:r>
            <w:r>
              <w:t>de</w:t>
            </w:r>
            <w:r>
              <w:rPr>
                <w:spacing w:val="27"/>
              </w:rPr>
              <w:t xml:space="preserve"> </w:t>
            </w:r>
            <w:proofErr w:type="spellStart"/>
            <w:r>
              <w:rPr>
                <w:spacing w:val="-2"/>
              </w:rPr>
              <w:t>l'étude</w:t>
            </w:r>
            <w:proofErr w:type="spellEnd"/>
            <w:r>
              <w:tab/>
            </w:r>
            <w:r>
              <w:rPr>
                <w:spacing w:val="-5"/>
              </w:rPr>
              <w:t>19</w:t>
            </w:r>
          </w:hyperlink>
        </w:p>
        <w:p w14:paraId="6DB9053E" w14:textId="77777777" w:rsidR="00424DCD" w:rsidRDefault="00000000">
          <w:pPr>
            <w:pStyle w:val="TOC3"/>
            <w:numPr>
              <w:ilvl w:val="1"/>
              <w:numId w:val="9"/>
            </w:numPr>
            <w:tabs>
              <w:tab w:val="left" w:pos="1219"/>
              <w:tab w:val="right" w:leader="dot" w:pos="10142"/>
            </w:tabs>
            <w:spacing w:before="143"/>
            <w:ind w:left="1219" w:hanging="485"/>
          </w:pPr>
          <w:hyperlink w:anchor="_TOC_250013" w:history="1">
            <w:r>
              <w:rPr>
                <w:spacing w:val="-2"/>
              </w:rPr>
              <w:t>Matériel</w:t>
            </w:r>
            <w:r>
              <w:tab/>
            </w:r>
            <w:r>
              <w:rPr>
                <w:spacing w:val="-5"/>
              </w:rPr>
              <w:t>19</w:t>
            </w:r>
          </w:hyperlink>
        </w:p>
        <w:p w14:paraId="6E0AFF66" w14:textId="77777777" w:rsidR="00424DCD" w:rsidRDefault="00000000">
          <w:pPr>
            <w:pStyle w:val="TOC7"/>
            <w:numPr>
              <w:ilvl w:val="2"/>
              <w:numId w:val="9"/>
            </w:numPr>
            <w:tabs>
              <w:tab w:val="left" w:pos="1737"/>
              <w:tab w:val="right" w:leader="dot" w:pos="10142"/>
            </w:tabs>
            <w:spacing w:before="140"/>
            <w:ind w:left="1737" w:hanging="665"/>
          </w:pPr>
          <w:r>
            <w:rPr>
              <w:spacing w:val="-2"/>
            </w:rPr>
            <w:t>Matériel</w:t>
          </w:r>
          <w:r>
            <w:tab/>
          </w:r>
          <w:r>
            <w:rPr>
              <w:spacing w:val="-5"/>
            </w:rPr>
            <w:t>19</w:t>
          </w:r>
        </w:p>
        <w:p w14:paraId="36F4F134" w14:textId="77777777" w:rsidR="00424DCD" w:rsidRDefault="00000000">
          <w:pPr>
            <w:pStyle w:val="TOC7"/>
            <w:numPr>
              <w:ilvl w:val="2"/>
              <w:numId w:val="9"/>
            </w:numPr>
            <w:tabs>
              <w:tab w:val="left" w:pos="1737"/>
              <w:tab w:val="right" w:leader="dot" w:pos="10142"/>
            </w:tabs>
            <w:ind w:left="1737" w:hanging="665"/>
          </w:pPr>
          <w:hyperlink w:anchor="_TOC_250012" w:history="1">
            <w:r>
              <w:rPr>
                <w:w w:val="105"/>
              </w:rPr>
              <w:t>Matériel</w:t>
            </w:r>
            <w:r>
              <w:rPr>
                <w:spacing w:val="4"/>
                <w:w w:val="105"/>
              </w:rPr>
              <w:t xml:space="preserve"> </w:t>
            </w:r>
            <w:r>
              <w:rPr>
                <w:w w:val="105"/>
              </w:rPr>
              <w:t>de</w:t>
            </w:r>
            <w:r>
              <w:rPr>
                <w:spacing w:val="4"/>
                <w:w w:val="105"/>
              </w:rPr>
              <w:t xml:space="preserve"> </w:t>
            </w:r>
            <w:proofErr w:type="spellStart"/>
            <w:r>
              <w:rPr>
                <w:spacing w:val="-2"/>
                <w:w w:val="105"/>
              </w:rPr>
              <w:t>laboratoire</w:t>
            </w:r>
            <w:proofErr w:type="spellEnd"/>
            <w:r>
              <w:tab/>
            </w:r>
            <w:r>
              <w:rPr>
                <w:spacing w:val="-7"/>
                <w:w w:val="110"/>
              </w:rPr>
              <w:t>20</w:t>
            </w:r>
          </w:hyperlink>
        </w:p>
        <w:p w14:paraId="6DD6292F" w14:textId="77777777" w:rsidR="00424DCD" w:rsidRDefault="00000000">
          <w:pPr>
            <w:pStyle w:val="TOC7"/>
            <w:numPr>
              <w:ilvl w:val="2"/>
              <w:numId w:val="9"/>
            </w:numPr>
            <w:tabs>
              <w:tab w:val="left" w:pos="1737"/>
              <w:tab w:val="right" w:leader="dot" w:pos="10142"/>
            </w:tabs>
            <w:spacing w:before="142"/>
            <w:ind w:left="1737" w:hanging="665"/>
          </w:pPr>
          <w:hyperlink w:anchor="_TOC_250011" w:history="1">
            <w:proofErr w:type="spellStart"/>
            <w:r>
              <w:rPr>
                <w:spacing w:val="2"/>
              </w:rPr>
              <w:t>Préparation</w:t>
            </w:r>
            <w:proofErr w:type="spellEnd"/>
            <w:r>
              <w:rPr>
                <w:spacing w:val="51"/>
              </w:rPr>
              <w:t xml:space="preserve"> </w:t>
            </w:r>
            <w:r>
              <w:rPr>
                <w:spacing w:val="2"/>
              </w:rPr>
              <w:t>des</w:t>
            </w:r>
            <w:r>
              <w:rPr>
                <w:spacing w:val="52"/>
              </w:rPr>
              <w:t xml:space="preserve"> </w:t>
            </w:r>
            <w:r>
              <w:rPr>
                <w:spacing w:val="-2"/>
              </w:rPr>
              <w:t>solutions</w:t>
            </w:r>
            <w:r>
              <w:tab/>
            </w:r>
            <w:r>
              <w:rPr>
                <w:spacing w:val="-5"/>
              </w:rPr>
              <w:t>20</w:t>
            </w:r>
          </w:hyperlink>
        </w:p>
        <w:p w14:paraId="4BF6F359" w14:textId="77777777" w:rsidR="00424DCD" w:rsidRDefault="00000000">
          <w:pPr>
            <w:pStyle w:val="TOC3"/>
            <w:numPr>
              <w:ilvl w:val="1"/>
              <w:numId w:val="9"/>
            </w:numPr>
            <w:tabs>
              <w:tab w:val="left" w:pos="1237"/>
              <w:tab w:val="right" w:leader="dot" w:pos="10142"/>
            </w:tabs>
            <w:ind w:left="1237" w:hanging="484"/>
          </w:pPr>
          <w:hyperlink w:anchor="_TOC_250010" w:history="1">
            <w:proofErr w:type="spellStart"/>
            <w:r>
              <w:t>Méthodologie</w:t>
            </w:r>
            <w:proofErr w:type="spellEnd"/>
            <w:r>
              <w:rPr>
                <w:spacing w:val="18"/>
              </w:rPr>
              <w:t xml:space="preserve"> </w:t>
            </w:r>
            <w:r>
              <w:t>de</w:t>
            </w:r>
            <w:r>
              <w:rPr>
                <w:spacing w:val="19"/>
              </w:rPr>
              <w:t xml:space="preserve"> </w:t>
            </w:r>
            <w:r>
              <w:rPr>
                <w:spacing w:val="-2"/>
              </w:rPr>
              <w:t>travail</w:t>
            </w:r>
            <w:r>
              <w:tab/>
            </w:r>
            <w:r>
              <w:rPr>
                <w:spacing w:val="-5"/>
              </w:rPr>
              <w:t>21</w:t>
            </w:r>
          </w:hyperlink>
        </w:p>
        <w:p w14:paraId="5BE28029" w14:textId="77777777" w:rsidR="00424DCD" w:rsidRDefault="00000000">
          <w:pPr>
            <w:pStyle w:val="TOC3"/>
            <w:numPr>
              <w:ilvl w:val="1"/>
              <w:numId w:val="9"/>
            </w:numPr>
            <w:tabs>
              <w:tab w:val="left" w:pos="1237"/>
              <w:tab w:val="right" w:leader="dot" w:pos="10142"/>
            </w:tabs>
            <w:spacing w:before="141"/>
            <w:ind w:left="1237" w:hanging="484"/>
          </w:pPr>
          <w:hyperlink w:anchor="_TOC_250009" w:history="1">
            <w:proofErr w:type="spellStart"/>
            <w:r>
              <w:rPr>
                <w:w w:val="110"/>
              </w:rPr>
              <w:t>Paramètres</w:t>
            </w:r>
            <w:proofErr w:type="spellEnd"/>
            <w:r>
              <w:rPr>
                <w:spacing w:val="-6"/>
                <w:w w:val="110"/>
              </w:rPr>
              <w:t xml:space="preserve"> </w:t>
            </w:r>
            <w:proofErr w:type="spellStart"/>
            <w:r>
              <w:rPr>
                <w:spacing w:val="-2"/>
                <w:w w:val="110"/>
              </w:rPr>
              <w:t>mesurés</w:t>
            </w:r>
            <w:proofErr w:type="spellEnd"/>
            <w:r>
              <w:tab/>
            </w:r>
            <w:r>
              <w:rPr>
                <w:spacing w:val="-5"/>
                <w:w w:val="110"/>
              </w:rPr>
              <w:t>22</w:t>
            </w:r>
          </w:hyperlink>
        </w:p>
        <w:p w14:paraId="1B5B9524" w14:textId="77777777" w:rsidR="00424DCD" w:rsidRDefault="00000000">
          <w:pPr>
            <w:pStyle w:val="TOC3"/>
            <w:numPr>
              <w:ilvl w:val="1"/>
              <w:numId w:val="9"/>
            </w:numPr>
            <w:tabs>
              <w:tab w:val="left" w:pos="1209"/>
              <w:tab w:val="right" w:leader="dot" w:pos="9996"/>
            </w:tabs>
            <w:spacing w:after="20"/>
            <w:ind w:left="1209" w:hanging="485"/>
          </w:pPr>
          <w:hyperlink w:anchor="_TOC_250008" w:history="1">
            <w:r>
              <w:t>Analyses</w:t>
            </w:r>
            <w:r>
              <w:rPr>
                <w:spacing w:val="14"/>
              </w:rPr>
              <w:t xml:space="preserve"> </w:t>
            </w:r>
            <w:r>
              <w:t>des</w:t>
            </w:r>
            <w:r>
              <w:rPr>
                <w:spacing w:val="14"/>
              </w:rPr>
              <w:t xml:space="preserve"> </w:t>
            </w:r>
            <w:r>
              <w:rPr>
                <w:spacing w:val="-2"/>
              </w:rPr>
              <w:t>données</w:t>
            </w:r>
            <w:r>
              <w:tab/>
            </w:r>
            <w:r>
              <w:rPr>
                <w:spacing w:val="-5"/>
              </w:rPr>
              <w:t>24</w:t>
            </w:r>
          </w:hyperlink>
        </w:p>
        <w:p w14:paraId="23753D4D" w14:textId="77777777" w:rsidR="00424DCD" w:rsidRDefault="00000000">
          <w:pPr>
            <w:pStyle w:val="TOC1"/>
            <w:spacing w:before="710"/>
          </w:pPr>
          <w:hyperlink w:anchor="_TOC_250007" w:history="1">
            <w:proofErr w:type="spellStart"/>
            <w:r>
              <w:rPr>
                <w:w w:val="110"/>
              </w:rPr>
              <w:t>Chapitre</w:t>
            </w:r>
            <w:proofErr w:type="spellEnd"/>
            <w:r>
              <w:rPr>
                <w:spacing w:val="-11"/>
                <w:w w:val="110"/>
              </w:rPr>
              <w:t xml:space="preserve"> </w:t>
            </w:r>
            <w:proofErr w:type="gramStart"/>
            <w:r>
              <w:rPr>
                <w:w w:val="110"/>
              </w:rPr>
              <w:t>III</w:t>
            </w:r>
            <w:r>
              <w:rPr>
                <w:spacing w:val="-11"/>
                <w:w w:val="110"/>
              </w:rPr>
              <w:t xml:space="preserve"> </w:t>
            </w:r>
            <w:r>
              <w:rPr>
                <w:w w:val="110"/>
              </w:rPr>
              <w:t>:</w:t>
            </w:r>
            <w:proofErr w:type="gramEnd"/>
            <w:r>
              <w:rPr>
                <w:spacing w:val="-10"/>
                <w:w w:val="110"/>
              </w:rPr>
              <w:t xml:space="preserve"> </w:t>
            </w:r>
            <w:proofErr w:type="spellStart"/>
            <w:r>
              <w:rPr>
                <w:w w:val="110"/>
              </w:rPr>
              <w:t>Résultats</w:t>
            </w:r>
            <w:proofErr w:type="spellEnd"/>
            <w:r>
              <w:rPr>
                <w:spacing w:val="-11"/>
                <w:w w:val="110"/>
              </w:rPr>
              <w:t xml:space="preserve"> </w:t>
            </w:r>
            <w:r>
              <w:rPr>
                <w:w w:val="110"/>
              </w:rPr>
              <w:t>et</w:t>
            </w:r>
            <w:r>
              <w:rPr>
                <w:spacing w:val="-10"/>
                <w:w w:val="110"/>
              </w:rPr>
              <w:t xml:space="preserve"> </w:t>
            </w:r>
            <w:r>
              <w:rPr>
                <w:spacing w:val="-2"/>
                <w:w w:val="110"/>
              </w:rPr>
              <w:t>Discussion</w:t>
            </w:r>
          </w:hyperlink>
        </w:p>
        <w:p w14:paraId="63BD87CA" w14:textId="77777777" w:rsidR="00424DCD" w:rsidRDefault="00000000">
          <w:pPr>
            <w:pStyle w:val="TOC3"/>
            <w:numPr>
              <w:ilvl w:val="1"/>
              <w:numId w:val="8"/>
            </w:numPr>
            <w:tabs>
              <w:tab w:val="left" w:pos="1313"/>
              <w:tab w:val="right" w:leader="dot" w:pos="10142"/>
            </w:tabs>
            <w:spacing w:before="296"/>
            <w:ind w:left="1313" w:hanging="579"/>
            <w:jc w:val="left"/>
          </w:pPr>
          <w:hyperlink w:anchor="_TOC_250006" w:history="1">
            <w:proofErr w:type="spellStart"/>
            <w:r>
              <w:t>Résultats</w:t>
            </w:r>
            <w:proofErr w:type="spellEnd"/>
            <w:r>
              <w:rPr>
                <w:spacing w:val="56"/>
              </w:rPr>
              <w:t xml:space="preserve"> </w:t>
            </w:r>
            <w:r>
              <w:t>des</w:t>
            </w:r>
            <w:r>
              <w:rPr>
                <w:spacing w:val="56"/>
              </w:rPr>
              <w:t xml:space="preserve"> </w:t>
            </w:r>
            <w:proofErr w:type="spellStart"/>
            <w:r>
              <w:t>paramètres</w:t>
            </w:r>
            <w:proofErr w:type="spellEnd"/>
            <w:r>
              <w:rPr>
                <w:spacing w:val="56"/>
              </w:rPr>
              <w:t xml:space="preserve"> </w:t>
            </w:r>
            <w:proofErr w:type="spellStart"/>
            <w:r>
              <w:rPr>
                <w:spacing w:val="-2"/>
              </w:rPr>
              <w:t>germinatifs</w:t>
            </w:r>
            <w:proofErr w:type="spellEnd"/>
            <w:r>
              <w:tab/>
            </w:r>
            <w:r>
              <w:rPr>
                <w:spacing w:val="-5"/>
              </w:rPr>
              <w:t>27</w:t>
            </w:r>
          </w:hyperlink>
        </w:p>
        <w:p w14:paraId="790F41E5" w14:textId="77777777" w:rsidR="00424DCD" w:rsidRPr="00D11038" w:rsidRDefault="00000000">
          <w:pPr>
            <w:pStyle w:val="TOC5"/>
            <w:numPr>
              <w:ilvl w:val="2"/>
              <w:numId w:val="8"/>
            </w:numPr>
            <w:tabs>
              <w:tab w:val="left" w:pos="1710"/>
              <w:tab w:val="right" w:leader="dot" w:pos="10142"/>
            </w:tabs>
            <w:ind w:left="1710" w:hanging="759"/>
            <w:rPr>
              <w:lang w:val="fr-FR"/>
            </w:rPr>
          </w:pPr>
          <w:hyperlink w:anchor="_TOC_250005" w:history="1">
            <w:r w:rsidRPr="00D11038">
              <w:rPr>
                <w:lang w:val="fr-FR"/>
              </w:rPr>
              <w:t>Résultats</w:t>
            </w:r>
            <w:r w:rsidRPr="00D11038">
              <w:rPr>
                <w:spacing w:val="48"/>
                <w:lang w:val="fr-FR"/>
              </w:rPr>
              <w:t xml:space="preserve"> </w:t>
            </w:r>
            <w:r w:rsidRPr="00D11038">
              <w:rPr>
                <w:lang w:val="fr-FR"/>
              </w:rPr>
              <w:t>du</w:t>
            </w:r>
            <w:r w:rsidRPr="00D11038">
              <w:rPr>
                <w:spacing w:val="48"/>
                <w:lang w:val="fr-FR"/>
              </w:rPr>
              <w:t xml:space="preserve"> </w:t>
            </w:r>
            <w:r w:rsidRPr="00D11038">
              <w:rPr>
                <w:lang w:val="fr-FR"/>
              </w:rPr>
              <w:t>Pourcentage</w:t>
            </w:r>
            <w:r w:rsidRPr="00D11038">
              <w:rPr>
                <w:spacing w:val="48"/>
                <w:lang w:val="fr-FR"/>
              </w:rPr>
              <w:t xml:space="preserve"> </w:t>
            </w:r>
            <w:r w:rsidRPr="00D11038">
              <w:rPr>
                <w:lang w:val="fr-FR"/>
              </w:rPr>
              <w:t>de</w:t>
            </w:r>
            <w:r w:rsidRPr="00D11038">
              <w:rPr>
                <w:spacing w:val="48"/>
                <w:lang w:val="fr-FR"/>
              </w:rPr>
              <w:t xml:space="preserve"> </w:t>
            </w:r>
            <w:r w:rsidRPr="00D11038">
              <w:rPr>
                <w:lang w:val="fr-FR"/>
              </w:rPr>
              <w:t>germination</w:t>
            </w:r>
            <w:r w:rsidRPr="00D11038">
              <w:rPr>
                <w:spacing w:val="48"/>
                <w:lang w:val="fr-FR"/>
              </w:rPr>
              <w:t xml:space="preserve"> </w:t>
            </w:r>
            <w:r w:rsidRPr="00D11038">
              <w:rPr>
                <w:spacing w:val="-2"/>
                <w:lang w:val="fr-FR"/>
              </w:rPr>
              <w:t>(PG)%</w:t>
            </w:r>
            <w:r w:rsidRPr="00D11038">
              <w:rPr>
                <w:lang w:val="fr-FR"/>
              </w:rPr>
              <w:tab/>
            </w:r>
            <w:r w:rsidRPr="00D11038">
              <w:rPr>
                <w:spacing w:val="-5"/>
                <w:lang w:val="fr-FR"/>
              </w:rPr>
              <w:t>27</w:t>
            </w:r>
          </w:hyperlink>
        </w:p>
        <w:p w14:paraId="595FF583" w14:textId="77777777" w:rsidR="00424DCD" w:rsidRPr="00D11038" w:rsidRDefault="00000000">
          <w:pPr>
            <w:pStyle w:val="TOC5"/>
            <w:numPr>
              <w:ilvl w:val="2"/>
              <w:numId w:val="8"/>
            </w:numPr>
            <w:tabs>
              <w:tab w:val="left" w:pos="1710"/>
              <w:tab w:val="right" w:leader="dot" w:pos="10142"/>
            </w:tabs>
            <w:ind w:left="1710" w:hanging="759"/>
            <w:rPr>
              <w:lang w:val="fr-FR"/>
            </w:rPr>
          </w:pPr>
          <w:hyperlink w:anchor="_TOC_250004" w:history="1">
            <w:r w:rsidRPr="00D11038">
              <w:rPr>
                <w:lang w:val="fr-FR"/>
              </w:rPr>
              <w:t>Résultats</w:t>
            </w:r>
            <w:r w:rsidRPr="00D11038">
              <w:rPr>
                <w:spacing w:val="37"/>
                <w:lang w:val="fr-FR"/>
              </w:rPr>
              <w:t xml:space="preserve"> </w:t>
            </w:r>
            <w:r w:rsidRPr="00D11038">
              <w:rPr>
                <w:lang w:val="fr-FR"/>
              </w:rPr>
              <w:t>du</w:t>
            </w:r>
            <w:r w:rsidRPr="00D11038">
              <w:rPr>
                <w:spacing w:val="38"/>
                <w:lang w:val="fr-FR"/>
              </w:rPr>
              <w:t xml:space="preserve"> </w:t>
            </w:r>
            <w:r w:rsidRPr="00D11038">
              <w:rPr>
                <w:lang w:val="fr-FR"/>
              </w:rPr>
              <w:t>Taux</w:t>
            </w:r>
            <w:r w:rsidRPr="00D11038">
              <w:rPr>
                <w:spacing w:val="40"/>
                <w:lang w:val="fr-FR"/>
              </w:rPr>
              <w:t xml:space="preserve"> </w:t>
            </w:r>
            <w:r w:rsidRPr="00D11038">
              <w:rPr>
                <w:lang w:val="fr-FR"/>
              </w:rPr>
              <w:t>moyen</w:t>
            </w:r>
            <w:r w:rsidRPr="00D11038">
              <w:rPr>
                <w:spacing w:val="38"/>
                <w:lang w:val="fr-FR"/>
              </w:rPr>
              <w:t xml:space="preserve"> </w:t>
            </w:r>
            <w:r w:rsidRPr="00D11038">
              <w:rPr>
                <w:lang w:val="fr-FR"/>
              </w:rPr>
              <w:t>de</w:t>
            </w:r>
            <w:r w:rsidRPr="00D11038">
              <w:rPr>
                <w:spacing w:val="37"/>
                <w:lang w:val="fr-FR"/>
              </w:rPr>
              <w:t xml:space="preserve"> </w:t>
            </w:r>
            <w:r w:rsidRPr="00D11038">
              <w:rPr>
                <w:lang w:val="fr-FR"/>
              </w:rPr>
              <w:t>germination</w:t>
            </w:r>
            <w:r w:rsidRPr="00D11038">
              <w:rPr>
                <w:spacing w:val="38"/>
                <w:lang w:val="fr-FR"/>
              </w:rPr>
              <w:t xml:space="preserve"> </w:t>
            </w:r>
            <w:r w:rsidRPr="00D11038">
              <w:rPr>
                <w:spacing w:val="-2"/>
                <w:lang w:val="fr-FR"/>
              </w:rPr>
              <w:t>(TMG)</w:t>
            </w:r>
            <w:r w:rsidRPr="00D11038">
              <w:rPr>
                <w:lang w:val="fr-FR"/>
              </w:rPr>
              <w:tab/>
            </w:r>
            <w:r w:rsidRPr="00D11038">
              <w:rPr>
                <w:spacing w:val="-5"/>
                <w:lang w:val="fr-FR"/>
              </w:rPr>
              <w:t>29</w:t>
            </w:r>
          </w:hyperlink>
        </w:p>
        <w:p w14:paraId="515A7E3A" w14:textId="77777777" w:rsidR="00424DCD" w:rsidRPr="00D11038" w:rsidRDefault="00000000">
          <w:pPr>
            <w:pStyle w:val="TOC5"/>
            <w:numPr>
              <w:ilvl w:val="2"/>
              <w:numId w:val="8"/>
            </w:numPr>
            <w:tabs>
              <w:tab w:val="left" w:pos="1710"/>
              <w:tab w:val="right" w:leader="dot" w:pos="10142"/>
            </w:tabs>
            <w:spacing w:before="141"/>
            <w:ind w:left="1710" w:hanging="759"/>
            <w:rPr>
              <w:lang w:val="fr-FR"/>
            </w:rPr>
          </w:pPr>
          <w:hyperlink w:anchor="_TOC_250003" w:history="1">
            <w:r w:rsidRPr="00D11038">
              <w:rPr>
                <w:lang w:val="fr-FR"/>
              </w:rPr>
              <w:t>Résultats</w:t>
            </w:r>
            <w:r w:rsidRPr="00D11038">
              <w:rPr>
                <w:spacing w:val="28"/>
                <w:lang w:val="fr-FR"/>
              </w:rPr>
              <w:t xml:space="preserve"> </w:t>
            </w:r>
            <w:r w:rsidRPr="00D11038">
              <w:rPr>
                <w:lang w:val="fr-FR"/>
              </w:rPr>
              <w:t>de</w:t>
            </w:r>
            <w:r w:rsidRPr="00D11038">
              <w:rPr>
                <w:spacing w:val="28"/>
                <w:lang w:val="fr-FR"/>
              </w:rPr>
              <w:t xml:space="preserve"> </w:t>
            </w:r>
            <w:r w:rsidRPr="00D11038">
              <w:rPr>
                <w:lang w:val="fr-FR"/>
              </w:rPr>
              <w:t>la</w:t>
            </w:r>
            <w:r w:rsidRPr="00D11038">
              <w:rPr>
                <w:spacing w:val="30"/>
                <w:lang w:val="fr-FR"/>
              </w:rPr>
              <w:t xml:space="preserve"> </w:t>
            </w:r>
            <w:r w:rsidRPr="00D11038">
              <w:rPr>
                <w:lang w:val="fr-FR"/>
              </w:rPr>
              <w:t>vitesse</w:t>
            </w:r>
            <w:r w:rsidRPr="00D11038">
              <w:rPr>
                <w:spacing w:val="28"/>
                <w:lang w:val="fr-FR"/>
              </w:rPr>
              <w:t xml:space="preserve"> </w:t>
            </w:r>
            <w:r w:rsidRPr="00D11038">
              <w:rPr>
                <w:lang w:val="fr-FR"/>
              </w:rPr>
              <w:t>de</w:t>
            </w:r>
            <w:r w:rsidRPr="00D11038">
              <w:rPr>
                <w:spacing w:val="28"/>
                <w:lang w:val="fr-FR"/>
              </w:rPr>
              <w:t xml:space="preserve"> </w:t>
            </w:r>
            <w:r w:rsidRPr="00D11038">
              <w:rPr>
                <w:lang w:val="fr-FR"/>
              </w:rPr>
              <w:t>germination</w:t>
            </w:r>
            <w:r w:rsidRPr="00D11038">
              <w:rPr>
                <w:spacing w:val="29"/>
                <w:lang w:val="fr-FR"/>
              </w:rPr>
              <w:t xml:space="preserve"> </w:t>
            </w:r>
            <w:r w:rsidRPr="00D11038">
              <w:rPr>
                <w:spacing w:val="-4"/>
                <w:lang w:val="fr-FR"/>
              </w:rPr>
              <w:t>(VG)</w:t>
            </w:r>
            <w:r w:rsidRPr="00D11038">
              <w:rPr>
                <w:lang w:val="fr-FR"/>
              </w:rPr>
              <w:tab/>
            </w:r>
            <w:r w:rsidRPr="00D11038">
              <w:rPr>
                <w:spacing w:val="-5"/>
                <w:lang w:val="fr-FR"/>
              </w:rPr>
              <w:t>31</w:t>
            </w:r>
          </w:hyperlink>
        </w:p>
        <w:p w14:paraId="17A95688" w14:textId="77777777" w:rsidR="00424DCD" w:rsidRPr="00D11038" w:rsidRDefault="00000000">
          <w:pPr>
            <w:pStyle w:val="TOC5"/>
            <w:numPr>
              <w:ilvl w:val="2"/>
              <w:numId w:val="8"/>
            </w:numPr>
            <w:tabs>
              <w:tab w:val="left" w:pos="1710"/>
              <w:tab w:val="right" w:leader="dot" w:pos="10142"/>
            </w:tabs>
            <w:ind w:left="1710" w:hanging="759"/>
            <w:rPr>
              <w:lang w:val="fr-FR"/>
            </w:rPr>
          </w:pPr>
          <w:hyperlink w:anchor="_TOC_250002" w:history="1">
            <w:r w:rsidRPr="00D11038">
              <w:rPr>
                <w:lang w:val="fr-FR"/>
              </w:rPr>
              <w:t>Résultats</w:t>
            </w:r>
            <w:r w:rsidRPr="00D11038">
              <w:rPr>
                <w:spacing w:val="25"/>
                <w:lang w:val="fr-FR"/>
              </w:rPr>
              <w:t xml:space="preserve"> </w:t>
            </w:r>
            <w:r w:rsidRPr="00D11038">
              <w:rPr>
                <w:lang w:val="fr-FR"/>
              </w:rPr>
              <w:t>de</w:t>
            </w:r>
            <w:r w:rsidRPr="00D11038">
              <w:rPr>
                <w:spacing w:val="25"/>
                <w:lang w:val="fr-FR"/>
              </w:rPr>
              <w:t xml:space="preserve"> </w:t>
            </w:r>
            <w:r w:rsidRPr="00D11038">
              <w:rPr>
                <w:lang w:val="fr-FR"/>
              </w:rPr>
              <w:t>la</w:t>
            </w:r>
            <w:r w:rsidRPr="00D11038">
              <w:rPr>
                <w:spacing w:val="26"/>
                <w:lang w:val="fr-FR"/>
              </w:rPr>
              <w:t xml:space="preserve"> </w:t>
            </w:r>
            <w:r w:rsidRPr="00D11038">
              <w:rPr>
                <w:lang w:val="fr-FR"/>
              </w:rPr>
              <w:t>cinétique</w:t>
            </w:r>
            <w:r w:rsidRPr="00D11038">
              <w:rPr>
                <w:spacing w:val="26"/>
                <w:lang w:val="fr-FR"/>
              </w:rPr>
              <w:t xml:space="preserve"> </w:t>
            </w:r>
            <w:r w:rsidRPr="00D11038">
              <w:rPr>
                <w:lang w:val="fr-FR"/>
              </w:rPr>
              <w:t>de</w:t>
            </w:r>
            <w:r w:rsidRPr="00D11038">
              <w:rPr>
                <w:spacing w:val="25"/>
                <w:lang w:val="fr-FR"/>
              </w:rPr>
              <w:t xml:space="preserve"> </w:t>
            </w:r>
            <w:r w:rsidRPr="00D11038">
              <w:rPr>
                <w:spacing w:val="-2"/>
                <w:lang w:val="fr-FR"/>
              </w:rPr>
              <w:t>germination</w:t>
            </w:r>
            <w:r w:rsidRPr="00D11038">
              <w:rPr>
                <w:lang w:val="fr-FR"/>
              </w:rPr>
              <w:tab/>
            </w:r>
            <w:r w:rsidRPr="00D11038">
              <w:rPr>
                <w:spacing w:val="-5"/>
                <w:lang w:val="fr-FR"/>
              </w:rPr>
              <w:t>33</w:t>
            </w:r>
          </w:hyperlink>
        </w:p>
        <w:p w14:paraId="5669629E" w14:textId="77777777" w:rsidR="00424DCD" w:rsidRDefault="00000000">
          <w:pPr>
            <w:pStyle w:val="TOC5"/>
            <w:numPr>
              <w:ilvl w:val="1"/>
              <w:numId w:val="8"/>
            </w:numPr>
            <w:tabs>
              <w:tab w:val="left" w:pos="1528"/>
              <w:tab w:val="right" w:leader="dot" w:pos="10142"/>
            </w:tabs>
            <w:ind w:left="1528" w:hanging="577"/>
            <w:jc w:val="left"/>
          </w:pPr>
          <w:hyperlink w:anchor="_TOC_250001" w:history="1">
            <w:proofErr w:type="spellStart"/>
            <w:r>
              <w:t>Résultats</w:t>
            </w:r>
            <w:proofErr w:type="spellEnd"/>
            <w:r>
              <w:rPr>
                <w:spacing w:val="49"/>
              </w:rPr>
              <w:t xml:space="preserve"> </w:t>
            </w:r>
            <w:r>
              <w:t>des</w:t>
            </w:r>
            <w:r>
              <w:rPr>
                <w:spacing w:val="54"/>
              </w:rPr>
              <w:t xml:space="preserve"> </w:t>
            </w:r>
            <w:proofErr w:type="spellStart"/>
            <w:r>
              <w:t>paramètres</w:t>
            </w:r>
            <w:proofErr w:type="spellEnd"/>
            <w:r>
              <w:rPr>
                <w:spacing w:val="52"/>
              </w:rPr>
              <w:t xml:space="preserve"> </w:t>
            </w:r>
            <w:proofErr w:type="spellStart"/>
            <w:r>
              <w:rPr>
                <w:spacing w:val="-2"/>
              </w:rPr>
              <w:t>biométriques</w:t>
            </w:r>
            <w:proofErr w:type="spellEnd"/>
            <w:r>
              <w:tab/>
            </w:r>
            <w:r>
              <w:rPr>
                <w:spacing w:val="-5"/>
              </w:rPr>
              <w:t>34</w:t>
            </w:r>
          </w:hyperlink>
        </w:p>
        <w:p w14:paraId="23F91E9E" w14:textId="77777777" w:rsidR="00424DCD" w:rsidRDefault="00000000">
          <w:pPr>
            <w:pStyle w:val="TOC4"/>
            <w:tabs>
              <w:tab w:val="right" w:leader="dot" w:pos="10142"/>
            </w:tabs>
          </w:pPr>
          <w:r>
            <w:rPr>
              <w:spacing w:val="-2"/>
            </w:rPr>
            <w:t>Discussion</w:t>
          </w:r>
          <w:r>
            <w:tab/>
          </w:r>
          <w:r>
            <w:rPr>
              <w:spacing w:val="-5"/>
            </w:rPr>
            <w:t>37</w:t>
          </w:r>
        </w:p>
        <w:p w14:paraId="2718575C" w14:textId="77777777" w:rsidR="00424DCD" w:rsidRDefault="00000000">
          <w:pPr>
            <w:pStyle w:val="TOC3"/>
            <w:tabs>
              <w:tab w:val="right" w:leader="dot" w:pos="10131"/>
            </w:tabs>
            <w:spacing w:before="141"/>
            <w:ind w:left="764" w:firstLine="0"/>
          </w:pPr>
          <w:r>
            <w:rPr>
              <w:spacing w:val="-2"/>
            </w:rPr>
            <w:t>Conclusion.</w:t>
          </w:r>
          <w:r>
            <w:tab/>
          </w:r>
          <w:r>
            <w:rPr>
              <w:spacing w:val="-5"/>
            </w:rPr>
            <w:t>44</w:t>
          </w:r>
        </w:p>
        <w:p w14:paraId="6BDC3498" w14:textId="77777777" w:rsidR="00424DCD" w:rsidRDefault="00000000">
          <w:pPr>
            <w:pStyle w:val="TOC2"/>
            <w:tabs>
              <w:tab w:val="right" w:leader="dot" w:pos="10150"/>
            </w:tabs>
            <w:spacing w:before="142"/>
          </w:pPr>
          <w:hyperlink w:anchor="_TOC_250000" w:history="1">
            <w:proofErr w:type="spellStart"/>
            <w:r>
              <w:t>Références</w:t>
            </w:r>
            <w:proofErr w:type="spellEnd"/>
            <w:r>
              <w:rPr>
                <w:spacing w:val="43"/>
              </w:rPr>
              <w:t xml:space="preserve"> </w:t>
            </w:r>
            <w:proofErr w:type="spellStart"/>
            <w:r>
              <w:rPr>
                <w:spacing w:val="-2"/>
              </w:rPr>
              <w:t>bibliographiques</w:t>
            </w:r>
            <w:proofErr w:type="spellEnd"/>
            <w:r>
              <w:tab/>
            </w:r>
            <w:r>
              <w:rPr>
                <w:spacing w:val="-7"/>
              </w:rPr>
              <w:t>46</w:t>
            </w:r>
          </w:hyperlink>
        </w:p>
      </w:sdtContent>
    </w:sdt>
    <w:p w14:paraId="79DA92B1" w14:textId="77777777" w:rsidR="00424DCD" w:rsidRDefault="00424DCD">
      <w:pPr>
        <w:sectPr w:rsidR="00424DCD">
          <w:type w:val="continuous"/>
          <w:pgSz w:w="11910" w:h="16840"/>
          <w:pgMar w:top="1939" w:right="623" w:bottom="1870" w:left="620" w:header="720" w:footer="720" w:gutter="0"/>
          <w:cols w:space="720"/>
        </w:sectPr>
      </w:pPr>
    </w:p>
    <w:p w14:paraId="47707CD9" w14:textId="77777777" w:rsidR="00D11038" w:rsidRDefault="00D11038">
      <w:pPr>
        <w:pStyle w:val="Heading2"/>
        <w:ind w:right="6"/>
        <w:jc w:val="center"/>
        <w:rPr>
          <w:spacing w:val="-4"/>
        </w:rPr>
      </w:pPr>
      <w:bookmarkStart w:id="0" w:name="_TOC_250026"/>
      <w:bookmarkEnd w:id="0"/>
    </w:p>
    <w:p w14:paraId="5B81D087" w14:textId="77777777" w:rsidR="00D11038" w:rsidRDefault="00D11038">
      <w:pPr>
        <w:pStyle w:val="Heading2"/>
        <w:ind w:right="6"/>
        <w:jc w:val="center"/>
        <w:rPr>
          <w:spacing w:val="-4"/>
        </w:rPr>
      </w:pPr>
    </w:p>
    <w:p w14:paraId="41F17DE2" w14:textId="77777777" w:rsidR="00D11038" w:rsidRDefault="00D11038">
      <w:pPr>
        <w:pStyle w:val="Heading2"/>
        <w:ind w:right="6"/>
        <w:jc w:val="center"/>
        <w:rPr>
          <w:spacing w:val="-4"/>
        </w:rPr>
      </w:pPr>
    </w:p>
    <w:p w14:paraId="3A6BCF6D" w14:textId="77777777" w:rsidR="00D11038" w:rsidRDefault="00D11038">
      <w:pPr>
        <w:pStyle w:val="Heading2"/>
        <w:ind w:right="6"/>
        <w:jc w:val="center"/>
        <w:rPr>
          <w:spacing w:val="-4"/>
        </w:rPr>
      </w:pPr>
    </w:p>
    <w:p w14:paraId="2FA625D2" w14:textId="77777777" w:rsidR="00D11038" w:rsidRDefault="00D11038">
      <w:pPr>
        <w:pStyle w:val="Heading2"/>
        <w:ind w:right="6"/>
        <w:jc w:val="center"/>
        <w:rPr>
          <w:spacing w:val="-4"/>
        </w:rPr>
      </w:pPr>
    </w:p>
    <w:p w14:paraId="390F76DB" w14:textId="1405AF93" w:rsidR="00424DCD" w:rsidRDefault="00000000">
      <w:pPr>
        <w:pStyle w:val="Heading2"/>
        <w:ind w:right="6"/>
        <w:jc w:val="center"/>
      </w:pPr>
      <w:r>
        <w:rPr>
          <w:spacing w:val="-4"/>
        </w:rPr>
        <w:t>Introduction</w:t>
      </w:r>
    </w:p>
    <w:p w14:paraId="214F6F8D" w14:textId="77777777" w:rsidR="00424DCD" w:rsidRDefault="00424DCD">
      <w:pPr>
        <w:jc w:val="center"/>
        <w:sectPr w:rsidR="00424DCD">
          <w:pgSz w:w="11910" w:h="16840"/>
          <w:pgMar w:top="1920" w:right="620" w:bottom="280" w:left="620" w:header="720" w:footer="720" w:gutter="0"/>
          <w:cols w:space="720"/>
        </w:sectPr>
      </w:pPr>
    </w:p>
    <w:p w14:paraId="7F772C57" w14:textId="77777777" w:rsidR="00424DCD" w:rsidRDefault="00424DCD">
      <w:pPr>
        <w:pStyle w:val="BodyText"/>
        <w:spacing w:before="7" w:after="1"/>
        <w:rPr>
          <w:rFonts w:ascii="Bauhaus 93"/>
          <w:b/>
          <w:i/>
          <w:sz w:val="17"/>
        </w:rPr>
      </w:pPr>
    </w:p>
    <w:p w14:paraId="19ED07AF" w14:textId="77777777" w:rsidR="00424DCD" w:rsidRDefault="00000000">
      <w:pPr>
        <w:pStyle w:val="BodyText"/>
        <w:spacing w:line="60" w:lineRule="exact"/>
        <w:ind w:left="434"/>
        <w:rPr>
          <w:rFonts w:ascii="Bauhaus 93"/>
          <w:sz w:val="6"/>
        </w:rPr>
      </w:pPr>
      <w:r>
        <w:rPr>
          <w:rFonts w:ascii="Bauhaus 93"/>
          <w:noProof/>
          <w:sz w:val="6"/>
        </w:rPr>
        <mc:AlternateContent>
          <mc:Choice Requires="wpg">
            <w:drawing>
              <wp:inline distT="0" distB="0" distL="0" distR="0" wp14:anchorId="378A1520" wp14:editId="47593B3A">
                <wp:extent cx="6223000" cy="3810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0" cy="38100"/>
                          <a:chOff x="0" y="0"/>
                          <a:chExt cx="6223000" cy="38100"/>
                        </a:xfrm>
                      </wpg:grpSpPr>
                      <wps:wsp>
                        <wps:cNvPr id="8" name="Graphic 8"/>
                        <wps:cNvSpPr/>
                        <wps:spPr>
                          <a:xfrm>
                            <a:off x="0" y="0"/>
                            <a:ext cx="6223000" cy="38100"/>
                          </a:xfrm>
                          <a:custGeom>
                            <a:avLst/>
                            <a:gdLst/>
                            <a:ahLst/>
                            <a:cxnLst/>
                            <a:rect l="l" t="t" r="r" b="b"/>
                            <a:pathLst>
                              <a:path w="6223000" h="38100">
                                <a:moveTo>
                                  <a:pt x="6223000" y="15240"/>
                                </a:moveTo>
                                <a:lnTo>
                                  <a:pt x="0" y="15240"/>
                                </a:lnTo>
                                <a:lnTo>
                                  <a:pt x="0" y="38100"/>
                                </a:lnTo>
                                <a:lnTo>
                                  <a:pt x="6223000" y="38100"/>
                                </a:lnTo>
                                <a:lnTo>
                                  <a:pt x="6223000" y="15240"/>
                                </a:lnTo>
                                <a:close/>
                              </a:path>
                              <a:path w="6223000" h="38100">
                                <a:moveTo>
                                  <a:pt x="6223000" y="0"/>
                                </a:moveTo>
                                <a:lnTo>
                                  <a:pt x="0" y="0"/>
                                </a:lnTo>
                                <a:lnTo>
                                  <a:pt x="0" y="7620"/>
                                </a:lnTo>
                                <a:lnTo>
                                  <a:pt x="6223000" y="7620"/>
                                </a:lnTo>
                                <a:lnTo>
                                  <a:pt x="6223000" y="0"/>
                                </a:lnTo>
                                <a:close/>
                              </a:path>
                            </a:pathLst>
                          </a:custGeom>
                          <a:solidFill>
                            <a:srgbClr val="C00000"/>
                          </a:solidFill>
                        </wps:spPr>
                        <wps:bodyPr wrap="square" lIns="0" tIns="0" rIns="0" bIns="0" rtlCol="0">
                          <a:prstTxWarp prst="textNoShape">
                            <a:avLst/>
                          </a:prstTxWarp>
                          <a:noAutofit/>
                        </wps:bodyPr>
                      </wps:wsp>
                    </wpg:wgp>
                  </a:graphicData>
                </a:graphic>
              </wp:inline>
            </w:drawing>
          </mc:Choice>
          <mc:Fallback>
            <w:pict>
              <v:group w14:anchorId="0E08C643" id="Group 7" o:spid="_x0000_s1026" style="width:490pt;height:3pt;mso-position-horizontal-relative:char;mso-position-vertical-relative:line" coordsize="6223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2ikgIAAAIHAAAOAAAAZHJzL2Uyb0RvYy54bWykVU1v2zAMvQ/YfxB0X5ykW1YYcYohXYMB&#10;RVegHXZWZPkDkyWNUuL034+SLcdIgGJNLzZlPVHk4yO9vDk0kuwF2FqrjM4mU0qE4jqvVZnRX893&#10;n64psY6pnEmtREZfhKU3q48flq1JxVxXWuYCCDpRNm1NRivnTJoklleiYXaijVC4WWhomMMllEkO&#10;rEXvjUzm0+kiaTXkBjQX1uLX226TroL/ohDc/SwKKxyRGcXYXHhCeG79M1ktWVoCM1XN+zDYBVE0&#10;rFZ46eDqljlGdlCfuWpqDtrqwk24bhJdFDUXIQfMZjY9yWYDemdCLmXalmagCak94elit/xhvwHz&#10;ZB6hix7Ne83/WOQlaU2Zjvf9ujyCDwU0/hAmQQ6B0ZeBUXFwhOPHxXx+NZ0i8Rz3rq5naAbGeYVl&#10;OTvFq++vnktY2l0aQhtCaQ1qxx7pse+j56liRgTWrU//EUidZxR1rFiDCt70Yrn2mfirEeP561e2&#10;p/JydoYsWcp31m2EDjSz/b11gbwyjxarosUPKpqAovdyl0HujhKUO1CCct925Bvm/DlfO2+SdlSn&#10;KpbJ7zZ6L551wDlfrKGaWMzZl/nnUEwM94iTaozHup8g4358m+C3ww3yQI9xP7473Pj+t6HH0Uaf&#10;XGorkFC8ztPwPjr+j4qIiiHE95iGr4v567AxC28Cn7o9I6BnImgD7bH6rJZ1fldL6WmyUG7XEsie&#10;oczW2N9dW+OREQx71KZdN3hrq/MXbKUWuyej9u+OgaBE/lDYrH4uRwOisY0GOLnWYXqHCoF1z4ff&#10;DAwxaGbU4ah50LFnWRrbxOcyYP1Jpb/tnC5q30Mhti6ifoHzo594OGiDJvqfgp/k43VAHX9dq38A&#10;AAD//wMAUEsDBBQABgAIAAAAIQDDGpv62gAAAAMBAAAPAAAAZHJzL2Rvd25yZXYueG1sTI9BS8NA&#10;EIXvgv9hGcGb3USx1JhNKUU9FcFWEG/T7DQJzc6G7DZJ/72jl3p58HjDe9/ky8m1aqA+NJ4NpLME&#10;FHHpbcOVgc/d690CVIjIFlvPZOBMAZbF9VWOmfUjf9CwjZWSEg4ZGqhj7DKtQ1mTwzDzHbFkB987&#10;jGL7StseRyl3rb5Pkrl22LAs1NjRuqbyuD05A28jjquH9GXYHA/r8/fu8f1rk5IxtzfT6hlUpCle&#10;juEXX9ChEKa9P7ENqjUgj8Q/lexpkYjdG5gnoItc/2cvfgAAAP//AwBQSwECLQAUAAYACAAAACEA&#10;toM4kv4AAADhAQAAEwAAAAAAAAAAAAAAAAAAAAAAW0NvbnRlbnRfVHlwZXNdLnhtbFBLAQItABQA&#10;BgAIAAAAIQA4/SH/1gAAAJQBAAALAAAAAAAAAAAAAAAAAC8BAABfcmVscy8ucmVsc1BLAQItABQA&#10;BgAIAAAAIQDmUb2ikgIAAAIHAAAOAAAAAAAAAAAAAAAAAC4CAABkcnMvZTJvRG9jLnhtbFBLAQIt&#10;ABQABgAIAAAAIQDDGpv62gAAAAMBAAAPAAAAAAAAAAAAAAAAAOwEAABkcnMvZG93bnJldi54bWxQ&#10;SwUGAAAAAAQABADzAAAA8wUAAAAA&#10;">
                <v:shape id="Graphic 8" o:spid="_x0000_s1027" style="position:absolute;width:62230;height:381;visibility:visible;mso-wrap-style:square;v-text-anchor:top" coordsize="62230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fEvQAAANoAAAAPAAAAZHJzL2Rvd25yZXYueG1sRE9LbsIw&#10;EN0jcQdrkNiBTRcUAgYh2gp2VRMOMLKHJBCPo9hAuD1eVGL59P7rbe8acacu1J41zKYKBLHxtuZS&#10;w6n4mSxAhIhssfFMGp4UYLsZDtaYWf/gP7rnsRQphEOGGqoY20zKYCpyGKa+JU7c2XcOY4JdKW2H&#10;jxTuGvmh1Fw6rDk1VNjSviJzzW9Ow+3A3/bX9MGb4vxZtOqizPJL6/Go361AROrjW/zvPloNaWu6&#10;km6A3LwAAAD//wMAUEsBAi0AFAAGAAgAAAAhANvh9svuAAAAhQEAABMAAAAAAAAAAAAAAAAAAAAA&#10;AFtDb250ZW50X1R5cGVzXS54bWxQSwECLQAUAAYACAAAACEAWvQsW78AAAAVAQAACwAAAAAAAAAA&#10;AAAAAAAfAQAAX3JlbHMvLnJlbHNQSwECLQAUAAYACAAAACEAsfk3xL0AAADaAAAADwAAAAAAAAAA&#10;AAAAAAAHAgAAZHJzL2Rvd25yZXYueG1sUEsFBgAAAAADAAMAtwAAAPECAAAAAA==&#10;" path="m6223000,15240l,15240,,38100r6223000,l6223000,15240xem6223000,l,,,7620r6223000,l6223000,xe" fillcolor="#c00000" stroked="f">
                  <v:path arrowok="t"/>
                </v:shape>
                <w10:anchorlock/>
              </v:group>
            </w:pict>
          </mc:Fallback>
        </mc:AlternateContent>
      </w:r>
    </w:p>
    <w:p w14:paraId="354C84A4" w14:textId="77777777" w:rsidR="00424DCD" w:rsidRDefault="00424DCD">
      <w:pPr>
        <w:pStyle w:val="BodyText"/>
        <w:rPr>
          <w:rFonts w:ascii="Bauhaus 93"/>
          <w:b/>
          <w:i/>
        </w:rPr>
      </w:pPr>
    </w:p>
    <w:p w14:paraId="538946AB" w14:textId="77777777" w:rsidR="00424DCD" w:rsidRDefault="00424DCD">
      <w:pPr>
        <w:pStyle w:val="BodyText"/>
        <w:spacing w:before="146"/>
        <w:rPr>
          <w:rFonts w:ascii="Bauhaus 93"/>
          <w:b/>
          <w:i/>
        </w:rPr>
      </w:pPr>
    </w:p>
    <w:p w14:paraId="5468E5B6" w14:textId="77777777" w:rsidR="00424DCD" w:rsidRPr="00D11038" w:rsidRDefault="00000000">
      <w:pPr>
        <w:pStyle w:val="BodyText"/>
        <w:spacing w:line="360" w:lineRule="auto"/>
        <w:ind w:left="512" w:right="511" w:firstLine="478"/>
        <w:jc w:val="both"/>
        <w:rPr>
          <w:lang w:val="fr-FR"/>
        </w:rPr>
      </w:pPr>
      <w:r w:rsidRPr="00D11038">
        <w:rPr>
          <w:lang w:val="fr-FR"/>
        </w:rPr>
        <w:t xml:space="preserve">Les prairies naturelles occupent une place essentielle dans les systèmes </w:t>
      </w:r>
      <w:proofErr w:type="spellStart"/>
      <w:r w:rsidRPr="00D11038">
        <w:rPr>
          <w:lang w:val="fr-FR"/>
        </w:rPr>
        <w:t>agro-écologiques</w:t>
      </w:r>
      <w:proofErr w:type="spellEnd"/>
      <w:r w:rsidRPr="00D11038">
        <w:rPr>
          <w:lang w:val="fr-FR"/>
        </w:rPr>
        <w:t>, en particulier dans les régions arides et semi-arides telles que l’Algérie. Elles assurent une production fourragère indispensable à l’élevage extensif, contribuent à la stabilité des sols, à la régulation du cycle</w:t>
      </w:r>
      <w:r w:rsidRPr="00D11038">
        <w:rPr>
          <w:spacing w:val="-5"/>
          <w:lang w:val="fr-FR"/>
        </w:rPr>
        <w:t xml:space="preserve"> </w:t>
      </w:r>
      <w:r w:rsidRPr="00D11038">
        <w:rPr>
          <w:lang w:val="fr-FR"/>
        </w:rPr>
        <w:t>de</w:t>
      </w:r>
      <w:r w:rsidRPr="00D11038">
        <w:rPr>
          <w:spacing w:val="-6"/>
          <w:lang w:val="fr-FR"/>
        </w:rPr>
        <w:t xml:space="preserve"> </w:t>
      </w:r>
      <w:r w:rsidRPr="00D11038">
        <w:rPr>
          <w:lang w:val="fr-FR"/>
        </w:rPr>
        <w:t>l’eau</w:t>
      </w:r>
      <w:r w:rsidRPr="00D11038">
        <w:rPr>
          <w:spacing w:val="-5"/>
          <w:lang w:val="fr-FR"/>
        </w:rPr>
        <w:t xml:space="preserve"> </w:t>
      </w:r>
      <w:r w:rsidRPr="00D11038">
        <w:rPr>
          <w:lang w:val="fr-FR"/>
        </w:rPr>
        <w:t>et</w:t>
      </w:r>
      <w:r w:rsidRPr="00D11038">
        <w:rPr>
          <w:spacing w:val="-4"/>
          <w:lang w:val="fr-FR"/>
        </w:rPr>
        <w:t xml:space="preserve"> </w:t>
      </w:r>
      <w:r w:rsidRPr="00D11038">
        <w:rPr>
          <w:lang w:val="fr-FR"/>
        </w:rPr>
        <w:t>du</w:t>
      </w:r>
      <w:r w:rsidRPr="00D11038">
        <w:rPr>
          <w:spacing w:val="-2"/>
          <w:lang w:val="fr-FR"/>
        </w:rPr>
        <w:t xml:space="preserve"> </w:t>
      </w:r>
      <w:r w:rsidRPr="00D11038">
        <w:rPr>
          <w:lang w:val="fr-FR"/>
        </w:rPr>
        <w:t>carbone,</w:t>
      </w:r>
      <w:r w:rsidRPr="00D11038">
        <w:rPr>
          <w:spacing w:val="-5"/>
          <w:lang w:val="fr-FR"/>
        </w:rPr>
        <w:t xml:space="preserve"> </w:t>
      </w:r>
      <w:r w:rsidRPr="00D11038">
        <w:rPr>
          <w:lang w:val="fr-FR"/>
        </w:rPr>
        <w:t>et</w:t>
      </w:r>
      <w:r w:rsidRPr="00D11038">
        <w:rPr>
          <w:spacing w:val="-4"/>
          <w:lang w:val="fr-FR"/>
        </w:rPr>
        <w:t xml:space="preserve"> </w:t>
      </w:r>
      <w:r w:rsidRPr="00D11038">
        <w:rPr>
          <w:lang w:val="fr-FR"/>
        </w:rPr>
        <w:t>participent</w:t>
      </w:r>
      <w:r w:rsidRPr="00D11038">
        <w:rPr>
          <w:spacing w:val="-5"/>
          <w:lang w:val="fr-FR"/>
        </w:rPr>
        <w:t xml:space="preserve"> </w:t>
      </w:r>
      <w:r w:rsidRPr="00D11038">
        <w:rPr>
          <w:lang w:val="fr-FR"/>
        </w:rPr>
        <w:t>activement</w:t>
      </w:r>
      <w:r w:rsidRPr="00D11038">
        <w:rPr>
          <w:spacing w:val="-5"/>
          <w:lang w:val="fr-FR"/>
        </w:rPr>
        <w:t xml:space="preserve"> </w:t>
      </w:r>
      <w:r w:rsidRPr="00D11038">
        <w:rPr>
          <w:lang w:val="fr-FR"/>
        </w:rPr>
        <w:t>à</w:t>
      </w:r>
      <w:r w:rsidRPr="00D11038">
        <w:rPr>
          <w:spacing w:val="-6"/>
          <w:lang w:val="fr-FR"/>
        </w:rPr>
        <w:t xml:space="preserve"> </w:t>
      </w:r>
      <w:r w:rsidRPr="00D11038">
        <w:rPr>
          <w:lang w:val="fr-FR"/>
        </w:rPr>
        <w:t>la</w:t>
      </w:r>
      <w:r w:rsidRPr="00D11038">
        <w:rPr>
          <w:spacing w:val="-2"/>
          <w:lang w:val="fr-FR"/>
        </w:rPr>
        <w:t xml:space="preserve"> </w:t>
      </w:r>
      <w:r w:rsidRPr="00D11038">
        <w:rPr>
          <w:lang w:val="fr-FR"/>
        </w:rPr>
        <w:t>conservation</w:t>
      </w:r>
      <w:r w:rsidRPr="00D11038">
        <w:rPr>
          <w:spacing w:val="-5"/>
          <w:lang w:val="fr-FR"/>
        </w:rPr>
        <w:t xml:space="preserve"> </w:t>
      </w:r>
      <w:r w:rsidRPr="00D11038">
        <w:rPr>
          <w:lang w:val="fr-FR"/>
        </w:rPr>
        <w:t>de</w:t>
      </w:r>
      <w:r w:rsidRPr="00D11038">
        <w:rPr>
          <w:spacing w:val="-6"/>
          <w:lang w:val="fr-FR"/>
        </w:rPr>
        <w:t xml:space="preserve"> </w:t>
      </w:r>
      <w:r w:rsidRPr="00D11038">
        <w:rPr>
          <w:lang w:val="fr-FR"/>
        </w:rPr>
        <w:t>la</w:t>
      </w:r>
      <w:r w:rsidRPr="00D11038">
        <w:rPr>
          <w:spacing w:val="-6"/>
          <w:lang w:val="fr-FR"/>
        </w:rPr>
        <w:t xml:space="preserve"> </w:t>
      </w:r>
      <w:r w:rsidRPr="00D11038">
        <w:rPr>
          <w:lang w:val="fr-FR"/>
        </w:rPr>
        <w:t>biodiversité</w:t>
      </w:r>
      <w:r w:rsidRPr="00D11038">
        <w:rPr>
          <w:spacing w:val="-5"/>
          <w:lang w:val="fr-FR"/>
        </w:rPr>
        <w:t xml:space="preserve"> </w:t>
      </w:r>
      <w:r w:rsidRPr="00D11038">
        <w:rPr>
          <w:lang w:val="fr-FR"/>
        </w:rPr>
        <w:t>végétale</w:t>
      </w:r>
      <w:r w:rsidRPr="00D11038">
        <w:rPr>
          <w:spacing w:val="-3"/>
          <w:lang w:val="fr-FR"/>
        </w:rPr>
        <w:t xml:space="preserve"> </w:t>
      </w:r>
      <w:r w:rsidRPr="00D11038">
        <w:rPr>
          <w:lang w:val="fr-FR"/>
        </w:rPr>
        <w:t>et animale</w:t>
      </w:r>
      <w:r w:rsidRPr="00D11038">
        <w:rPr>
          <w:spacing w:val="-5"/>
          <w:lang w:val="fr-FR"/>
        </w:rPr>
        <w:t xml:space="preserve"> </w:t>
      </w:r>
      <w:r w:rsidRPr="00D11038">
        <w:rPr>
          <w:b/>
          <w:lang w:val="fr-FR"/>
        </w:rPr>
        <w:t>(Peeters</w:t>
      </w:r>
      <w:r w:rsidRPr="00D11038">
        <w:rPr>
          <w:b/>
          <w:spacing w:val="-5"/>
          <w:lang w:val="fr-FR"/>
        </w:rPr>
        <w:t xml:space="preserve"> </w:t>
      </w:r>
      <w:r w:rsidRPr="00D11038">
        <w:rPr>
          <w:b/>
          <w:lang w:val="fr-FR"/>
        </w:rPr>
        <w:t>et</w:t>
      </w:r>
      <w:r w:rsidRPr="00D11038">
        <w:rPr>
          <w:b/>
          <w:spacing w:val="-7"/>
          <w:lang w:val="fr-FR"/>
        </w:rPr>
        <w:t xml:space="preserve"> </w:t>
      </w:r>
      <w:proofErr w:type="spellStart"/>
      <w:r w:rsidRPr="00D11038">
        <w:rPr>
          <w:b/>
          <w:lang w:val="fr-FR"/>
        </w:rPr>
        <w:t>Wezel</w:t>
      </w:r>
      <w:proofErr w:type="spellEnd"/>
      <w:r w:rsidRPr="00D11038">
        <w:rPr>
          <w:b/>
          <w:lang w:val="fr-FR"/>
        </w:rPr>
        <w:t>,</w:t>
      </w:r>
      <w:r w:rsidRPr="00D11038">
        <w:rPr>
          <w:b/>
          <w:spacing w:val="-5"/>
          <w:lang w:val="fr-FR"/>
        </w:rPr>
        <w:t xml:space="preserve"> </w:t>
      </w:r>
      <w:r w:rsidRPr="00D11038">
        <w:rPr>
          <w:b/>
          <w:lang w:val="fr-FR"/>
        </w:rPr>
        <w:t>2017)</w:t>
      </w:r>
      <w:r w:rsidRPr="00D11038">
        <w:rPr>
          <w:lang w:val="fr-FR"/>
        </w:rPr>
        <w:t>.</w:t>
      </w:r>
      <w:r w:rsidRPr="00D11038">
        <w:rPr>
          <w:spacing w:val="-6"/>
          <w:lang w:val="fr-FR"/>
        </w:rPr>
        <w:t xml:space="preserve"> </w:t>
      </w:r>
      <w:r w:rsidRPr="00D11038">
        <w:rPr>
          <w:lang w:val="fr-FR"/>
        </w:rPr>
        <w:t>Toutefois,</w:t>
      </w:r>
      <w:r w:rsidRPr="00D11038">
        <w:rPr>
          <w:spacing w:val="-3"/>
          <w:lang w:val="fr-FR"/>
        </w:rPr>
        <w:t xml:space="preserve"> </w:t>
      </w:r>
      <w:r w:rsidRPr="00D11038">
        <w:rPr>
          <w:lang w:val="fr-FR"/>
        </w:rPr>
        <w:t>ces</w:t>
      </w:r>
      <w:r w:rsidRPr="00D11038">
        <w:rPr>
          <w:spacing w:val="-3"/>
          <w:lang w:val="fr-FR"/>
        </w:rPr>
        <w:t xml:space="preserve"> </w:t>
      </w:r>
      <w:r w:rsidRPr="00D11038">
        <w:rPr>
          <w:lang w:val="fr-FR"/>
        </w:rPr>
        <w:t>écosystèmes</w:t>
      </w:r>
      <w:r w:rsidRPr="00D11038">
        <w:rPr>
          <w:spacing w:val="-6"/>
          <w:lang w:val="fr-FR"/>
        </w:rPr>
        <w:t xml:space="preserve"> </w:t>
      </w:r>
      <w:r w:rsidRPr="00D11038">
        <w:rPr>
          <w:lang w:val="fr-FR"/>
        </w:rPr>
        <w:t>sont</w:t>
      </w:r>
      <w:r w:rsidRPr="00D11038">
        <w:rPr>
          <w:spacing w:val="-5"/>
          <w:lang w:val="fr-FR"/>
        </w:rPr>
        <w:t xml:space="preserve"> </w:t>
      </w:r>
      <w:r w:rsidRPr="00D11038">
        <w:rPr>
          <w:lang w:val="fr-FR"/>
        </w:rPr>
        <w:t>fortement</w:t>
      </w:r>
      <w:r w:rsidRPr="00D11038">
        <w:rPr>
          <w:spacing w:val="-5"/>
          <w:lang w:val="fr-FR"/>
        </w:rPr>
        <w:t xml:space="preserve"> </w:t>
      </w:r>
      <w:r w:rsidRPr="00D11038">
        <w:rPr>
          <w:lang w:val="fr-FR"/>
        </w:rPr>
        <w:t>fragilisés</w:t>
      </w:r>
      <w:r w:rsidRPr="00D11038">
        <w:rPr>
          <w:spacing w:val="-6"/>
          <w:lang w:val="fr-FR"/>
        </w:rPr>
        <w:t xml:space="preserve"> </w:t>
      </w:r>
      <w:r w:rsidRPr="00D11038">
        <w:rPr>
          <w:lang w:val="fr-FR"/>
        </w:rPr>
        <w:t>par</w:t>
      </w:r>
      <w:r w:rsidRPr="00D11038">
        <w:rPr>
          <w:spacing w:val="-7"/>
          <w:lang w:val="fr-FR"/>
        </w:rPr>
        <w:t xml:space="preserve"> </w:t>
      </w:r>
      <w:r w:rsidRPr="00D11038">
        <w:rPr>
          <w:lang w:val="fr-FR"/>
        </w:rPr>
        <w:t>les</w:t>
      </w:r>
      <w:r w:rsidRPr="00D11038">
        <w:rPr>
          <w:spacing w:val="-3"/>
          <w:lang w:val="fr-FR"/>
        </w:rPr>
        <w:t xml:space="preserve"> </w:t>
      </w:r>
      <w:r w:rsidRPr="00D11038">
        <w:rPr>
          <w:lang w:val="fr-FR"/>
        </w:rPr>
        <w:t>effets du</w:t>
      </w:r>
      <w:r w:rsidRPr="00D11038">
        <w:rPr>
          <w:spacing w:val="-3"/>
          <w:lang w:val="fr-FR"/>
        </w:rPr>
        <w:t xml:space="preserve"> </w:t>
      </w:r>
      <w:r w:rsidRPr="00D11038">
        <w:rPr>
          <w:lang w:val="fr-FR"/>
        </w:rPr>
        <w:t>changement</w:t>
      </w:r>
      <w:r w:rsidRPr="00D11038">
        <w:rPr>
          <w:spacing w:val="-3"/>
          <w:lang w:val="fr-FR"/>
        </w:rPr>
        <w:t xml:space="preserve"> </w:t>
      </w:r>
      <w:r w:rsidRPr="00D11038">
        <w:rPr>
          <w:lang w:val="fr-FR"/>
        </w:rPr>
        <w:t>climatique,</w:t>
      </w:r>
      <w:r w:rsidRPr="00D11038">
        <w:rPr>
          <w:spacing w:val="-3"/>
          <w:lang w:val="fr-FR"/>
        </w:rPr>
        <w:t xml:space="preserve"> </w:t>
      </w:r>
      <w:r w:rsidRPr="00D11038">
        <w:rPr>
          <w:lang w:val="fr-FR"/>
        </w:rPr>
        <w:t>notamment</w:t>
      </w:r>
      <w:r w:rsidRPr="00D11038">
        <w:rPr>
          <w:spacing w:val="-3"/>
          <w:lang w:val="fr-FR"/>
        </w:rPr>
        <w:t xml:space="preserve"> </w:t>
      </w:r>
      <w:r w:rsidRPr="00D11038">
        <w:rPr>
          <w:lang w:val="fr-FR"/>
        </w:rPr>
        <w:t>la</w:t>
      </w:r>
      <w:r w:rsidRPr="00D11038">
        <w:rPr>
          <w:spacing w:val="-3"/>
          <w:lang w:val="fr-FR"/>
        </w:rPr>
        <w:t xml:space="preserve"> </w:t>
      </w:r>
      <w:r w:rsidRPr="00D11038">
        <w:rPr>
          <w:lang w:val="fr-FR"/>
        </w:rPr>
        <w:t>sécheresse</w:t>
      </w:r>
      <w:r w:rsidRPr="00D11038">
        <w:rPr>
          <w:spacing w:val="-4"/>
          <w:lang w:val="fr-FR"/>
        </w:rPr>
        <w:t xml:space="preserve"> </w:t>
      </w:r>
      <w:r w:rsidRPr="00D11038">
        <w:rPr>
          <w:lang w:val="fr-FR"/>
        </w:rPr>
        <w:t>accrue,</w:t>
      </w:r>
      <w:r w:rsidRPr="00D11038">
        <w:rPr>
          <w:spacing w:val="-3"/>
          <w:lang w:val="fr-FR"/>
        </w:rPr>
        <w:t xml:space="preserve"> </w:t>
      </w:r>
      <w:r w:rsidRPr="00D11038">
        <w:rPr>
          <w:lang w:val="fr-FR"/>
        </w:rPr>
        <w:t>la</w:t>
      </w:r>
      <w:r w:rsidRPr="00D11038">
        <w:rPr>
          <w:spacing w:val="-3"/>
          <w:lang w:val="fr-FR"/>
        </w:rPr>
        <w:t xml:space="preserve"> </w:t>
      </w:r>
      <w:r w:rsidRPr="00D11038">
        <w:rPr>
          <w:lang w:val="fr-FR"/>
        </w:rPr>
        <w:t>dégradation</w:t>
      </w:r>
      <w:r w:rsidRPr="00D11038">
        <w:rPr>
          <w:spacing w:val="-1"/>
          <w:lang w:val="fr-FR"/>
        </w:rPr>
        <w:t xml:space="preserve"> </w:t>
      </w:r>
      <w:r w:rsidRPr="00D11038">
        <w:rPr>
          <w:lang w:val="fr-FR"/>
        </w:rPr>
        <w:t>des</w:t>
      </w:r>
      <w:r w:rsidRPr="00D11038">
        <w:rPr>
          <w:spacing w:val="-3"/>
          <w:lang w:val="fr-FR"/>
        </w:rPr>
        <w:t xml:space="preserve"> </w:t>
      </w:r>
      <w:r w:rsidRPr="00D11038">
        <w:rPr>
          <w:lang w:val="fr-FR"/>
        </w:rPr>
        <w:t>sols</w:t>
      </w:r>
      <w:r w:rsidRPr="00D11038">
        <w:rPr>
          <w:spacing w:val="-3"/>
          <w:lang w:val="fr-FR"/>
        </w:rPr>
        <w:t xml:space="preserve"> </w:t>
      </w:r>
      <w:r w:rsidRPr="00D11038">
        <w:rPr>
          <w:lang w:val="fr-FR"/>
        </w:rPr>
        <w:t>et</w:t>
      </w:r>
      <w:r w:rsidRPr="00D11038">
        <w:rPr>
          <w:spacing w:val="-3"/>
          <w:lang w:val="fr-FR"/>
        </w:rPr>
        <w:t xml:space="preserve"> </w:t>
      </w:r>
      <w:r w:rsidRPr="00D11038">
        <w:rPr>
          <w:lang w:val="fr-FR"/>
        </w:rPr>
        <w:t>la</w:t>
      </w:r>
      <w:r w:rsidRPr="00D11038">
        <w:rPr>
          <w:spacing w:val="-4"/>
          <w:lang w:val="fr-FR"/>
        </w:rPr>
        <w:t xml:space="preserve"> </w:t>
      </w:r>
      <w:r w:rsidRPr="00D11038">
        <w:rPr>
          <w:lang w:val="fr-FR"/>
        </w:rPr>
        <w:t xml:space="preserve">salinisation progressive des terres cultivables, souvent exacerbée par l’irrigation avec des eaux de qualité médiocre </w:t>
      </w:r>
      <w:r w:rsidRPr="00D11038">
        <w:rPr>
          <w:b/>
          <w:lang w:val="fr-FR"/>
        </w:rPr>
        <w:t xml:space="preserve">(FAO, 2020 ; </w:t>
      </w:r>
      <w:proofErr w:type="spellStart"/>
      <w:r w:rsidRPr="00D11038">
        <w:rPr>
          <w:b/>
          <w:lang w:val="fr-FR"/>
        </w:rPr>
        <w:t>Rengasamy</w:t>
      </w:r>
      <w:proofErr w:type="spellEnd"/>
      <w:r w:rsidRPr="00D11038">
        <w:rPr>
          <w:b/>
          <w:lang w:val="fr-FR"/>
        </w:rPr>
        <w:t>, 2010)</w:t>
      </w:r>
      <w:r w:rsidRPr="00D11038">
        <w:rPr>
          <w:lang w:val="fr-FR"/>
        </w:rPr>
        <w:t>.</w:t>
      </w:r>
    </w:p>
    <w:p w14:paraId="57415DEB" w14:textId="77777777" w:rsidR="00424DCD" w:rsidRPr="00D11038" w:rsidRDefault="00000000">
      <w:pPr>
        <w:pStyle w:val="BodyText"/>
        <w:spacing w:before="160" w:line="360" w:lineRule="auto"/>
        <w:ind w:left="512" w:right="511" w:firstLine="566"/>
        <w:jc w:val="both"/>
        <w:rPr>
          <w:b/>
          <w:lang w:val="fr-FR"/>
        </w:rPr>
      </w:pPr>
      <w:r w:rsidRPr="00D11038">
        <w:rPr>
          <w:lang w:val="fr-FR"/>
        </w:rPr>
        <w:t xml:space="preserve">Face à ces contraintes croissantes, la préservation des prairies algériennes repose en grande partie sur l’adoption d’espèces végétales adaptées aux conditions environnementales extrêmes. Les légumineuses fourragères du genre </w:t>
      </w:r>
      <w:r w:rsidRPr="00D11038">
        <w:rPr>
          <w:b/>
          <w:i/>
          <w:lang w:val="fr-FR"/>
        </w:rPr>
        <w:t>Medicago</w:t>
      </w:r>
      <w:r w:rsidRPr="00D11038">
        <w:rPr>
          <w:lang w:val="fr-FR"/>
        </w:rPr>
        <w:t>, en particulier les espèces pérennes (</w:t>
      </w:r>
      <w:r w:rsidRPr="00D11038">
        <w:rPr>
          <w:b/>
          <w:i/>
          <w:lang w:val="fr-FR"/>
        </w:rPr>
        <w:t xml:space="preserve">Medicago sativa </w:t>
      </w:r>
      <w:r w:rsidRPr="00D11038">
        <w:rPr>
          <w:b/>
          <w:lang w:val="fr-FR"/>
        </w:rPr>
        <w:t>L.</w:t>
      </w:r>
      <w:r w:rsidRPr="00D11038">
        <w:rPr>
          <w:lang w:val="fr-FR"/>
        </w:rPr>
        <w:t>) et annuelles (</w:t>
      </w:r>
      <w:r w:rsidRPr="00D11038">
        <w:rPr>
          <w:b/>
          <w:i/>
          <w:lang w:val="fr-FR"/>
        </w:rPr>
        <w:t xml:space="preserve">Medicago </w:t>
      </w:r>
      <w:proofErr w:type="spellStart"/>
      <w:r w:rsidRPr="00D11038">
        <w:rPr>
          <w:b/>
          <w:i/>
          <w:lang w:val="fr-FR"/>
        </w:rPr>
        <w:t>truncatula</w:t>
      </w:r>
      <w:proofErr w:type="spellEnd"/>
      <w:r w:rsidRPr="00D11038">
        <w:rPr>
          <w:b/>
          <w:i/>
          <w:lang w:val="fr-FR"/>
        </w:rPr>
        <w:t xml:space="preserve"> </w:t>
      </w:r>
      <w:r w:rsidRPr="00D11038">
        <w:rPr>
          <w:lang w:val="fr-FR"/>
        </w:rPr>
        <w:t xml:space="preserve">L.), sont reconnues pour leur rôle agroécologique majeur. Grâce à leur symbiose avec les </w:t>
      </w:r>
      <w:r w:rsidRPr="00D11038">
        <w:rPr>
          <w:b/>
          <w:i/>
          <w:lang w:val="fr-FR"/>
        </w:rPr>
        <w:t xml:space="preserve">Rhizobium </w:t>
      </w:r>
      <w:r w:rsidRPr="00D11038">
        <w:rPr>
          <w:lang w:val="fr-FR"/>
        </w:rPr>
        <w:t>fixateurs d’azote atmosphérique, elles enrichissent naturellement les sols, améliorent la fertilité et permettent une réduction significative de l’usage d’engrais azotés (</w:t>
      </w:r>
      <w:proofErr w:type="spellStart"/>
      <w:r w:rsidRPr="00D11038">
        <w:rPr>
          <w:b/>
          <w:lang w:val="fr-FR"/>
        </w:rPr>
        <w:t>Lüscher</w:t>
      </w:r>
      <w:proofErr w:type="spellEnd"/>
      <w:r w:rsidRPr="00D11038">
        <w:rPr>
          <w:b/>
          <w:lang w:val="fr-FR"/>
        </w:rPr>
        <w:t xml:space="preserve"> et </w:t>
      </w:r>
      <w:r w:rsidRPr="00D11038">
        <w:rPr>
          <w:b/>
          <w:i/>
          <w:lang w:val="fr-FR"/>
        </w:rPr>
        <w:t xml:space="preserve">al., </w:t>
      </w:r>
      <w:r w:rsidRPr="00D11038">
        <w:rPr>
          <w:b/>
          <w:lang w:val="fr-FR"/>
        </w:rPr>
        <w:t xml:space="preserve">2014 ; Jensen et </w:t>
      </w:r>
      <w:r w:rsidRPr="00D11038">
        <w:rPr>
          <w:b/>
          <w:i/>
          <w:lang w:val="fr-FR"/>
        </w:rPr>
        <w:t>al</w:t>
      </w:r>
      <w:r w:rsidRPr="00D11038">
        <w:rPr>
          <w:b/>
          <w:lang w:val="fr-FR"/>
        </w:rPr>
        <w:t>., 2012</w:t>
      </w:r>
      <w:r w:rsidRPr="00D11038">
        <w:rPr>
          <w:lang w:val="fr-FR"/>
        </w:rPr>
        <w:t>). De plus, elles produisent un fourrage de haute valeur nutritive et présentent une bonne capacité d’adaptation aux stress hydriques et édaphiques.</w:t>
      </w:r>
      <w:r w:rsidRPr="00D11038">
        <w:rPr>
          <w:spacing w:val="40"/>
          <w:lang w:val="fr-FR"/>
        </w:rPr>
        <w:t xml:space="preserve"> </w:t>
      </w:r>
      <w:r w:rsidRPr="00D11038">
        <w:rPr>
          <w:lang w:val="fr-FR"/>
        </w:rPr>
        <w:t>Parmi les facteurs abiotiques limitant la productivité des légumineuses, la salinité des sols et des eaux d’irrigation constitue une contrainte majeure. Elle perturbe les processus physiologiques des plantes par un double effet : un stress osmotique qui limite l’absorption de l’eau par les graines et les racines, et un stress ionique dû à l’accumulation d’ions toxiques comme le sodium</w:t>
      </w:r>
      <w:r w:rsidRPr="00D11038">
        <w:rPr>
          <w:spacing w:val="-2"/>
          <w:lang w:val="fr-FR"/>
        </w:rPr>
        <w:t xml:space="preserve"> </w:t>
      </w:r>
      <w:r w:rsidRPr="00D11038">
        <w:rPr>
          <w:lang w:val="fr-FR"/>
        </w:rPr>
        <w:t>(Na⁺),</w:t>
      </w:r>
      <w:r w:rsidRPr="00D11038">
        <w:rPr>
          <w:spacing w:val="-1"/>
          <w:lang w:val="fr-FR"/>
        </w:rPr>
        <w:t xml:space="preserve"> </w:t>
      </w:r>
      <w:r w:rsidRPr="00D11038">
        <w:rPr>
          <w:lang w:val="fr-FR"/>
        </w:rPr>
        <w:t>affectant</w:t>
      </w:r>
      <w:r w:rsidRPr="00D11038">
        <w:rPr>
          <w:spacing w:val="1"/>
          <w:lang w:val="fr-FR"/>
        </w:rPr>
        <w:t xml:space="preserve"> </w:t>
      </w:r>
      <w:r w:rsidRPr="00D11038">
        <w:rPr>
          <w:lang w:val="fr-FR"/>
        </w:rPr>
        <w:t>l’équilibre</w:t>
      </w:r>
      <w:r w:rsidRPr="00D11038">
        <w:rPr>
          <w:spacing w:val="-1"/>
          <w:lang w:val="fr-FR"/>
        </w:rPr>
        <w:t xml:space="preserve"> </w:t>
      </w:r>
      <w:r w:rsidRPr="00D11038">
        <w:rPr>
          <w:lang w:val="fr-FR"/>
        </w:rPr>
        <w:t>nutritionnel</w:t>
      </w:r>
      <w:r w:rsidRPr="00D11038">
        <w:rPr>
          <w:spacing w:val="1"/>
          <w:lang w:val="fr-FR"/>
        </w:rPr>
        <w:t xml:space="preserve"> </w:t>
      </w:r>
      <w:r w:rsidRPr="00D11038">
        <w:rPr>
          <w:lang w:val="fr-FR"/>
        </w:rPr>
        <w:t>et le métabolisme</w:t>
      </w:r>
      <w:r w:rsidRPr="00D11038">
        <w:rPr>
          <w:spacing w:val="-1"/>
          <w:lang w:val="fr-FR"/>
        </w:rPr>
        <w:t xml:space="preserve"> </w:t>
      </w:r>
      <w:r w:rsidRPr="00D11038">
        <w:rPr>
          <w:lang w:val="fr-FR"/>
        </w:rPr>
        <w:t>cellulaire</w:t>
      </w:r>
      <w:r w:rsidRPr="00D11038">
        <w:rPr>
          <w:spacing w:val="6"/>
          <w:lang w:val="fr-FR"/>
        </w:rPr>
        <w:t xml:space="preserve"> </w:t>
      </w:r>
      <w:r w:rsidRPr="00D11038">
        <w:rPr>
          <w:b/>
          <w:lang w:val="fr-FR"/>
        </w:rPr>
        <w:t>(Munns</w:t>
      </w:r>
      <w:r w:rsidRPr="00D11038">
        <w:rPr>
          <w:b/>
          <w:spacing w:val="2"/>
          <w:lang w:val="fr-FR"/>
        </w:rPr>
        <w:t xml:space="preserve"> </w:t>
      </w:r>
      <w:r w:rsidRPr="00D11038">
        <w:rPr>
          <w:b/>
          <w:lang w:val="fr-FR"/>
        </w:rPr>
        <w:t>et</w:t>
      </w:r>
      <w:r w:rsidRPr="00D11038">
        <w:rPr>
          <w:b/>
          <w:spacing w:val="-1"/>
          <w:lang w:val="fr-FR"/>
        </w:rPr>
        <w:t xml:space="preserve"> </w:t>
      </w:r>
      <w:r w:rsidRPr="00D11038">
        <w:rPr>
          <w:b/>
          <w:lang w:val="fr-FR"/>
        </w:rPr>
        <w:t>Tester,</w:t>
      </w:r>
      <w:r w:rsidRPr="00D11038">
        <w:rPr>
          <w:b/>
          <w:spacing w:val="1"/>
          <w:lang w:val="fr-FR"/>
        </w:rPr>
        <w:t xml:space="preserve"> </w:t>
      </w:r>
      <w:r w:rsidRPr="00D11038">
        <w:rPr>
          <w:b/>
          <w:spacing w:val="-4"/>
          <w:lang w:val="fr-FR"/>
        </w:rPr>
        <w:t>2008</w:t>
      </w:r>
    </w:p>
    <w:p w14:paraId="01BCE24E" w14:textId="77777777" w:rsidR="00424DCD" w:rsidRPr="00D11038" w:rsidRDefault="00000000">
      <w:pPr>
        <w:pStyle w:val="BodyText"/>
        <w:spacing w:before="2" w:line="360" w:lineRule="auto"/>
        <w:ind w:left="512" w:right="518"/>
        <w:jc w:val="both"/>
        <w:rPr>
          <w:lang w:val="fr-FR"/>
        </w:rPr>
      </w:pPr>
      <w:r w:rsidRPr="00D11038">
        <w:rPr>
          <w:lang w:val="fr-FR"/>
        </w:rPr>
        <w:t xml:space="preserve">; </w:t>
      </w:r>
      <w:r w:rsidRPr="00D11038">
        <w:rPr>
          <w:b/>
          <w:lang w:val="fr-FR"/>
        </w:rPr>
        <w:t xml:space="preserve">Farooq et </w:t>
      </w:r>
      <w:r w:rsidRPr="00D11038">
        <w:rPr>
          <w:b/>
          <w:i/>
          <w:lang w:val="fr-FR"/>
        </w:rPr>
        <w:t>al</w:t>
      </w:r>
      <w:r w:rsidRPr="00D11038">
        <w:rPr>
          <w:b/>
          <w:lang w:val="fr-FR"/>
        </w:rPr>
        <w:t>., 2009)</w:t>
      </w:r>
      <w:r w:rsidRPr="00D11038">
        <w:rPr>
          <w:lang w:val="fr-FR"/>
        </w:rPr>
        <w:t>. Le stade de germination est particulièrement sensible à ces effets, et sa perturbation peut compromettre l’établissement des peuplements végétaux et, par conséquent, la pérennité des prairies.</w:t>
      </w:r>
    </w:p>
    <w:p w14:paraId="46428D52" w14:textId="77777777" w:rsidR="00424DCD" w:rsidRPr="00D11038" w:rsidRDefault="00000000">
      <w:pPr>
        <w:pStyle w:val="BodyText"/>
        <w:spacing w:before="160" w:line="360" w:lineRule="auto"/>
        <w:ind w:left="512" w:right="514" w:firstLine="566"/>
        <w:jc w:val="both"/>
        <w:rPr>
          <w:lang w:val="fr-FR"/>
        </w:rPr>
      </w:pPr>
      <w:r w:rsidRPr="00D11038">
        <w:rPr>
          <w:lang w:val="fr-FR"/>
        </w:rPr>
        <w:t xml:space="preserve">Dans ce contexte, l’étude de l’adaptation des écotypes de </w:t>
      </w:r>
      <w:r w:rsidRPr="00D11038">
        <w:rPr>
          <w:i/>
          <w:lang w:val="fr-FR"/>
        </w:rPr>
        <w:t xml:space="preserve">Medicago </w:t>
      </w:r>
      <w:r w:rsidRPr="00D11038">
        <w:rPr>
          <w:lang w:val="fr-FR"/>
        </w:rPr>
        <w:t>aux conditions salines s’avère primordiale pour identifier des génotypes tolérants, capables d’assurer une implantation réussie</w:t>
      </w:r>
      <w:r w:rsidRPr="00D11038">
        <w:rPr>
          <w:spacing w:val="-6"/>
          <w:lang w:val="fr-FR"/>
        </w:rPr>
        <w:t xml:space="preserve"> </w:t>
      </w:r>
      <w:r w:rsidRPr="00D11038">
        <w:rPr>
          <w:lang w:val="fr-FR"/>
        </w:rPr>
        <w:t>même</w:t>
      </w:r>
      <w:r w:rsidRPr="00D11038">
        <w:rPr>
          <w:spacing w:val="-3"/>
          <w:lang w:val="fr-FR"/>
        </w:rPr>
        <w:t xml:space="preserve"> </w:t>
      </w:r>
      <w:r w:rsidRPr="00D11038">
        <w:rPr>
          <w:lang w:val="fr-FR"/>
        </w:rPr>
        <w:t>en</w:t>
      </w:r>
      <w:r w:rsidRPr="00D11038">
        <w:rPr>
          <w:spacing w:val="-5"/>
          <w:lang w:val="fr-FR"/>
        </w:rPr>
        <w:t xml:space="preserve"> </w:t>
      </w:r>
      <w:r w:rsidRPr="00D11038">
        <w:rPr>
          <w:lang w:val="fr-FR"/>
        </w:rPr>
        <w:t>présence</w:t>
      </w:r>
      <w:r w:rsidRPr="00D11038">
        <w:rPr>
          <w:spacing w:val="-6"/>
          <w:lang w:val="fr-FR"/>
        </w:rPr>
        <w:t xml:space="preserve"> </w:t>
      </w:r>
      <w:r w:rsidRPr="00D11038">
        <w:rPr>
          <w:lang w:val="fr-FR"/>
        </w:rPr>
        <w:t>de</w:t>
      </w:r>
      <w:r w:rsidRPr="00D11038">
        <w:rPr>
          <w:spacing w:val="-3"/>
          <w:lang w:val="fr-FR"/>
        </w:rPr>
        <w:t xml:space="preserve"> </w:t>
      </w:r>
      <w:r w:rsidRPr="00D11038">
        <w:rPr>
          <w:lang w:val="fr-FR"/>
        </w:rPr>
        <w:t>contraintes</w:t>
      </w:r>
      <w:r w:rsidRPr="00D11038">
        <w:rPr>
          <w:spacing w:val="-3"/>
          <w:lang w:val="fr-FR"/>
        </w:rPr>
        <w:t xml:space="preserve"> </w:t>
      </w:r>
      <w:r w:rsidRPr="00D11038">
        <w:rPr>
          <w:lang w:val="fr-FR"/>
        </w:rPr>
        <w:t>abiotiques.</w:t>
      </w:r>
      <w:r w:rsidRPr="00D11038">
        <w:rPr>
          <w:spacing w:val="-5"/>
          <w:lang w:val="fr-FR"/>
        </w:rPr>
        <w:t xml:space="preserve"> </w:t>
      </w:r>
      <w:r w:rsidRPr="00D11038">
        <w:rPr>
          <w:lang w:val="fr-FR"/>
        </w:rPr>
        <w:t>Cette</w:t>
      </w:r>
      <w:r w:rsidRPr="00D11038">
        <w:rPr>
          <w:spacing w:val="-6"/>
          <w:lang w:val="fr-FR"/>
        </w:rPr>
        <w:t xml:space="preserve"> </w:t>
      </w:r>
      <w:r w:rsidRPr="00D11038">
        <w:rPr>
          <w:lang w:val="fr-FR"/>
        </w:rPr>
        <w:t>approche</w:t>
      </w:r>
      <w:r w:rsidRPr="00D11038">
        <w:rPr>
          <w:spacing w:val="-6"/>
          <w:lang w:val="fr-FR"/>
        </w:rPr>
        <w:t xml:space="preserve"> </w:t>
      </w:r>
      <w:r w:rsidRPr="00D11038">
        <w:rPr>
          <w:lang w:val="fr-FR"/>
        </w:rPr>
        <w:t>est</w:t>
      </w:r>
      <w:r w:rsidRPr="00D11038">
        <w:rPr>
          <w:spacing w:val="-4"/>
          <w:lang w:val="fr-FR"/>
        </w:rPr>
        <w:t xml:space="preserve"> </w:t>
      </w:r>
      <w:r w:rsidRPr="00D11038">
        <w:rPr>
          <w:lang w:val="fr-FR"/>
        </w:rPr>
        <w:t>d’autant</w:t>
      </w:r>
      <w:r w:rsidRPr="00D11038">
        <w:rPr>
          <w:spacing w:val="-5"/>
          <w:lang w:val="fr-FR"/>
        </w:rPr>
        <w:t xml:space="preserve"> </w:t>
      </w:r>
      <w:r w:rsidRPr="00D11038">
        <w:rPr>
          <w:lang w:val="fr-FR"/>
        </w:rPr>
        <w:t>plus</w:t>
      </w:r>
      <w:r w:rsidRPr="00D11038">
        <w:rPr>
          <w:spacing w:val="-4"/>
          <w:lang w:val="fr-FR"/>
        </w:rPr>
        <w:t xml:space="preserve"> </w:t>
      </w:r>
      <w:r w:rsidRPr="00D11038">
        <w:rPr>
          <w:lang w:val="fr-FR"/>
        </w:rPr>
        <w:t>pertinente</w:t>
      </w:r>
      <w:r w:rsidRPr="00D11038">
        <w:rPr>
          <w:spacing w:val="-5"/>
          <w:lang w:val="fr-FR"/>
        </w:rPr>
        <w:t xml:space="preserve"> </w:t>
      </w:r>
      <w:r w:rsidRPr="00D11038">
        <w:rPr>
          <w:lang w:val="fr-FR"/>
        </w:rPr>
        <w:t xml:space="preserve">dans les zones arides et semi-arides du nord de l’Afrique, où les ressources en eau sont rares et souvent salinisées </w:t>
      </w:r>
      <w:r w:rsidRPr="00D11038">
        <w:rPr>
          <w:b/>
          <w:lang w:val="fr-FR"/>
        </w:rPr>
        <w:t>(</w:t>
      </w:r>
      <w:proofErr w:type="spellStart"/>
      <w:r w:rsidRPr="00D11038">
        <w:rPr>
          <w:b/>
          <w:lang w:val="fr-FR"/>
        </w:rPr>
        <w:t>Belkheiri</w:t>
      </w:r>
      <w:proofErr w:type="spellEnd"/>
      <w:r w:rsidRPr="00D11038">
        <w:rPr>
          <w:b/>
          <w:lang w:val="fr-FR"/>
        </w:rPr>
        <w:t xml:space="preserve"> et</w:t>
      </w:r>
      <w:r w:rsidRPr="00D11038">
        <w:rPr>
          <w:b/>
          <w:spacing w:val="-2"/>
          <w:lang w:val="fr-FR"/>
        </w:rPr>
        <w:t xml:space="preserve"> </w:t>
      </w:r>
      <w:r w:rsidRPr="00D11038">
        <w:rPr>
          <w:b/>
          <w:lang w:val="fr-FR"/>
        </w:rPr>
        <w:t>Mounir,</w:t>
      </w:r>
      <w:r w:rsidRPr="00D11038">
        <w:rPr>
          <w:b/>
          <w:spacing w:val="-2"/>
          <w:lang w:val="fr-FR"/>
        </w:rPr>
        <w:t xml:space="preserve"> </w:t>
      </w:r>
      <w:r w:rsidRPr="00D11038">
        <w:rPr>
          <w:b/>
          <w:lang w:val="fr-FR"/>
        </w:rPr>
        <w:t>2012)</w:t>
      </w:r>
      <w:r w:rsidRPr="00D11038">
        <w:rPr>
          <w:lang w:val="fr-FR"/>
        </w:rPr>
        <w:t>.</w:t>
      </w:r>
      <w:r w:rsidRPr="00D11038">
        <w:rPr>
          <w:spacing w:val="-1"/>
          <w:lang w:val="fr-FR"/>
        </w:rPr>
        <w:t xml:space="preserve"> </w:t>
      </w:r>
      <w:r w:rsidRPr="00D11038">
        <w:rPr>
          <w:lang w:val="fr-FR"/>
        </w:rPr>
        <w:t>Une</w:t>
      </w:r>
      <w:r w:rsidRPr="00D11038">
        <w:rPr>
          <w:spacing w:val="-3"/>
          <w:lang w:val="fr-FR"/>
        </w:rPr>
        <w:t xml:space="preserve"> </w:t>
      </w:r>
      <w:r w:rsidRPr="00D11038">
        <w:rPr>
          <w:lang w:val="fr-FR"/>
        </w:rPr>
        <w:t>meilleure</w:t>
      </w:r>
      <w:r w:rsidRPr="00D11038">
        <w:rPr>
          <w:spacing w:val="-3"/>
          <w:lang w:val="fr-FR"/>
        </w:rPr>
        <w:t xml:space="preserve"> </w:t>
      </w:r>
      <w:r w:rsidRPr="00D11038">
        <w:rPr>
          <w:lang w:val="fr-FR"/>
        </w:rPr>
        <w:t>connaissance</w:t>
      </w:r>
      <w:r w:rsidRPr="00D11038">
        <w:rPr>
          <w:spacing w:val="-2"/>
          <w:lang w:val="fr-FR"/>
        </w:rPr>
        <w:t xml:space="preserve"> </w:t>
      </w:r>
      <w:r w:rsidRPr="00D11038">
        <w:rPr>
          <w:lang w:val="fr-FR"/>
        </w:rPr>
        <w:t>des</w:t>
      </w:r>
      <w:r w:rsidRPr="00D11038">
        <w:rPr>
          <w:spacing w:val="-1"/>
          <w:lang w:val="fr-FR"/>
        </w:rPr>
        <w:t xml:space="preserve"> </w:t>
      </w:r>
      <w:r w:rsidRPr="00D11038">
        <w:rPr>
          <w:lang w:val="fr-FR"/>
        </w:rPr>
        <w:t>réponses</w:t>
      </w:r>
      <w:r w:rsidRPr="00D11038">
        <w:rPr>
          <w:spacing w:val="-1"/>
          <w:lang w:val="fr-FR"/>
        </w:rPr>
        <w:t xml:space="preserve"> </w:t>
      </w:r>
      <w:r w:rsidRPr="00D11038">
        <w:rPr>
          <w:lang w:val="fr-FR"/>
        </w:rPr>
        <w:t>physiologiques</w:t>
      </w:r>
      <w:r w:rsidRPr="00D11038">
        <w:rPr>
          <w:spacing w:val="-1"/>
          <w:lang w:val="fr-FR"/>
        </w:rPr>
        <w:t xml:space="preserve"> </w:t>
      </w:r>
      <w:r w:rsidRPr="00D11038">
        <w:rPr>
          <w:lang w:val="fr-FR"/>
        </w:rPr>
        <w:t>et morphologiques à la salinité permettrait d’orienter les programmes de sélection vers des variétés résilientes et adaptées aux réalités agroécologiques locales.</w:t>
      </w:r>
    </w:p>
    <w:p w14:paraId="02346B78" w14:textId="77777777" w:rsidR="00424DCD" w:rsidRPr="00D11038" w:rsidRDefault="00424DCD">
      <w:pPr>
        <w:spacing w:line="360" w:lineRule="auto"/>
        <w:jc w:val="both"/>
        <w:rPr>
          <w:lang w:val="fr-FR"/>
        </w:rPr>
        <w:sectPr w:rsidR="00424DCD" w:rsidRPr="00D11038">
          <w:headerReference w:type="default" r:id="rId8"/>
          <w:footerReference w:type="default" r:id="rId9"/>
          <w:pgSz w:w="11910" w:h="16840"/>
          <w:pgMar w:top="940" w:right="620" w:bottom="1200" w:left="620" w:header="715" w:footer="1000" w:gutter="0"/>
          <w:pgNumType w:start="2"/>
          <w:cols w:space="720"/>
        </w:sectPr>
      </w:pPr>
    </w:p>
    <w:p w14:paraId="300B9B8F" w14:textId="77777777" w:rsidR="00424DCD" w:rsidRPr="00D11038" w:rsidRDefault="00424DCD">
      <w:pPr>
        <w:pStyle w:val="BodyText"/>
        <w:spacing w:before="26"/>
        <w:rPr>
          <w:sz w:val="20"/>
          <w:lang w:val="fr-FR"/>
        </w:rPr>
      </w:pPr>
    </w:p>
    <w:p w14:paraId="485B82EF" w14:textId="77777777" w:rsidR="00424DCD" w:rsidRDefault="00000000">
      <w:pPr>
        <w:pStyle w:val="BodyText"/>
        <w:spacing w:line="60" w:lineRule="exact"/>
        <w:ind w:left="434"/>
        <w:rPr>
          <w:sz w:val="6"/>
        </w:rPr>
      </w:pPr>
      <w:r>
        <w:rPr>
          <w:noProof/>
          <w:sz w:val="6"/>
        </w:rPr>
        <mc:AlternateContent>
          <mc:Choice Requires="wpg">
            <w:drawing>
              <wp:inline distT="0" distB="0" distL="0" distR="0" wp14:anchorId="4541E84D" wp14:editId="0C79AFB6">
                <wp:extent cx="6223000" cy="381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0" cy="38100"/>
                          <a:chOff x="0" y="0"/>
                          <a:chExt cx="6223000" cy="38100"/>
                        </a:xfrm>
                      </wpg:grpSpPr>
                      <wps:wsp>
                        <wps:cNvPr id="10" name="Graphic 10"/>
                        <wps:cNvSpPr/>
                        <wps:spPr>
                          <a:xfrm>
                            <a:off x="0" y="0"/>
                            <a:ext cx="6223000" cy="38100"/>
                          </a:xfrm>
                          <a:custGeom>
                            <a:avLst/>
                            <a:gdLst/>
                            <a:ahLst/>
                            <a:cxnLst/>
                            <a:rect l="l" t="t" r="r" b="b"/>
                            <a:pathLst>
                              <a:path w="6223000" h="38100">
                                <a:moveTo>
                                  <a:pt x="6223000" y="15240"/>
                                </a:moveTo>
                                <a:lnTo>
                                  <a:pt x="0" y="15240"/>
                                </a:lnTo>
                                <a:lnTo>
                                  <a:pt x="0" y="38100"/>
                                </a:lnTo>
                                <a:lnTo>
                                  <a:pt x="6223000" y="38100"/>
                                </a:lnTo>
                                <a:lnTo>
                                  <a:pt x="6223000" y="15240"/>
                                </a:lnTo>
                                <a:close/>
                              </a:path>
                              <a:path w="6223000" h="38100">
                                <a:moveTo>
                                  <a:pt x="6223000" y="0"/>
                                </a:moveTo>
                                <a:lnTo>
                                  <a:pt x="0" y="0"/>
                                </a:lnTo>
                                <a:lnTo>
                                  <a:pt x="0" y="7620"/>
                                </a:lnTo>
                                <a:lnTo>
                                  <a:pt x="6223000" y="7620"/>
                                </a:lnTo>
                                <a:lnTo>
                                  <a:pt x="6223000" y="0"/>
                                </a:lnTo>
                                <a:close/>
                              </a:path>
                            </a:pathLst>
                          </a:custGeom>
                          <a:solidFill>
                            <a:srgbClr val="C00000"/>
                          </a:solidFill>
                        </wps:spPr>
                        <wps:bodyPr wrap="square" lIns="0" tIns="0" rIns="0" bIns="0" rtlCol="0">
                          <a:prstTxWarp prst="textNoShape">
                            <a:avLst/>
                          </a:prstTxWarp>
                          <a:noAutofit/>
                        </wps:bodyPr>
                      </wps:wsp>
                    </wpg:wgp>
                  </a:graphicData>
                </a:graphic>
              </wp:inline>
            </w:drawing>
          </mc:Choice>
          <mc:Fallback>
            <w:pict>
              <v:group w14:anchorId="1474707A" id="Group 9" o:spid="_x0000_s1026" style="width:490pt;height:3pt;mso-position-horizontal-relative:char;mso-position-vertical-relative:line" coordsize="6223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nFWkwIAAAQHAAAOAAAAZHJzL2Uyb0RvYy54bWykVU1v2zAMvQ/YfxB0X5ykW1YYdYohXYMB&#10;RVegHXZWZPkDkyWNUuLk34+SLcdIgGJNLzZlPlHk46N8c7tvJNkJsLVWGZ1NppQIxXVeqzKjv17u&#10;P11TYh1TOZNaiYwehKW3y48fblqTirmutMwFEAyibNqajFbOmTRJLK9Ew+xEG6HQWWhomMMllEkO&#10;rMXojUzm0+kiaTXkBjQX1uLXu85JlyF+UQjufhaFFY7IjGJuLjwhPDf+mSxvWFoCM1XN+zTYBVk0&#10;rFZ46BDqjjlGtlCfhWpqDtrqwk24bhJdFDUXoQasZjY9qWYNemtCLWXalmagCak94enisPxxtwbz&#10;bJ6gyx7NB83/WOQlaU2Zjv1+XR7B+wIavwmLIPvA6GFgVOwd4fhxMZ9fTadIPEff1fUMzcA4r7At&#10;Z7t49f3VfQlLu0NDakMqrUHt2CM99n30PFfMiMC69eU/AalzlDYWoViDEl73asEvWIs/HFGewX5l&#10;ezIv52eok6V8a91a6EA02z1YF+gr82ixKlp8r6IJKHsveBkE7yhBwQMlKPhNR79hzu/z3fMmaUed&#10;qmKjvLfRO/GiA875dg39xHbOvsw/Bwow3SNOqjEeSTtBRn98mxC3ww0CwYjRH98dbnz+29DjbGNM&#10;LrUVSCge52l4Hx3/R0VExRTie0zD18X8ddiYhTeBT8OeEdAzEbSB9lh9Vss6v6+l9DRZKDcrCWTH&#10;UGYrnPBusHHLCIZTatNuGry10fkBh6nF8cmo/btlICiRPxSOK7bfRQOisYkGOLnS4f4OHQLrXva/&#10;GRhi0Myow8vmUcepZWkcE1/LgPU7lf62dbqo/QyF3LqM+gXeIP2dh1dt0ET/W/B3+XgdUMef1/If&#10;AAAA//8DAFBLAwQUAAYACAAAACEAwxqb+toAAAADAQAADwAAAGRycy9kb3ducmV2LnhtbEyPQUvD&#10;QBCF74L/YRnBm91EsdSYTSlFPRXBVhBv0+w0Cc3Ohuw2Sf+9o5d6efB4w3vf5MvJtWqgPjSeDaSz&#10;BBRx6W3DlYHP3evdAlSIyBZbz2TgTAGWxfVVjpn1I3/QsI2VkhIOGRqoY+wyrUNZk8Mw8x2xZAff&#10;O4xi+0rbHkcpd62+T5K5dtiwLNTY0bqm8rg9OQNvI46rh/Rl2BwP6/P37vH9a5OSMbc30+oZVKQp&#10;Xo7hF1/QoRCmvT+xDao1II/EP5XsaZGI3RuYJ6CLXP9nL34AAAD//wMAUEsBAi0AFAAGAAgAAAAh&#10;ALaDOJL+AAAA4QEAABMAAAAAAAAAAAAAAAAAAAAAAFtDb250ZW50X1R5cGVzXS54bWxQSwECLQAU&#10;AAYACAAAACEAOP0h/9YAAACUAQAACwAAAAAAAAAAAAAAAAAvAQAAX3JlbHMvLnJlbHNQSwECLQAU&#10;AAYACAAAACEA8fZxVpMCAAAEBwAADgAAAAAAAAAAAAAAAAAuAgAAZHJzL2Uyb0RvYy54bWxQSwEC&#10;LQAUAAYACAAAACEAwxqb+toAAAADAQAADwAAAAAAAAAAAAAAAADtBAAAZHJzL2Rvd25yZXYueG1s&#10;UEsFBgAAAAAEAAQA8wAAAPQFAAAAAA==&#10;">
                <v:shape id="Graphic 10" o:spid="_x0000_s1027" style="position:absolute;width:62230;height:381;visibility:visible;mso-wrap-style:square;v-text-anchor:top" coordsize="62230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gy5wQAAANsAAAAPAAAAZHJzL2Rvd25yZXYueG1sRI9Bb8Iw&#10;DIXvk/gPkZG4jYQd2CgEhNgmdptG+QFWYtpC41RNgPLv58Ok3Wy95/c+rzZDaNWN+tREtjCbGlDE&#10;LvqGKwvH8vP5DVTKyB7byGThQQk269HTCgsf7/xDt0OulIRwKtBCnXNXaJ1cTQHTNHbEop1iHzDL&#10;2lfa93iX8NDqF2PmOmDD0lBjR7ua3OVwDRaue/7w325I0ZWn17IzZ+MW79ZOxsN2CSrTkP/Nf9df&#10;XvCFXn6RAfT6FwAA//8DAFBLAQItABQABgAIAAAAIQDb4fbL7gAAAIUBAAATAAAAAAAAAAAAAAAA&#10;AAAAAABbQ29udGVudF9UeXBlc10ueG1sUEsBAi0AFAAGAAgAAAAhAFr0LFu/AAAAFQEAAAsAAAAA&#10;AAAAAAAAAAAAHwEAAF9yZWxzLy5yZWxzUEsBAi0AFAAGAAgAAAAhALgmDLnBAAAA2wAAAA8AAAAA&#10;AAAAAAAAAAAABwIAAGRycy9kb3ducmV2LnhtbFBLBQYAAAAAAwADALcAAAD1AgAAAAA=&#10;" path="m6223000,15240l,15240,,38100r6223000,l6223000,15240xem6223000,l,,,7620r6223000,l6223000,xe" fillcolor="#c00000" stroked="f">
                  <v:path arrowok="t"/>
                </v:shape>
                <w10:anchorlock/>
              </v:group>
            </w:pict>
          </mc:Fallback>
        </mc:AlternateContent>
      </w:r>
    </w:p>
    <w:p w14:paraId="79BAEE53" w14:textId="77777777" w:rsidR="00424DCD" w:rsidRPr="00D11038" w:rsidRDefault="00000000">
      <w:pPr>
        <w:pStyle w:val="BodyText"/>
        <w:spacing w:before="134" w:line="360" w:lineRule="auto"/>
        <w:ind w:left="512" w:right="511" w:firstLine="566"/>
        <w:jc w:val="both"/>
        <w:rPr>
          <w:lang w:val="fr-FR"/>
        </w:rPr>
      </w:pPr>
      <w:r w:rsidRPr="00D11038">
        <w:rPr>
          <w:lang w:val="fr-FR"/>
        </w:rPr>
        <w:t xml:space="preserve">Dans le cadre de ce travail de recherche, nous nous sommes fixés pour objectif principal d’évaluer l’effet du stress salin induit par le chlorure de sodium (Na Cl) sur le comportement germinatif et la croissance juvénile de deux espèces du genre </w:t>
      </w:r>
      <w:r w:rsidRPr="00D11038">
        <w:rPr>
          <w:i/>
          <w:lang w:val="fr-FR"/>
        </w:rPr>
        <w:t xml:space="preserve">Medicago </w:t>
      </w:r>
      <w:r w:rsidRPr="00D11038">
        <w:rPr>
          <w:lang w:val="fr-FR"/>
        </w:rPr>
        <w:t>: une espèce annuelle (</w:t>
      </w:r>
      <w:r w:rsidRPr="00D11038">
        <w:rPr>
          <w:i/>
          <w:lang w:val="fr-FR"/>
        </w:rPr>
        <w:t xml:space="preserve">Medicago </w:t>
      </w:r>
      <w:proofErr w:type="spellStart"/>
      <w:r w:rsidRPr="00D11038">
        <w:rPr>
          <w:i/>
          <w:lang w:val="fr-FR"/>
        </w:rPr>
        <w:t>truncatula</w:t>
      </w:r>
      <w:proofErr w:type="spellEnd"/>
      <w:r w:rsidRPr="00D11038">
        <w:rPr>
          <w:lang w:val="fr-FR"/>
        </w:rPr>
        <w:t>) et une espèce pérenne (</w:t>
      </w:r>
      <w:r w:rsidRPr="00D11038">
        <w:rPr>
          <w:i/>
          <w:lang w:val="fr-FR"/>
        </w:rPr>
        <w:t>Medicago sativa</w:t>
      </w:r>
      <w:r w:rsidRPr="00D11038">
        <w:rPr>
          <w:lang w:val="fr-FR"/>
        </w:rPr>
        <w:t>), chacune représentée par deux variétés distinctes respectives (V1, V2, V3 et V4). L’étude vise à analyser l’influence de différents niveaux</w:t>
      </w:r>
      <w:r w:rsidRPr="00D11038">
        <w:rPr>
          <w:spacing w:val="-3"/>
          <w:lang w:val="fr-FR"/>
        </w:rPr>
        <w:t xml:space="preserve"> </w:t>
      </w:r>
      <w:r w:rsidRPr="00D11038">
        <w:rPr>
          <w:lang w:val="fr-FR"/>
        </w:rPr>
        <w:t>de</w:t>
      </w:r>
      <w:r w:rsidRPr="00D11038">
        <w:rPr>
          <w:spacing w:val="-4"/>
          <w:lang w:val="fr-FR"/>
        </w:rPr>
        <w:t xml:space="preserve"> </w:t>
      </w:r>
      <w:r w:rsidRPr="00D11038">
        <w:rPr>
          <w:lang w:val="fr-FR"/>
        </w:rPr>
        <w:t>salinité</w:t>
      </w:r>
      <w:r w:rsidRPr="00D11038">
        <w:rPr>
          <w:spacing w:val="-4"/>
          <w:lang w:val="fr-FR"/>
        </w:rPr>
        <w:t xml:space="preserve"> </w:t>
      </w:r>
      <w:r w:rsidRPr="00D11038">
        <w:rPr>
          <w:lang w:val="fr-FR"/>
        </w:rPr>
        <w:t>sur</w:t>
      </w:r>
      <w:r w:rsidRPr="00D11038">
        <w:rPr>
          <w:spacing w:val="-3"/>
          <w:lang w:val="fr-FR"/>
        </w:rPr>
        <w:t xml:space="preserve"> </w:t>
      </w:r>
      <w:r w:rsidRPr="00D11038">
        <w:rPr>
          <w:lang w:val="fr-FR"/>
        </w:rPr>
        <w:t>plusieurs</w:t>
      </w:r>
      <w:r w:rsidRPr="00D11038">
        <w:rPr>
          <w:spacing w:val="-3"/>
          <w:lang w:val="fr-FR"/>
        </w:rPr>
        <w:t xml:space="preserve"> </w:t>
      </w:r>
      <w:r w:rsidRPr="00D11038">
        <w:rPr>
          <w:lang w:val="fr-FR"/>
        </w:rPr>
        <w:t>paramètres</w:t>
      </w:r>
      <w:r w:rsidRPr="00D11038">
        <w:rPr>
          <w:spacing w:val="-3"/>
          <w:lang w:val="fr-FR"/>
        </w:rPr>
        <w:t xml:space="preserve"> </w:t>
      </w:r>
      <w:r w:rsidRPr="00D11038">
        <w:rPr>
          <w:lang w:val="fr-FR"/>
        </w:rPr>
        <w:t>liés</w:t>
      </w:r>
      <w:r w:rsidRPr="00D11038">
        <w:rPr>
          <w:spacing w:val="-3"/>
          <w:lang w:val="fr-FR"/>
        </w:rPr>
        <w:t xml:space="preserve"> </w:t>
      </w:r>
      <w:r w:rsidRPr="00D11038">
        <w:rPr>
          <w:lang w:val="fr-FR"/>
        </w:rPr>
        <w:t>à</w:t>
      </w:r>
      <w:r w:rsidRPr="00D11038">
        <w:rPr>
          <w:spacing w:val="-2"/>
          <w:lang w:val="fr-FR"/>
        </w:rPr>
        <w:t xml:space="preserve"> </w:t>
      </w:r>
      <w:r w:rsidRPr="00D11038">
        <w:rPr>
          <w:lang w:val="fr-FR"/>
        </w:rPr>
        <w:t>la</w:t>
      </w:r>
      <w:r w:rsidRPr="00D11038">
        <w:rPr>
          <w:spacing w:val="-3"/>
          <w:lang w:val="fr-FR"/>
        </w:rPr>
        <w:t xml:space="preserve"> </w:t>
      </w:r>
      <w:r w:rsidRPr="00D11038">
        <w:rPr>
          <w:lang w:val="fr-FR"/>
        </w:rPr>
        <w:t>germination,</w:t>
      </w:r>
      <w:r w:rsidRPr="00D11038">
        <w:rPr>
          <w:spacing w:val="-3"/>
          <w:lang w:val="fr-FR"/>
        </w:rPr>
        <w:t xml:space="preserve"> </w:t>
      </w:r>
      <w:r w:rsidRPr="00D11038">
        <w:rPr>
          <w:lang w:val="fr-FR"/>
        </w:rPr>
        <w:t>notamment</w:t>
      </w:r>
      <w:r w:rsidRPr="00D11038">
        <w:rPr>
          <w:spacing w:val="-3"/>
          <w:lang w:val="fr-FR"/>
        </w:rPr>
        <w:t xml:space="preserve"> </w:t>
      </w:r>
      <w:r w:rsidRPr="00D11038">
        <w:rPr>
          <w:lang w:val="fr-FR"/>
        </w:rPr>
        <w:t>le</w:t>
      </w:r>
      <w:r w:rsidRPr="00D11038">
        <w:rPr>
          <w:spacing w:val="-3"/>
          <w:lang w:val="fr-FR"/>
        </w:rPr>
        <w:t xml:space="preserve"> </w:t>
      </w:r>
      <w:r w:rsidRPr="00D11038">
        <w:rPr>
          <w:lang w:val="fr-FR"/>
        </w:rPr>
        <w:t>taux,</w:t>
      </w:r>
      <w:r w:rsidRPr="00D11038">
        <w:rPr>
          <w:spacing w:val="-3"/>
          <w:lang w:val="fr-FR"/>
        </w:rPr>
        <w:t xml:space="preserve"> </w:t>
      </w:r>
      <w:r w:rsidRPr="00D11038">
        <w:rPr>
          <w:lang w:val="fr-FR"/>
        </w:rPr>
        <w:t>la</w:t>
      </w:r>
      <w:r w:rsidRPr="00D11038">
        <w:rPr>
          <w:spacing w:val="-3"/>
          <w:lang w:val="fr-FR"/>
        </w:rPr>
        <w:t xml:space="preserve"> </w:t>
      </w:r>
      <w:r w:rsidRPr="00D11038">
        <w:rPr>
          <w:lang w:val="fr-FR"/>
        </w:rPr>
        <w:t>vitesse,</w:t>
      </w:r>
      <w:r w:rsidRPr="00D11038">
        <w:rPr>
          <w:spacing w:val="-3"/>
          <w:lang w:val="fr-FR"/>
        </w:rPr>
        <w:t xml:space="preserve"> </w:t>
      </w:r>
      <w:r w:rsidRPr="00D11038">
        <w:rPr>
          <w:lang w:val="fr-FR"/>
        </w:rPr>
        <w:t>et</w:t>
      </w:r>
      <w:r w:rsidRPr="00D11038">
        <w:rPr>
          <w:spacing w:val="-3"/>
          <w:lang w:val="fr-FR"/>
        </w:rPr>
        <w:t xml:space="preserve"> </w:t>
      </w:r>
      <w:r w:rsidRPr="00D11038">
        <w:rPr>
          <w:lang w:val="fr-FR"/>
        </w:rPr>
        <w:t>la cinétique de germination, ainsi que sur la croissance des organes embryonnaires tels que la radicule et la tigelle. Il s’agira également de déterminer un seuil critique de salinité au-delà duquel la germination est significativement altérée, tout en comparant la tolérance relative des deux espèces. Cette comparaison permettra de mieux orienter les stratégies de sélection variétale et de gestion durable</w:t>
      </w:r>
      <w:r w:rsidRPr="00D11038">
        <w:rPr>
          <w:spacing w:val="-1"/>
          <w:lang w:val="fr-FR"/>
        </w:rPr>
        <w:t xml:space="preserve"> </w:t>
      </w:r>
      <w:r w:rsidRPr="00D11038">
        <w:rPr>
          <w:lang w:val="fr-FR"/>
        </w:rPr>
        <w:t>en</w:t>
      </w:r>
      <w:r w:rsidRPr="00D11038">
        <w:rPr>
          <w:spacing w:val="-1"/>
          <w:lang w:val="fr-FR"/>
        </w:rPr>
        <w:t xml:space="preserve"> </w:t>
      </w:r>
      <w:r w:rsidRPr="00D11038">
        <w:rPr>
          <w:lang w:val="fr-FR"/>
        </w:rPr>
        <w:t>faveur</w:t>
      </w:r>
      <w:r w:rsidRPr="00D11038">
        <w:rPr>
          <w:spacing w:val="-1"/>
          <w:lang w:val="fr-FR"/>
        </w:rPr>
        <w:t xml:space="preserve"> </w:t>
      </w:r>
      <w:r w:rsidRPr="00D11038">
        <w:rPr>
          <w:lang w:val="fr-FR"/>
        </w:rPr>
        <w:t>des</w:t>
      </w:r>
      <w:r w:rsidRPr="00D11038">
        <w:rPr>
          <w:spacing w:val="-1"/>
          <w:lang w:val="fr-FR"/>
        </w:rPr>
        <w:t xml:space="preserve"> </w:t>
      </w:r>
      <w:r w:rsidRPr="00D11038">
        <w:rPr>
          <w:lang w:val="fr-FR"/>
        </w:rPr>
        <w:t>écotypes</w:t>
      </w:r>
      <w:r w:rsidRPr="00D11038">
        <w:rPr>
          <w:spacing w:val="-1"/>
          <w:lang w:val="fr-FR"/>
        </w:rPr>
        <w:t xml:space="preserve"> </w:t>
      </w:r>
      <w:r w:rsidRPr="00D11038">
        <w:rPr>
          <w:lang w:val="fr-FR"/>
        </w:rPr>
        <w:t>les</w:t>
      </w:r>
      <w:r w:rsidRPr="00D11038">
        <w:rPr>
          <w:spacing w:val="-1"/>
          <w:lang w:val="fr-FR"/>
        </w:rPr>
        <w:t xml:space="preserve"> </w:t>
      </w:r>
      <w:r w:rsidRPr="00D11038">
        <w:rPr>
          <w:lang w:val="fr-FR"/>
        </w:rPr>
        <w:t>plus</w:t>
      </w:r>
      <w:r w:rsidRPr="00D11038">
        <w:rPr>
          <w:spacing w:val="-1"/>
          <w:lang w:val="fr-FR"/>
        </w:rPr>
        <w:t xml:space="preserve"> </w:t>
      </w:r>
      <w:r w:rsidRPr="00D11038">
        <w:rPr>
          <w:lang w:val="fr-FR"/>
        </w:rPr>
        <w:t>adaptés</w:t>
      </w:r>
      <w:r w:rsidRPr="00D11038">
        <w:rPr>
          <w:spacing w:val="-1"/>
          <w:lang w:val="fr-FR"/>
        </w:rPr>
        <w:t xml:space="preserve"> </w:t>
      </w:r>
      <w:r w:rsidRPr="00D11038">
        <w:rPr>
          <w:lang w:val="fr-FR"/>
        </w:rPr>
        <w:t>à</w:t>
      </w:r>
      <w:r w:rsidRPr="00D11038">
        <w:rPr>
          <w:spacing w:val="-3"/>
          <w:lang w:val="fr-FR"/>
        </w:rPr>
        <w:t xml:space="preserve"> </w:t>
      </w:r>
      <w:r w:rsidRPr="00D11038">
        <w:rPr>
          <w:lang w:val="fr-FR"/>
        </w:rPr>
        <w:t>la</w:t>
      </w:r>
      <w:r w:rsidRPr="00D11038">
        <w:rPr>
          <w:spacing w:val="-1"/>
          <w:lang w:val="fr-FR"/>
        </w:rPr>
        <w:t xml:space="preserve"> </w:t>
      </w:r>
      <w:r w:rsidRPr="00D11038">
        <w:rPr>
          <w:lang w:val="fr-FR"/>
        </w:rPr>
        <w:t>salinisation</w:t>
      </w:r>
      <w:r w:rsidRPr="00D11038">
        <w:rPr>
          <w:spacing w:val="-1"/>
          <w:lang w:val="fr-FR"/>
        </w:rPr>
        <w:t xml:space="preserve"> </w:t>
      </w:r>
      <w:r w:rsidRPr="00D11038">
        <w:rPr>
          <w:lang w:val="fr-FR"/>
        </w:rPr>
        <w:t>progressive</w:t>
      </w:r>
      <w:r w:rsidRPr="00D11038">
        <w:rPr>
          <w:spacing w:val="-1"/>
          <w:lang w:val="fr-FR"/>
        </w:rPr>
        <w:t xml:space="preserve"> </w:t>
      </w:r>
      <w:r w:rsidRPr="00D11038">
        <w:rPr>
          <w:lang w:val="fr-FR"/>
        </w:rPr>
        <w:t>des</w:t>
      </w:r>
      <w:r w:rsidRPr="00D11038">
        <w:rPr>
          <w:spacing w:val="-1"/>
          <w:lang w:val="fr-FR"/>
        </w:rPr>
        <w:t xml:space="preserve"> </w:t>
      </w:r>
      <w:r w:rsidRPr="00D11038">
        <w:rPr>
          <w:lang w:val="fr-FR"/>
        </w:rPr>
        <w:t>prairies</w:t>
      </w:r>
      <w:r w:rsidRPr="00D11038">
        <w:rPr>
          <w:spacing w:val="-1"/>
          <w:lang w:val="fr-FR"/>
        </w:rPr>
        <w:t xml:space="preserve"> </w:t>
      </w:r>
      <w:r w:rsidRPr="00D11038">
        <w:rPr>
          <w:lang w:val="fr-FR"/>
        </w:rPr>
        <w:t>algériennes, dans un contexte de changement climatique.</w:t>
      </w:r>
    </w:p>
    <w:p w14:paraId="6F454506" w14:textId="77777777" w:rsidR="00424DCD" w:rsidRDefault="00000000" w:rsidP="00D11038">
      <w:pPr>
        <w:pStyle w:val="BodyText"/>
        <w:spacing w:before="162" w:line="360" w:lineRule="auto"/>
        <w:ind w:left="512" w:right="512" w:firstLine="566"/>
        <w:jc w:val="both"/>
        <w:rPr>
          <w:lang w:val="fr-FR"/>
        </w:rPr>
      </w:pPr>
      <w:r w:rsidRPr="00D11038">
        <w:rPr>
          <w:lang w:val="fr-FR"/>
        </w:rPr>
        <w:t>Pour</w:t>
      </w:r>
      <w:r w:rsidRPr="00D11038">
        <w:rPr>
          <w:spacing w:val="-3"/>
          <w:lang w:val="fr-FR"/>
        </w:rPr>
        <w:t xml:space="preserve"> </w:t>
      </w:r>
      <w:r w:rsidRPr="00D11038">
        <w:rPr>
          <w:lang w:val="fr-FR"/>
        </w:rPr>
        <w:t>cela</w:t>
      </w:r>
      <w:r w:rsidRPr="00D11038">
        <w:rPr>
          <w:spacing w:val="-3"/>
          <w:lang w:val="fr-FR"/>
        </w:rPr>
        <w:t xml:space="preserve"> </w:t>
      </w:r>
      <w:r w:rsidRPr="00D11038">
        <w:rPr>
          <w:lang w:val="fr-FR"/>
        </w:rPr>
        <w:t>ce</w:t>
      </w:r>
      <w:r w:rsidRPr="00D11038">
        <w:rPr>
          <w:spacing w:val="-4"/>
          <w:lang w:val="fr-FR"/>
        </w:rPr>
        <w:t xml:space="preserve"> </w:t>
      </w:r>
      <w:r w:rsidRPr="00D11038">
        <w:rPr>
          <w:lang w:val="fr-FR"/>
        </w:rPr>
        <w:t>mémoire</w:t>
      </w:r>
      <w:r w:rsidRPr="00D11038">
        <w:rPr>
          <w:spacing w:val="-5"/>
          <w:lang w:val="fr-FR"/>
        </w:rPr>
        <w:t xml:space="preserve"> </w:t>
      </w:r>
      <w:r w:rsidRPr="00D11038">
        <w:rPr>
          <w:lang w:val="fr-FR"/>
        </w:rPr>
        <w:t>est</w:t>
      </w:r>
      <w:r w:rsidRPr="00D11038">
        <w:rPr>
          <w:spacing w:val="-3"/>
          <w:lang w:val="fr-FR"/>
        </w:rPr>
        <w:t xml:space="preserve"> </w:t>
      </w:r>
      <w:r w:rsidRPr="00D11038">
        <w:rPr>
          <w:lang w:val="fr-FR"/>
        </w:rPr>
        <w:t>structuré</w:t>
      </w:r>
      <w:r w:rsidRPr="00D11038">
        <w:rPr>
          <w:spacing w:val="-5"/>
          <w:lang w:val="fr-FR"/>
        </w:rPr>
        <w:t xml:space="preserve"> </w:t>
      </w:r>
      <w:r w:rsidRPr="00D11038">
        <w:rPr>
          <w:lang w:val="fr-FR"/>
        </w:rPr>
        <w:t>en</w:t>
      </w:r>
      <w:r w:rsidRPr="00D11038">
        <w:rPr>
          <w:spacing w:val="-3"/>
          <w:lang w:val="fr-FR"/>
        </w:rPr>
        <w:t xml:space="preserve"> </w:t>
      </w:r>
      <w:r w:rsidRPr="00D11038">
        <w:rPr>
          <w:lang w:val="fr-FR"/>
        </w:rPr>
        <w:t>deux</w:t>
      </w:r>
      <w:r w:rsidRPr="00D11038">
        <w:rPr>
          <w:spacing w:val="-3"/>
          <w:lang w:val="fr-FR"/>
        </w:rPr>
        <w:t xml:space="preserve"> </w:t>
      </w:r>
      <w:r w:rsidRPr="00D11038">
        <w:rPr>
          <w:lang w:val="fr-FR"/>
        </w:rPr>
        <w:t>grandes</w:t>
      </w:r>
      <w:r w:rsidRPr="00D11038">
        <w:rPr>
          <w:spacing w:val="-3"/>
          <w:lang w:val="fr-FR"/>
        </w:rPr>
        <w:t xml:space="preserve"> </w:t>
      </w:r>
      <w:r w:rsidRPr="00D11038">
        <w:rPr>
          <w:lang w:val="fr-FR"/>
        </w:rPr>
        <w:t>parties</w:t>
      </w:r>
      <w:r w:rsidRPr="00D11038">
        <w:rPr>
          <w:spacing w:val="-3"/>
          <w:lang w:val="fr-FR"/>
        </w:rPr>
        <w:t xml:space="preserve"> </w:t>
      </w:r>
      <w:r w:rsidRPr="00D11038">
        <w:rPr>
          <w:lang w:val="fr-FR"/>
        </w:rPr>
        <w:t>:</w:t>
      </w:r>
      <w:r w:rsidRPr="00D11038">
        <w:rPr>
          <w:spacing w:val="-3"/>
          <w:lang w:val="fr-FR"/>
        </w:rPr>
        <w:t xml:space="preserve"> </w:t>
      </w:r>
      <w:r w:rsidRPr="00D11038">
        <w:rPr>
          <w:lang w:val="fr-FR"/>
        </w:rPr>
        <w:t>une</w:t>
      </w:r>
      <w:r w:rsidRPr="00D11038">
        <w:rPr>
          <w:spacing w:val="-4"/>
          <w:lang w:val="fr-FR"/>
        </w:rPr>
        <w:t xml:space="preserve"> </w:t>
      </w:r>
      <w:r w:rsidRPr="00D11038">
        <w:rPr>
          <w:lang w:val="fr-FR"/>
        </w:rPr>
        <w:t>première</w:t>
      </w:r>
      <w:r w:rsidRPr="00D11038">
        <w:rPr>
          <w:spacing w:val="-5"/>
          <w:lang w:val="fr-FR"/>
        </w:rPr>
        <w:t xml:space="preserve"> </w:t>
      </w:r>
      <w:r w:rsidRPr="00D11038">
        <w:rPr>
          <w:lang w:val="fr-FR"/>
        </w:rPr>
        <w:t>partie</w:t>
      </w:r>
      <w:r w:rsidRPr="00D11038">
        <w:rPr>
          <w:spacing w:val="-4"/>
          <w:lang w:val="fr-FR"/>
        </w:rPr>
        <w:t xml:space="preserve"> </w:t>
      </w:r>
      <w:r w:rsidRPr="00D11038">
        <w:rPr>
          <w:lang w:val="fr-FR"/>
        </w:rPr>
        <w:t>consacrée à</w:t>
      </w:r>
      <w:r w:rsidRPr="00D11038">
        <w:rPr>
          <w:spacing w:val="-4"/>
          <w:lang w:val="fr-FR"/>
        </w:rPr>
        <w:t xml:space="preserve"> </w:t>
      </w:r>
      <w:r w:rsidRPr="00D11038">
        <w:rPr>
          <w:lang w:val="fr-FR"/>
        </w:rPr>
        <w:t>la synthèse</w:t>
      </w:r>
      <w:r w:rsidRPr="00D11038">
        <w:rPr>
          <w:spacing w:val="-14"/>
          <w:lang w:val="fr-FR"/>
        </w:rPr>
        <w:t xml:space="preserve"> </w:t>
      </w:r>
      <w:r w:rsidRPr="00D11038">
        <w:rPr>
          <w:lang w:val="fr-FR"/>
        </w:rPr>
        <w:t>bibliographique,</w:t>
      </w:r>
      <w:r w:rsidRPr="00D11038">
        <w:rPr>
          <w:spacing w:val="-14"/>
          <w:lang w:val="fr-FR"/>
        </w:rPr>
        <w:t xml:space="preserve"> </w:t>
      </w:r>
      <w:r w:rsidRPr="00D11038">
        <w:rPr>
          <w:lang w:val="fr-FR"/>
        </w:rPr>
        <w:t>abordant</w:t>
      </w:r>
      <w:r w:rsidRPr="00D11038">
        <w:rPr>
          <w:spacing w:val="-14"/>
          <w:lang w:val="fr-FR"/>
        </w:rPr>
        <w:t xml:space="preserve"> </w:t>
      </w:r>
      <w:r w:rsidRPr="00D11038">
        <w:rPr>
          <w:lang w:val="fr-FR"/>
        </w:rPr>
        <w:t>les</w:t>
      </w:r>
      <w:r w:rsidRPr="00D11038">
        <w:rPr>
          <w:spacing w:val="-14"/>
          <w:lang w:val="fr-FR"/>
        </w:rPr>
        <w:t xml:space="preserve"> </w:t>
      </w:r>
      <w:r w:rsidRPr="00D11038">
        <w:rPr>
          <w:lang w:val="fr-FR"/>
        </w:rPr>
        <w:t>fondements</w:t>
      </w:r>
      <w:r w:rsidRPr="00D11038">
        <w:rPr>
          <w:spacing w:val="-14"/>
          <w:lang w:val="fr-FR"/>
        </w:rPr>
        <w:t xml:space="preserve"> </w:t>
      </w:r>
      <w:r w:rsidRPr="00D11038">
        <w:rPr>
          <w:lang w:val="fr-FR"/>
        </w:rPr>
        <w:t>théoriques</w:t>
      </w:r>
      <w:r w:rsidRPr="00D11038">
        <w:rPr>
          <w:spacing w:val="-14"/>
          <w:lang w:val="fr-FR"/>
        </w:rPr>
        <w:t xml:space="preserve"> </w:t>
      </w:r>
      <w:r w:rsidRPr="00D11038">
        <w:rPr>
          <w:lang w:val="fr-FR"/>
        </w:rPr>
        <w:t>relatifs</w:t>
      </w:r>
      <w:r w:rsidRPr="00D11038">
        <w:rPr>
          <w:spacing w:val="-14"/>
          <w:lang w:val="fr-FR"/>
        </w:rPr>
        <w:t xml:space="preserve"> </w:t>
      </w:r>
      <w:r w:rsidRPr="00D11038">
        <w:rPr>
          <w:lang w:val="fr-FR"/>
        </w:rPr>
        <w:t>au</w:t>
      </w:r>
      <w:r w:rsidRPr="00D11038">
        <w:rPr>
          <w:spacing w:val="-14"/>
          <w:lang w:val="fr-FR"/>
        </w:rPr>
        <w:t xml:space="preserve"> </w:t>
      </w:r>
      <w:r w:rsidRPr="00D11038">
        <w:rPr>
          <w:lang w:val="fr-FR"/>
        </w:rPr>
        <w:t>stress</w:t>
      </w:r>
      <w:r w:rsidRPr="00D11038">
        <w:rPr>
          <w:spacing w:val="-14"/>
          <w:lang w:val="fr-FR"/>
        </w:rPr>
        <w:t xml:space="preserve"> </w:t>
      </w:r>
      <w:r w:rsidRPr="00D11038">
        <w:rPr>
          <w:lang w:val="fr-FR"/>
        </w:rPr>
        <w:t>salin,</w:t>
      </w:r>
      <w:r w:rsidRPr="00D11038">
        <w:rPr>
          <w:spacing w:val="-14"/>
          <w:lang w:val="fr-FR"/>
        </w:rPr>
        <w:t xml:space="preserve"> </w:t>
      </w:r>
      <w:r w:rsidRPr="00D11038">
        <w:rPr>
          <w:lang w:val="fr-FR"/>
        </w:rPr>
        <w:t>aux</w:t>
      </w:r>
      <w:r w:rsidRPr="00D11038">
        <w:rPr>
          <w:spacing w:val="-14"/>
          <w:lang w:val="fr-FR"/>
        </w:rPr>
        <w:t xml:space="preserve"> </w:t>
      </w:r>
      <w:r w:rsidRPr="00D11038">
        <w:rPr>
          <w:lang w:val="fr-FR"/>
        </w:rPr>
        <w:t>mécanismes de la germination et au rôle agroécologique des légumineuses fourragères. La seconde partie est dédiée</w:t>
      </w:r>
      <w:r w:rsidRPr="00D11038">
        <w:rPr>
          <w:spacing w:val="-8"/>
          <w:lang w:val="fr-FR"/>
        </w:rPr>
        <w:t xml:space="preserve"> </w:t>
      </w:r>
      <w:r w:rsidRPr="00D11038">
        <w:rPr>
          <w:lang w:val="fr-FR"/>
        </w:rPr>
        <w:t>à</w:t>
      </w:r>
      <w:r w:rsidRPr="00D11038">
        <w:rPr>
          <w:spacing w:val="-8"/>
          <w:lang w:val="fr-FR"/>
        </w:rPr>
        <w:t xml:space="preserve"> </w:t>
      </w:r>
      <w:r w:rsidRPr="00D11038">
        <w:rPr>
          <w:lang w:val="fr-FR"/>
        </w:rPr>
        <w:t>l’approche</w:t>
      </w:r>
      <w:r w:rsidRPr="00D11038">
        <w:rPr>
          <w:spacing w:val="-8"/>
          <w:lang w:val="fr-FR"/>
        </w:rPr>
        <w:t xml:space="preserve"> </w:t>
      </w:r>
      <w:r w:rsidRPr="00D11038">
        <w:rPr>
          <w:lang w:val="fr-FR"/>
        </w:rPr>
        <w:t>expérimentale,</w:t>
      </w:r>
      <w:r w:rsidRPr="00D11038">
        <w:rPr>
          <w:spacing w:val="-7"/>
          <w:lang w:val="fr-FR"/>
        </w:rPr>
        <w:t xml:space="preserve"> </w:t>
      </w:r>
      <w:r w:rsidRPr="00D11038">
        <w:rPr>
          <w:lang w:val="fr-FR"/>
        </w:rPr>
        <w:t>détaillant</w:t>
      </w:r>
      <w:r w:rsidRPr="00D11038">
        <w:rPr>
          <w:spacing w:val="-6"/>
          <w:lang w:val="fr-FR"/>
        </w:rPr>
        <w:t xml:space="preserve"> </w:t>
      </w:r>
      <w:r w:rsidRPr="00D11038">
        <w:rPr>
          <w:lang w:val="fr-FR"/>
        </w:rPr>
        <w:t>le</w:t>
      </w:r>
      <w:r w:rsidRPr="00D11038">
        <w:rPr>
          <w:spacing w:val="-7"/>
          <w:lang w:val="fr-FR"/>
        </w:rPr>
        <w:t xml:space="preserve"> </w:t>
      </w:r>
      <w:r w:rsidRPr="00D11038">
        <w:rPr>
          <w:lang w:val="fr-FR"/>
        </w:rPr>
        <w:t>protocole</w:t>
      </w:r>
      <w:r w:rsidRPr="00D11038">
        <w:rPr>
          <w:spacing w:val="-8"/>
          <w:lang w:val="fr-FR"/>
        </w:rPr>
        <w:t xml:space="preserve"> </w:t>
      </w:r>
      <w:r w:rsidRPr="00D11038">
        <w:rPr>
          <w:lang w:val="fr-FR"/>
        </w:rPr>
        <w:t>méthodologique,</w:t>
      </w:r>
      <w:r w:rsidRPr="00D11038">
        <w:rPr>
          <w:spacing w:val="-8"/>
          <w:lang w:val="fr-FR"/>
        </w:rPr>
        <w:t xml:space="preserve"> </w:t>
      </w:r>
      <w:r w:rsidRPr="00D11038">
        <w:rPr>
          <w:lang w:val="fr-FR"/>
        </w:rPr>
        <w:t>les</w:t>
      </w:r>
      <w:r w:rsidRPr="00D11038">
        <w:rPr>
          <w:spacing w:val="-7"/>
          <w:lang w:val="fr-FR"/>
        </w:rPr>
        <w:t xml:space="preserve"> </w:t>
      </w:r>
      <w:r w:rsidRPr="00D11038">
        <w:rPr>
          <w:lang w:val="fr-FR"/>
        </w:rPr>
        <w:t>résultats</w:t>
      </w:r>
      <w:r w:rsidRPr="00D11038">
        <w:rPr>
          <w:spacing w:val="-6"/>
          <w:lang w:val="fr-FR"/>
        </w:rPr>
        <w:t xml:space="preserve"> </w:t>
      </w:r>
      <w:r w:rsidRPr="00D11038">
        <w:rPr>
          <w:lang w:val="fr-FR"/>
        </w:rPr>
        <w:t>obtenus,</w:t>
      </w:r>
      <w:r w:rsidRPr="00D11038">
        <w:rPr>
          <w:spacing w:val="-7"/>
          <w:lang w:val="fr-FR"/>
        </w:rPr>
        <w:t xml:space="preserve"> </w:t>
      </w:r>
      <w:r w:rsidRPr="00D11038">
        <w:rPr>
          <w:lang w:val="fr-FR"/>
        </w:rPr>
        <w:t>leur analyse</w:t>
      </w:r>
      <w:r w:rsidRPr="00D11038">
        <w:rPr>
          <w:spacing w:val="-13"/>
          <w:lang w:val="fr-FR"/>
        </w:rPr>
        <w:t xml:space="preserve"> </w:t>
      </w:r>
      <w:r w:rsidRPr="00D11038">
        <w:rPr>
          <w:lang w:val="fr-FR"/>
        </w:rPr>
        <w:t>ainsi</w:t>
      </w:r>
      <w:r w:rsidRPr="00D11038">
        <w:rPr>
          <w:spacing w:val="-14"/>
          <w:lang w:val="fr-FR"/>
        </w:rPr>
        <w:t xml:space="preserve"> </w:t>
      </w:r>
      <w:r w:rsidRPr="00D11038">
        <w:rPr>
          <w:lang w:val="fr-FR"/>
        </w:rPr>
        <w:t>qu’une</w:t>
      </w:r>
      <w:r w:rsidRPr="00D11038">
        <w:rPr>
          <w:spacing w:val="-14"/>
          <w:lang w:val="fr-FR"/>
        </w:rPr>
        <w:t xml:space="preserve"> </w:t>
      </w:r>
      <w:r w:rsidRPr="00D11038">
        <w:rPr>
          <w:lang w:val="fr-FR"/>
        </w:rPr>
        <w:t>discussion</w:t>
      </w:r>
      <w:r w:rsidRPr="00D11038">
        <w:rPr>
          <w:spacing w:val="-15"/>
          <w:lang w:val="fr-FR"/>
        </w:rPr>
        <w:t xml:space="preserve"> </w:t>
      </w:r>
      <w:r w:rsidRPr="00D11038">
        <w:rPr>
          <w:lang w:val="fr-FR"/>
        </w:rPr>
        <w:t>critique.</w:t>
      </w:r>
      <w:r w:rsidRPr="00D11038">
        <w:rPr>
          <w:spacing w:val="-15"/>
          <w:lang w:val="fr-FR"/>
        </w:rPr>
        <w:t xml:space="preserve"> </w:t>
      </w:r>
      <w:r w:rsidRPr="00D11038">
        <w:rPr>
          <w:lang w:val="fr-FR"/>
        </w:rPr>
        <w:t>Le</w:t>
      </w:r>
      <w:r w:rsidRPr="00D11038">
        <w:rPr>
          <w:spacing w:val="-14"/>
          <w:lang w:val="fr-FR"/>
        </w:rPr>
        <w:t xml:space="preserve"> </w:t>
      </w:r>
      <w:r w:rsidRPr="00D11038">
        <w:rPr>
          <w:lang w:val="fr-FR"/>
        </w:rPr>
        <w:t>travail</w:t>
      </w:r>
      <w:r w:rsidRPr="00D11038">
        <w:rPr>
          <w:spacing w:val="-12"/>
          <w:lang w:val="fr-FR"/>
        </w:rPr>
        <w:t xml:space="preserve"> </w:t>
      </w:r>
      <w:r w:rsidRPr="00D11038">
        <w:rPr>
          <w:lang w:val="fr-FR"/>
        </w:rPr>
        <w:t>se</w:t>
      </w:r>
      <w:r w:rsidRPr="00D11038">
        <w:rPr>
          <w:spacing w:val="-15"/>
          <w:lang w:val="fr-FR"/>
        </w:rPr>
        <w:t xml:space="preserve"> </w:t>
      </w:r>
      <w:r w:rsidRPr="00D11038">
        <w:rPr>
          <w:lang w:val="fr-FR"/>
        </w:rPr>
        <w:t>conclut</w:t>
      </w:r>
      <w:r w:rsidRPr="00D11038">
        <w:rPr>
          <w:spacing w:val="-15"/>
          <w:lang w:val="fr-FR"/>
        </w:rPr>
        <w:t xml:space="preserve"> </w:t>
      </w:r>
      <w:r w:rsidRPr="00D11038">
        <w:rPr>
          <w:lang w:val="fr-FR"/>
        </w:rPr>
        <w:t>par</w:t>
      </w:r>
      <w:r w:rsidRPr="00D11038">
        <w:rPr>
          <w:spacing w:val="-14"/>
          <w:lang w:val="fr-FR"/>
        </w:rPr>
        <w:t xml:space="preserve"> </w:t>
      </w:r>
      <w:r w:rsidRPr="00D11038">
        <w:rPr>
          <w:lang w:val="fr-FR"/>
        </w:rPr>
        <w:t>une</w:t>
      </w:r>
      <w:r w:rsidRPr="00D11038">
        <w:rPr>
          <w:spacing w:val="-14"/>
          <w:lang w:val="fr-FR"/>
        </w:rPr>
        <w:t xml:space="preserve"> </w:t>
      </w:r>
      <w:r w:rsidRPr="00D11038">
        <w:rPr>
          <w:lang w:val="fr-FR"/>
        </w:rPr>
        <w:t>synthèse</w:t>
      </w:r>
      <w:r w:rsidRPr="00D11038">
        <w:rPr>
          <w:spacing w:val="-15"/>
          <w:lang w:val="fr-FR"/>
        </w:rPr>
        <w:t xml:space="preserve"> </w:t>
      </w:r>
      <w:r w:rsidRPr="00D11038">
        <w:rPr>
          <w:lang w:val="fr-FR"/>
        </w:rPr>
        <w:t>générale</w:t>
      </w:r>
      <w:r w:rsidRPr="00D11038">
        <w:rPr>
          <w:spacing w:val="-14"/>
          <w:lang w:val="fr-FR"/>
        </w:rPr>
        <w:t xml:space="preserve"> </w:t>
      </w:r>
      <w:r w:rsidRPr="00D11038">
        <w:rPr>
          <w:lang w:val="fr-FR"/>
        </w:rPr>
        <w:t>accompagnée de pistes de réflexion et de perspectives pour d’éventuelles études futures.</w:t>
      </w:r>
    </w:p>
    <w:p w14:paraId="62B4F452" w14:textId="642B1DF4" w:rsidR="00D11038" w:rsidRPr="00D11038" w:rsidRDefault="00D11038" w:rsidP="00D11038">
      <w:pPr>
        <w:pStyle w:val="BodyText"/>
        <w:spacing w:before="162" w:line="360" w:lineRule="auto"/>
        <w:ind w:left="512" w:right="512" w:firstLine="566"/>
        <w:jc w:val="both"/>
        <w:rPr>
          <w:lang w:val="fr-FR"/>
        </w:rPr>
        <w:sectPr w:rsidR="00D11038" w:rsidRPr="00D11038">
          <w:pgSz w:w="11910" w:h="16840"/>
          <w:pgMar w:top="940" w:right="620" w:bottom="1200" w:left="620" w:header="715" w:footer="1000" w:gutter="0"/>
          <w:cols w:space="720"/>
        </w:sectPr>
      </w:pPr>
    </w:p>
    <w:p w14:paraId="63AE8585" w14:textId="77777777" w:rsidR="00424DCD" w:rsidRPr="00D11038" w:rsidRDefault="00424DCD" w:rsidP="00D11038">
      <w:pPr>
        <w:pStyle w:val="BodyText"/>
        <w:spacing w:before="927"/>
        <w:rPr>
          <w:sz w:val="101"/>
          <w:lang w:val="fr-FR"/>
        </w:rPr>
      </w:pPr>
    </w:p>
    <w:sectPr w:rsidR="00424DCD" w:rsidRPr="00D11038" w:rsidSect="00D11038">
      <w:headerReference w:type="default" r:id="rId10"/>
      <w:footerReference w:type="default" r:id="rId11"/>
      <w:pgSz w:w="11910" w:h="16840"/>
      <w:pgMar w:top="1920" w:right="62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B7061" w14:textId="77777777" w:rsidR="004F5FB1" w:rsidRDefault="004F5FB1">
      <w:r>
        <w:separator/>
      </w:r>
    </w:p>
  </w:endnote>
  <w:endnote w:type="continuationSeparator" w:id="0">
    <w:p w14:paraId="3D2EE48A" w14:textId="77777777" w:rsidR="004F5FB1" w:rsidRDefault="004F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2464" w14:textId="77777777" w:rsidR="00424DCD" w:rsidRDefault="00000000">
    <w:pPr>
      <w:pStyle w:val="BodyText"/>
      <w:spacing w:line="14" w:lineRule="auto"/>
      <w:rPr>
        <w:sz w:val="20"/>
      </w:rPr>
    </w:pPr>
    <w:r>
      <w:rPr>
        <w:noProof/>
      </w:rPr>
      <mc:AlternateContent>
        <mc:Choice Requires="wps">
          <w:drawing>
            <wp:anchor distT="0" distB="0" distL="0" distR="0" simplePos="0" relativeHeight="486279168" behindDoc="1" locked="0" layoutInCell="1" allowOverlap="1" wp14:anchorId="5D78D4F0" wp14:editId="7F8DDBB1">
              <wp:simplePos x="0" y="0"/>
              <wp:positionH relativeFrom="page">
                <wp:posOffset>3707003</wp:posOffset>
              </wp:positionH>
              <wp:positionV relativeFrom="page">
                <wp:posOffset>9917379</wp:posOffset>
              </wp:positionV>
              <wp:extent cx="1600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EF0E9D7" w14:textId="77777777" w:rsidR="00424DCD"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5D78D4F0" id="_x0000_t202" coordsize="21600,21600" o:spt="202" path="m,l,21600r21600,l21600,xe">
              <v:stroke joinstyle="miter"/>
              <v:path gradientshapeok="t" o:connecttype="rect"/>
            </v:shapetype>
            <v:shape id="Textbox 6" o:spid="_x0000_s1027" type="#_x0000_t202" style="position:absolute;margin-left:291.9pt;margin-top:780.9pt;width:12.6pt;height:13.05pt;z-index:-1703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JbKQzrh&#10;AAAADQEAAA8AAABkcnMvZG93bnJldi54bWxMj8FOwzAQRO9I/IO1lbhRu6CGJI1TVQhOSIg0HDg6&#10;sZtYjdchdtvw92xPcNvdGc2+KbazG9jZTMF6lLBaCmAGW68tdhI+69f7FFiICrUaPBoJPybAtry9&#10;KVSu/QUrc97HjlEIhlxJ6GMcc85D2xunwtKPBkk7+MmpSOvUcT2pC4W7gT8IkXCnLNKHXo3muTft&#10;cX9yEnZfWL3Y7/fmozpUtq4zgW/JUcq7xbzbAItmjn9muOITOpTE1PgT6sAGCev0kdAjCetkRRNZ&#10;EpFRveZ6Sp8y4GXB/7cofwEAAP//AwBQSwECLQAUAAYACAAAACEAtoM4kv4AAADhAQAAEwAAAAAA&#10;AAAAAAAAAAAAAAAAW0NvbnRlbnRfVHlwZXNdLnhtbFBLAQItABQABgAIAAAAIQA4/SH/1gAAAJQB&#10;AAALAAAAAAAAAAAAAAAAAC8BAABfcmVscy8ucmVsc1BLAQItABQABgAIAAAAIQCFdBMOlQEAACED&#10;AAAOAAAAAAAAAAAAAAAAAC4CAABkcnMvZTJvRG9jLnhtbFBLAQItABQABgAIAAAAIQCWykM64QAA&#10;AA0BAAAPAAAAAAAAAAAAAAAAAO8DAABkcnMvZG93bnJldi54bWxQSwUGAAAAAAQABADzAAAA/QQA&#10;AAAA&#10;" filled="f" stroked="f">
              <v:textbox inset="0,0,0,0">
                <w:txbxContent>
                  <w:p w14:paraId="3EF0E9D7" w14:textId="77777777" w:rsidR="00424DCD"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FAA0" w14:textId="77777777" w:rsidR="00424DCD" w:rsidRDefault="00000000">
    <w:pPr>
      <w:pStyle w:val="BodyText"/>
      <w:spacing w:line="14" w:lineRule="auto"/>
      <w:rPr>
        <w:sz w:val="20"/>
      </w:rPr>
    </w:pPr>
    <w:r>
      <w:rPr>
        <w:noProof/>
      </w:rPr>
      <mc:AlternateContent>
        <mc:Choice Requires="wps">
          <w:drawing>
            <wp:anchor distT="0" distB="0" distL="0" distR="0" simplePos="0" relativeHeight="486288896" behindDoc="1" locked="0" layoutInCell="1" allowOverlap="1" wp14:anchorId="13B9A623" wp14:editId="5427576B">
              <wp:simplePos x="0" y="0"/>
              <wp:positionH relativeFrom="page">
                <wp:posOffset>3670427</wp:posOffset>
              </wp:positionH>
              <wp:positionV relativeFrom="page">
                <wp:posOffset>9917379</wp:posOffset>
              </wp:positionV>
              <wp:extent cx="232410" cy="16573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0D85913" w14:textId="77777777" w:rsidR="00424DCD"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52</w:t>
                          </w:r>
                          <w:r>
                            <w:rPr>
                              <w:rFonts w:ascii="Calibri"/>
                              <w:spacing w:val="-5"/>
                            </w:rPr>
                            <w:fldChar w:fldCharType="end"/>
                          </w:r>
                        </w:p>
                      </w:txbxContent>
                    </wps:txbx>
                    <wps:bodyPr wrap="square" lIns="0" tIns="0" rIns="0" bIns="0" rtlCol="0">
                      <a:noAutofit/>
                    </wps:bodyPr>
                  </wps:wsp>
                </a:graphicData>
              </a:graphic>
            </wp:anchor>
          </w:drawing>
        </mc:Choice>
        <mc:Fallback>
          <w:pict>
            <v:shapetype w14:anchorId="13B9A623" id="_x0000_t202" coordsize="21600,21600" o:spt="202" path="m,l,21600r21600,l21600,xe">
              <v:stroke joinstyle="miter"/>
              <v:path gradientshapeok="t" o:connecttype="rect"/>
            </v:shapetype>
            <v:shape id="Textbox 107" o:spid="_x0000_s1028" type="#_x0000_t202" style="position:absolute;margin-left:289pt;margin-top:780.9pt;width:18.3pt;height:13.05pt;z-index:-1702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rymAEAACE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SQfPJBtoDSxl4mo2k151CI0X/NbBdefSnBE/J5pRg&#10;6u+hfJCsKMDHXQLrCoEL7kSA51AkTH8mD/r3fem6/Oz1LwAAAP//AwBQSwMEFAAGAAgAAAAhAGdi&#10;C13hAAAADQEAAA8AAABkcnMvZG93bnJldi54bWxMj8FOwzAQRO9I/IO1SNyoE0TdNMSpKgQnJEQa&#10;Dhyd2E2sxusQu234e7anctyZ0ey8YjO7gZ3MFKxHCekiAWaw9dpiJ+GrfnvIgIWoUKvBo5HwawJs&#10;ytubQuXan7Eyp13sGJVgyJWEPsYx5zy0vXEqLPxokLy9n5yKdE4d15M6U7kb+GOSCO6URfrQq9G8&#10;9KY97I5OwvYbq1f789F8VvvK1vU6wXdxkPL+bt4+A4tmjtcwXObTdChpU+OPqAMbJCxXGbFEMpYi&#10;JQiKiPRJAGsuUrZaAy8L/p+i/AMAAP//AwBQSwECLQAUAAYACAAAACEAtoM4kv4AAADhAQAAEwAA&#10;AAAAAAAAAAAAAAAAAAAAW0NvbnRlbnRfVHlwZXNdLnhtbFBLAQItABQABgAIAAAAIQA4/SH/1gAA&#10;AJQBAAALAAAAAAAAAAAAAAAAAC8BAABfcmVscy8ucmVsc1BLAQItABQABgAIAAAAIQDXD6rymAEA&#10;ACEDAAAOAAAAAAAAAAAAAAAAAC4CAABkcnMvZTJvRG9jLnhtbFBLAQItABQABgAIAAAAIQBnYgtd&#10;4QAAAA0BAAAPAAAAAAAAAAAAAAAAAPIDAABkcnMvZG93bnJldi54bWxQSwUGAAAAAAQABADzAAAA&#10;AAUAAAAA&#10;" filled="f" stroked="f">
              <v:textbox inset="0,0,0,0">
                <w:txbxContent>
                  <w:p w14:paraId="50D85913" w14:textId="77777777" w:rsidR="00424DCD"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92BED" w14:textId="77777777" w:rsidR="004F5FB1" w:rsidRDefault="004F5FB1">
      <w:r>
        <w:separator/>
      </w:r>
    </w:p>
  </w:footnote>
  <w:footnote w:type="continuationSeparator" w:id="0">
    <w:p w14:paraId="1081FDD8" w14:textId="77777777" w:rsidR="004F5FB1" w:rsidRDefault="004F5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86F0" w14:textId="77777777" w:rsidR="00424DCD" w:rsidRDefault="00000000">
    <w:pPr>
      <w:pStyle w:val="BodyText"/>
      <w:spacing w:line="14" w:lineRule="auto"/>
      <w:rPr>
        <w:sz w:val="20"/>
      </w:rPr>
    </w:pPr>
    <w:r>
      <w:rPr>
        <w:noProof/>
      </w:rPr>
      <mc:AlternateContent>
        <mc:Choice Requires="wps">
          <w:drawing>
            <wp:anchor distT="0" distB="0" distL="0" distR="0" simplePos="0" relativeHeight="486278656" behindDoc="1" locked="0" layoutInCell="1" allowOverlap="1" wp14:anchorId="6C6DB352" wp14:editId="47853CC3">
              <wp:simplePos x="0" y="0"/>
              <wp:positionH relativeFrom="page">
                <wp:posOffset>6067805</wp:posOffset>
              </wp:positionH>
              <wp:positionV relativeFrom="page">
                <wp:posOffset>441478</wp:posOffset>
              </wp:positionV>
              <wp:extent cx="7880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035" cy="180975"/>
                      </a:xfrm>
                      <a:prstGeom prst="rect">
                        <a:avLst/>
                      </a:prstGeom>
                    </wps:spPr>
                    <wps:txbx>
                      <w:txbxContent>
                        <w:p w14:paraId="396AC091" w14:textId="77777777" w:rsidR="00424DCD" w:rsidRDefault="00000000">
                          <w:pPr>
                            <w:spacing w:before="11"/>
                            <w:ind w:left="20"/>
                            <w:rPr>
                              <w:b/>
                            </w:rPr>
                          </w:pPr>
                          <w:r>
                            <w:rPr>
                              <w:b/>
                              <w:spacing w:val="-2"/>
                            </w:rPr>
                            <w:t>Introduction</w:t>
                          </w:r>
                        </w:p>
                      </w:txbxContent>
                    </wps:txbx>
                    <wps:bodyPr wrap="square" lIns="0" tIns="0" rIns="0" bIns="0" rtlCol="0">
                      <a:noAutofit/>
                    </wps:bodyPr>
                  </wps:wsp>
                </a:graphicData>
              </a:graphic>
            </wp:anchor>
          </w:drawing>
        </mc:Choice>
        <mc:Fallback>
          <w:pict>
            <v:shapetype w14:anchorId="6C6DB352" id="_x0000_t202" coordsize="21600,21600" o:spt="202" path="m,l,21600r21600,l21600,xe">
              <v:stroke joinstyle="miter"/>
              <v:path gradientshapeok="t" o:connecttype="rect"/>
            </v:shapetype>
            <v:shape id="Textbox 5" o:spid="_x0000_s1026" type="#_x0000_t202" style="position:absolute;margin-left:477.8pt;margin-top:34.75pt;width:62.05pt;height:14.25pt;z-index:-1703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5VQkwEAABoDAAAOAAAAZHJzL2Uyb0RvYy54bWysUsGO0zAQvSPxD5bv1OmiZUvUdAWsQEgr&#10;WGnhA1zHbiJij5lxm/TvGbtpi+CGuIzH9vjNe2+8vp/8IA4WqYfQyOWiksIGA20fdo38/u3jq5UU&#10;lHRo9QDBNvJoSd5vXr5Yj7G2N9DB0FoUDBKoHmMju5RirRSZznpNC4g28KUD9DrxFneqRT0yuh/U&#10;TVW9USNgGxGMJeLTh9Ol3BR856xJX50jm8TQSOaWSsQStzmqzVrXO9Sx681MQ/8DC6/7wE0vUA86&#10;abHH/i8o3xsEApcWBrwC53pjiwZWs6z+UPPc6WiLFjaH4sUm+n+w5svhOT6hSNN7mHiARQTFRzA/&#10;iL1RY6R6rsmeUk1cnYVODn1eWYLgh+zt8eKnnZIwfHi3WlWvb6UwfLVcVW/vbrPf6vo4IqVPFrzI&#10;SSORx1UI6MMjpVPpuWTmcmqfiaRpO3FJTrfQHlnDyGNsJP3ca7RSDJ8D+5Rnfk7wnGzPCabhA5Sf&#10;kaUEeLdP4PrS+Yo7d+YBFO7zZ8kT/n1fqq5fevMLAAD//wMAUEsDBBQABgAIAAAAIQBRM9j73wAA&#10;AAoBAAAPAAAAZHJzL2Rvd25yZXYueG1sTI/BTsMwEETvlfgHa5G4tTZISZsQp6oQnJAQaThwdOJt&#10;YjVeh9htw9/jnuhxNU8zb4vtbAd2xskbRxIeVwIYUuu0oU7CV/223ADzQZFWgyOU8IsetuXdolC5&#10;dheq8LwPHYsl5HMloQ9hzDn3bY9W+ZUbkWJ2cJNVIZ5Tx/WkLrHcDvxJiJRbZSgu9GrElx7b4/5k&#10;Jey+qXo1Px/NZ3WoTF1ngt7To5QP9/PuGVjAOfzDcNWP6lBGp8adSHs2SMiSJI2ohDRLgF0Bsc7W&#10;wJoYbQTwsuC3L5R/AAAA//8DAFBLAQItABQABgAIAAAAIQC2gziS/gAAAOEBAAATAAAAAAAAAAAA&#10;AAAAAAAAAABbQ29udGVudF9UeXBlc10ueG1sUEsBAi0AFAAGAAgAAAAhADj9If/WAAAAlAEAAAsA&#10;AAAAAAAAAAAAAAAALwEAAF9yZWxzLy5yZWxzUEsBAi0AFAAGAAgAAAAhAK9flVCTAQAAGgMAAA4A&#10;AAAAAAAAAAAAAAAALgIAAGRycy9lMm9Eb2MueG1sUEsBAi0AFAAGAAgAAAAhAFEz2PvfAAAACgEA&#10;AA8AAAAAAAAAAAAAAAAA7QMAAGRycy9kb3ducmV2LnhtbFBLBQYAAAAABAAEAPMAAAD5BAAAAAA=&#10;" filled="f" stroked="f">
              <v:textbox inset="0,0,0,0">
                <w:txbxContent>
                  <w:p w14:paraId="396AC091" w14:textId="77777777" w:rsidR="00424DCD" w:rsidRDefault="00000000">
                    <w:pPr>
                      <w:spacing w:before="11"/>
                      <w:ind w:left="20"/>
                      <w:rPr>
                        <w:b/>
                      </w:rPr>
                    </w:pPr>
                    <w:r>
                      <w:rPr>
                        <w:b/>
                        <w:spacing w:val="-2"/>
                      </w:rPr>
                      <w:t>Introduction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D0B7" w14:textId="77777777" w:rsidR="00424DCD" w:rsidRDefault="00424DC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1F42"/>
    <w:multiLevelType w:val="multilevel"/>
    <w:tmpl w:val="DB46A3AE"/>
    <w:lvl w:ilvl="0">
      <w:start w:val="2"/>
      <w:numFmt w:val="upperRoman"/>
      <w:lvlText w:val="%1"/>
      <w:lvlJc w:val="left"/>
      <w:pPr>
        <w:ind w:left="1161" w:hanging="649"/>
      </w:pPr>
      <w:rPr>
        <w:rFonts w:hint="default"/>
        <w:lang w:val="en-US" w:eastAsia="en-US" w:bidi="ar-SA"/>
      </w:rPr>
    </w:lvl>
    <w:lvl w:ilvl="1">
      <w:start w:val="1"/>
      <w:numFmt w:val="decimal"/>
      <w:lvlText w:val="%1.%2."/>
      <w:lvlJc w:val="left"/>
      <w:pPr>
        <w:ind w:left="1161" w:hanging="649"/>
      </w:pPr>
      <w:rPr>
        <w:rFonts w:hint="default"/>
        <w:spacing w:val="0"/>
        <w:w w:val="99"/>
        <w:lang w:val="en-US" w:eastAsia="en-US" w:bidi="ar-SA"/>
      </w:rPr>
    </w:lvl>
    <w:lvl w:ilvl="2">
      <w:start w:val="1"/>
      <w:numFmt w:val="decimal"/>
      <w:lvlText w:val="%1.%2.%3."/>
      <w:lvlJc w:val="left"/>
      <w:pPr>
        <w:ind w:left="1180" w:hanging="668"/>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254" w:hanging="176"/>
      </w:pPr>
      <w:rPr>
        <w:rFonts w:ascii="Calibri" w:eastAsia="Calibri" w:hAnsi="Calibri" w:cs="Calibri" w:hint="default"/>
        <w:spacing w:val="0"/>
        <w:w w:val="100"/>
        <w:lang w:val="en-US" w:eastAsia="en-US" w:bidi="ar-SA"/>
      </w:rPr>
    </w:lvl>
    <w:lvl w:ilvl="4">
      <w:numFmt w:val="bullet"/>
      <w:lvlText w:val="•"/>
      <w:lvlJc w:val="left"/>
      <w:pPr>
        <w:ind w:left="2895" w:hanging="176"/>
      </w:pPr>
      <w:rPr>
        <w:rFonts w:hint="default"/>
        <w:lang w:val="en-US" w:eastAsia="en-US" w:bidi="ar-SA"/>
      </w:rPr>
    </w:lvl>
    <w:lvl w:ilvl="5">
      <w:numFmt w:val="bullet"/>
      <w:lvlText w:val="•"/>
      <w:lvlJc w:val="left"/>
      <w:pPr>
        <w:ind w:left="4190" w:hanging="176"/>
      </w:pPr>
      <w:rPr>
        <w:rFonts w:hint="default"/>
        <w:lang w:val="en-US" w:eastAsia="en-US" w:bidi="ar-SA"/>
      </w:rPr>
    </w:lvl>
    <w:lvl w:ilvl="6">
      <w:numFmt w:val="bullet"/>
      <w:lvlText w:val="•"/>
      <w:lvlJc w:val="left"/>
      <w:pPr>
        <w:ind w:left="5485" w:hanging="176"/>
      </w:pPr>
      <w:rPr>
        <w:rFonts w:hint="default"/>
        <w:lang w:val="en-US" w:eastAsia="en-US" w:bidi="ar-SA"/>
      </w:rPr>
    </w:lvl>
    <w:lvl w:ilvl="7">
      <w:numFmt w:val="bullet"/>
      <w:lvlText w:val="•"/>
      <w:lvlJc w:val="left"/>
      <w:pPr>
        <w:ind w:left="6780" w:hanging="176"/>
      </w:pPr>
      <w:rPr>
        <w:rFonts w:hint="default"/>
        <w:lang w:val="en-US" w:eastAsia="en-US" w:bidi="ar-SA"/>
      </w:rPr>
    </w:lvl>
    <w:lvl w:ilvl="8">
      <w:numFmt w:val="bullet"/>
      <w:lvlText w:val="•"/>
      <w:lvlJc w:val="left"/>
      <w:pPr>
        <w:ind w:left="8076" w:hanging="176"/>
      </w:pPr>
      <w:rPr>
        <w:rFonts w:hint="default"/>
        <w:lang w:val="en-US" w:eastAsia="en-US" w:bidi="ar-SA"/>
      </w:rPr>
    </w:lvl>
  </w:abstractNum>
  <w:abstractNum w:abstractNumId="1" w15:restartNumberingAfterBreak="0">
    <w:nsid w:val="1A67163E"/>
    <w:multiLevelType w:val="multilevel"/>
    <w:tmpl w:val="E6D06EE2"/>
    <w:lvl w:ilvl="0">
      <w:start w:val="1"/>
      <w:numFmt w:val="upperRoman"/>
      <w:lvlText w:val="%1"/>
      <w:lvlJc w:val="left"/>
      <w:pPr>
        <w:ind w:left="1182" w:hanging="670"/>
      </w:pPr>
      <w:rPr>
        <w:rFonts w:hint="default"/>
        <w:lang w:val="en-US" w:eastAsia="en-US" w:bidi="ar-SA"/>
      </w:rPr>
    </w:lvl>
    <w:lvl w:ilvl="1">
      <w:start w:val="4"/>
      <w:numFmt w:val="decimal"/>
      <w:lvlText w:val="%1.%2"/>
      <w:lvlJc w:val="left"/>
      <w:pPr>
        <w:ind w:left="1182" w:hanging="670"/>
      </w:pPr>
      <w:rPr>
        <w:rFonts w:hint="default"/>
        <w:lang w:val="en-US" w:eastAsia="en-US" w:bidi="ar-SA"/>
      </w:rPr>
    </w:lvl>
    <w:lvl w:ilvl="2">
      <w:start w:val="2"/>
      <w:numFmt w:val="decimal"/>
      <w:lvlText w:val="%1.%2.%3."/>
      <w:lvlJc w:val="left"/>
      <w:pPr>
        <w:ind w:left="1182" w:hanging="670"/>
      </w:pPr>
      <w:rPr>
        <w:rFonts w:hint="default"/>
        <w:spacing w:val="-3"/>
        <w:w w:val="100"/>
        <w:lang w:val="en-US" w:eastAsia="en-US" w:bidi="ar-SA"/>
      </w:rPr>
    </w:lvl>
    <w:lvl w:ilvl="3">
      <w:start w:val="1"/>
      <w:numFmt w:val="decimal"/>
      <w:lvlText w:val="%1.%2.%3.%4."/>
      <w:lvlJc w:val="left"/>
      <w:pPr>
        <w:ind w:left="1326" w:hanging="754"/>
      </w:pPr>
      <w:rPr>
        <w:rFonts w:ascii="Times New Roman" w:eastAsia="Times New Roman" w:hAnsi="Times New Roman" w:cs="Times New Roman" w:hint="default"/>
        <w:b/>
        <w:bCs/>
        <w:i w:val="0"/>
        <w:iCs w:val="0"/>
        <w:spacing w:val="-1"/>
        <w:w w:val="100"/>
        <w:sz w:val="24"/>
        <w:szCs w:val="24"/>
        <w:lang w:val="en-US" w:eastAsia="en-US" w:bidi="ar-SA"/>
      </w:rPr>
    </w:lvl>
    <w:lvl w:ilvl="4">
      <w:numFmt w:val="bullet"/>
      <w:lvlText w:val="•"/>
      <w:lvlJc w:val="left"/>
      <w:pPr>
        <w:ind w:left="4435" w:hanging="754"/>
      </w:pPr>
      <w:rPr>
        <w:rFonts w:hint="default"/>
        <w:lang w:val="en-US" w:eastAsia="en-US" w:bidi="ar-SA"/>
      </w:rPr>
    </w:lvl>
    <w:lvl w:ilvl="5">
      <w:numFmt w:val="bullet"/>
      <w:lvlText w:val="•"/>
      <w:lvlJc w:val="left"/>
      <w:pPr>
        <w:ind w:left="5473" w:hanging="754"/>
      </w:pPr>
      <w:rPr>
        <w:rFonts w:hint="default"/>
        <w:lang w:val="en-US" w:eastAsia="en-US" w:bidi="ar-SA"/>
      </w:rPr>
    </w:lvl>
    <w:lvl w:ilvl="6">
      <w:numFmt w:val="bullet"/>
      <w:lvlText w:val="•"/>
      <w:lvlJc w:val="left"/>
      <w:pPr>
        <w:ind w:left="6512" w:hanging="754"/>
      </w:pPr>
      <w:rPr>
        <w:rFonts w:hint="default"/>
        <w:lang w:val="en-US" w:eastAsia="en-US" w:bidi="ar-SA"/>
      </w:rPr>
    </w:lvl>
    <w:lvl w:ilvl="7">
      <w:numFmt w:val="bullet"/>
      <w:lvlText w:val="•"/>
      <w:lvlJc w:val="left"/>
      <w:pPr>
        <w:ind w:left="7550" w:hanging="754"/>
      </w:pPr>
      <w:rPr>
        <w:rFonts w:hint="default"/>
        <w:lang w:val="en-US" w:eastAsia="en-US" w:bidi="ar-SA"/>
      </w:rPr>
    </w:lvl>
    <w:lvl w:ilvl="8">
      <w:numFmt w:val="bullet"/>
      <w:lvlText w:val="•"/>
      <w:lvlJc w:val="left"/>
      <w:pPr>
        <w:ind w:left="8589" w:hanging="754"/>
      </w:pPr>
      <w:rPr>
        <w:rFonts w:hint="default"/>
        <w:lang w:val="en-US" w:eastAsia="en-US" w:bidi="ar-SA"/>
      </w:rPr>
    </w:lvl>
  </w:abstractNum>
  <w:abstractNum w:abstractNumId="2" w15:restartNumberingAfterBreak="0">
    <w:nsid w:val="1B2C0CA2"/>
    <w:multiLevelType w:val="multilevel"/>
    <w:tmpl w:val="B2C4B276"/>
    <w:lvl w:ilvl="0">
      <w:start w:val="2"/>
      <w:numFmt w:val="upperRoman"/>
      <w:lvlText w:val="%1"/>
      <w:lvlJc w:val="left"/>
      <w:pPr>
        <w:ind w:left="1220" w:hanging="486"/>
      </w:pPr>
      <w:rPr>
        <w:rFonts w:hint="default"/>
        <w:lang w:val="en-US" w:eastAsia="en-US" w:bidi="ar-SA"/>
      </w:rPr>
    </w:lvl>
    <w:lvl w:ilvl="1">
      <w:start w:val="1"/>
      <w:numFmt w:val="decimal"/>
      <w:lvlText w:val="%1.%2."/>
      <w:lvlJc w:val="left"/>
      <w:pPr>
        <w:ind w:left="1220" w:hanging="486"/>
      </w:pPr>
      <w:rPr>
        <w:rFonts w:ascii="Times New Roman" w:eastAsia="Times New Roman" w:hAnsi="Times New Roman" w:cs="Times New Roman" w:hint="default"/>
        <w:b w:val="0"/>
        <w:bCs w:val="0"/>
        <w:i w:val="0"/>
        <w:iCs w:val="0"/>
        <w:spacing w:val="0"/>
        <w:w w:val="106"/>
        <w:sz w:val="24"/>
        <w:szCs w:val="24"/>
        <w:lang w:val="en-US" w:eastAsia="en-US" w:bidi="ar-SA"/>
      </w:rPr>
    </w:lvl>
    <w:lvl w:ilvl="2">
      <w:start w:val="1"/>
      <w:numFmt w:val="decimal"/>
      <w:lvlText w:val="%1.%2.%3."/>
      <w:lvlJc w:val="left"/>
      <w:pPr>
        <w:ind w:left="1738" w:hanging="666"/>
      </w:pPr>
      <w:rPr>
        <w:rFonts w:ascii="Times New Roman" w:eastAsia="Times New Roman" w:hAnsi="Times New Roman" w:cs="Times New Roman" w:hint="default"/>
        <w:b w:val="0"/>
        <w:bCs w:val="0"/>
        <w:i w:val="0"/>
        <w:iCs w:val="0"/>
        <w:spacing w:val="0"/>
        <w:w w:val="104"/>
        <w:sz w:val="24"/>
        <w:szCs w:val="24"/>
        <w:lang w:val="en-US" w:eastAsia="en-US" w:bidi="ar-SA"/>
      </w:rPr>
    </w:lvl>
    <w:lvl w:ilvl="3">
      <w:numFmt w:val="bullet"/>
      <w:lvlText w:val="•"/>
      <w:lvlJc w:val="left"/>
      <w:pPr>
        <w:ind w:left="3723" w:hanging="666"/>
      </w:pPr>
      <w:rPr>
        <w:rFonts w:hint="default"/>
        <w:lang w:val="en-US" w:eastAsia="en-US" w:bidi="ar-SA"/>
      </w:rPr>
    </w:lvl>
    <w:lvl w:ilvl="4">
      <w:numFmt w:val="bullet"/>
      <w:lvlText w:val="•"/>
      <w:lvlJc w:val="left"/>
      <w:pPr>
        <w:ind w:left="4715" w:hanging="666"/>
      </w:pPr>
      <w:rPr>
        <w:rFonts w:hint="default"/>
        <w:lang w:val="en-US" w:eastAsia="en-US" w:bidi="ar-SA"/>
      </w:rPr>
    </w:lvl>
    <w:lvl w:ilvl="5">
      <w:numFmt w:val="bullet"/>
      <w:lvlText w:val="•"/>
      <w:lvlJc w:val="left"/>
      <w:pPr>
        <w:ind w:left="5707" w:hanging="666"/>
      </w:pPr>
      <w:rPr>
        <w:rFonts w:hint="default"/>
        <w:lang w:val="en-US" w:eastAsia="en-US" w:bidi="ar-SA"/>
      </w:rPr>
    </w:lvl>
    <w:lvl w:ilvl="6">
      <w:numFmt w:val="bullet"/>
      <w:lvlText w:val="•"/>
      <w:lvlJc w:val="left"/>
      <w:pPr>
        <w:ind w:left="6699" w:hanging="666"/>
      </w:pPr>
      <w:rPr>
        <w:rFonts w:hint="default"/>
        <w:lang w:val="en-US" w:eastAsia="en-US" w:bidi="ar-SA"/>
      </w:rPr>
    </w:lvl>
    <w:lvl w:ilvl="7">
      <w:numFmt w:val="bullet"/>
      <w:lvlText w:val="•"/>
      <w:lvlJc w:val="left"/>
      <w:pPr>
        <w:ind w:left="7690" w:hanging="666"/>
      </w:pPr>
      <w:rPr>
        <w:rFonts w:hint="default"/>
        <w:lang w:val="en-US" w:eastAsia="en-US" w:bidi="ar-SA"/>
      </w:rPr>
    </w:lvl>
    <w:lvl w:ilvl="8">
      <w:numFmt w:val="bullet"/>
      <w:lvlText w:val="•"/>
      <w:lvlJc w:val="left"/>
      <w:pPr>
        <w:ind w:left="8682" w:hanging="666"/>
      </w:pPr>
      <w:rPr>
        <w:rFonts w:hint="default"/>
        <w:lang w:val="en-US" w:eastAsia="en-US" w:bidi="ar-SA"/>
      </w:rPr>
    </w:lvl>
  </w:abstractNum>
  <w:abstractNum w:abstractNumId="3" w15:restartNumberingAfterBreak="0">
    <w:nsid w:val="1DB264F0"/>
    <w:multiLevelType w:val="multilevel"/>
    <w:tmpl w:val="3CB433EA"/>
    <w:lvl w:ilvl="0">
      <w:start w:val="1"/>
      <w:numFmt w:val="upperRoman"/>
      <w:lvlText w:val="%1"/>
      <w:lvlJc w:val="left"/>
      <w:pPr>
        <w:ind w:left="1186" w:hanging="453"/>
      </w:pPr>
      <w:rPr>
        <w:rFonts w:hint="default"/>
        <w:lang w:val="en-US" w:eastAsia="en-US" w:bidi="ar-SA"/>
      </w:rPr>
    </w:lvl>
    <w:lvl w:ilvl="1">
      <w:start w:val="1"/>
      <w:numFmt w:val="decimal"/>
      <w:lvlText w:val="%1.%2."/>
      <w:lvlJc w:val="left"/>
      <w:pPr>
        <w:ind w:left="1186" w:hanging="453"/>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decimal"/>
      <w:lvlText w:val="%1.%2.%3"/>
      <w:lvlJc w:val="left"/>
      <w:pPr>
        <w:ind w:left="1464" w:hanging="513"/>
      </w:pPr>
      <w:rPr>
        <w:rFonts w:ascii="Times New Roman" w:eastAsia="Times New Roman" w:hAnsi="Times New Roman" w:cs="Times New Roman" w:hint="default"/>
        <w:b w:val="0"/>
        <w:bCs w:val="0"/>
        <w:i w:val="0"/>
        <w:iCs w:val="0"/>
        <w:spacing w:val="0"/>
        <w:w w:val="103"/>
        <w:sz w:val="24"/>
        <w:szCs w:val="24"/>
        <w:lang w:val="en-US" w:eastAsia="en-US" w:bidi="ar-SA"/>
      </w:rPr>
    </w:lvl>
    <w:lvl w:ilvl="3">
      <w:numFmt w:val="bullet"/>
      <w:lvlText w:val="•"/>
      <w:lvlJc w:val="left"/>
      <w:pPr>
        <w:ind w:left="3505" w:hanging="513"/>
      </w:pPr>
      <w:rPr>
        <w:rFonts w:hint="default"/>
        <w:lang w:val="en-US" w:eastAsia="en-US" w:bidi="ar-SA"/>
      </w:rPr>
    </w:lvl>
    <w:lvl w:ilvl="4">
      <w:numFmt w:val="bullet"/>
      <w:lvlText w:val="•"/>
      <w:lvlJc w:val="left"/>
      <w:pPr>
        <w:ind w:left="4528" w:hanging="513"/>
      </w:pPr>
      <w:rPr>
        <w:rFonts w:hint="default"/>
        <w:lang w:val="en-US" w:eastAsia="en-US" w:bidi="ar-SA"/>
      </w:rPr>
    </w:lvl>
    <w:lvl w:ilvl="5">
      <w:numFmt w:val="bullet"/>
      <w:lvlText w:val="•"/>
      <w:lvlJc w:val="left"/>
      <w:pPr>
        <w:ind w:left="5551" w:hanging="513"/>
      </w:pPr>
      <w:rPr>
        <w:rFonts w:hint="default"/>
        <w:lang w:val="en-US" w:eastAsia="en-US" w:bidi="ar-SA"/>
      </w:rPr>
    </w:lvl>
    <w:lvl w:ilvl="6">
      <w:numFmt w:val="bullet"/>
      <w:lvlText w:val="•"/>
      <w:lvlJc w:val="left"/>
      <w:pPr>
        <w:ind w:left="6574" w:hanging="513"/>
      </w:pPr>
      <w:rPr>
        <w:rFonts w:hint="default"/>
        <w:lang w:val="en-US" w:eastAsia="en-US" w:bidi="ar-SA"/>
      </w:rPr>
    </w:lvl>
    <w:lvl w:ilvl="7">
      <w:numFmt w:val="bullet"/>
      <w:lvlText w:val="•"/>
      <w:lvlJc w:val="left"/>
      <w:pPr>
        <w:ind w:left="7597" w:hanging="513"/>
      </w:pPr>
      <w:rPr>
        <w:rFonts w:hint="default"/>
        <w:lang w:val="en-US" w:eastAsia="en-US" w:bidi="ar-SA"/>
      </w:rPr>
    </w:lvl>
    <w:lvl w:ilvl="8">
      <w:numFmt w:val="bullet"/>
      <w:lvlText w:val="•"/>
      <w:lvlJc w:val="left"/>
      <w:pPr>
        <w:ind w:left="8620" w:hanging="513"/>
      </w:pPr>
      <w:rPr>
        <w:rFonts w:hint="default"/>
        <w:lang w:val="en-US" w:eastAsia="en-US" w:bidi="ar-SA"/>
      </w:rPr>
    </w:lvl>
  </w:abstractNum>
  <w:abstractNum w:abstractNumId="4" w15:restartNumberingAfterBreak="0">
    <w:nsid w:val="382B09DB"/>
    <w:multiLevelType w:val="multilevel"/>
    <w:tmpl w:val="A0ECFEA8"/>
    <w:lvl w:ilvl="0">
      <w:start w:val="3"/>
      <w:numFmt w:val="upperRoman"/>
      <w:lvlText w:val="%1"/>
      <w:lvlJc w:val="left"/>
      <w:pPr>
        <w:ind w:left="1285" w:hanging="773"/>
      </w:pPr>
      <w:rPr>
        <w:rFonts w:hint="default"/>
        <w:lang w:val="en-US" w:eastAsia="en-US" w:bidi="ar-SA"/>
      </w:rPr>
    </w:lvl>
    <w:lvl w:ilvl="1">
      <w:start w:val="1"/>
      <w:numFmt w:val="decimal"/>
      <w:lvlText w:val="%1.%2."/>
      <w:lvlJc w:val="left"/>
      <w:pPr>
        <w:ind w:left="1285" w:hanging="773"/>
      </w:pPr>
      <w:rPr>
        <w:rFonts w:ascii="Times New Roman" w:eastAsia="Times New Roman" w:hAnsi="Times New Roman" w:cs="Times New Roman" w:hint="default"/>
        <w:b/>
        <w:bCs/>
        <w:i w:val="0"/>
        <w:iCs w:val="0"/>
        <w:spacing w:val="0"/>
        <w:w w:val="99"/>
        <w:sz w:val="32"/>
        <w:szCs w:val="32"/>
        <w:lang w:val="en-US" w:eastAsia="en-US" w:bidi="ar-SA"/>
      </w:rPr>
    </w:lvl>
    <w:lvl w:ilvl="2">
      <w:start w:val="1"/>
      <w:numFmt w:val="decimal"/>
      <w:lvlText w:val="%1.%2.%3."/>
      <w:lvlJc w:val="left"/>
      <w:pPr>
        <w:ind w:left="1634" w:hanging="761"/>
      </w:pPr>
      <w:rPr>
        <w:rFonts w:hint="default"/>
        <w:spacing w:val="-1"/>
        <w:w w:val="100"/>
        <w:lang w:val="en-US" w:eastAsia="en-US" w:bidi="ar-SA"/>
      </w:rPr>
    </w:lvl>
    <w:lvl w:ilvl="3">
      <w:numFmt w:val="bullet"/>
      <w:lvlText w:val="•"/>
      <w:lvlJc w:val="left"/>
      <w:pPr>
        <w:ind w:left="2803" w:hanging="761"/>
      </w:pPr>
      <w:rPr>
        <w:rFonts w:hint="default"/>
        <w:lang w:val="en-US" w:eastAsia="en-US" w:bidi="ar-SA"/>
      </w:rPr>
    </w:lvl>
    <w:lvl w:ilvl="4">
      <w:numFmt w:val="bullet"/>
      <w:lvlText w:val="•"/>
      <w:lvlJc w:val="left"/>
      <w:pPr>
        <w:ind w:left="3926" w:hanging="761"/>
      </w:pPr>
      <w:rPr>
        <w:rFonts w:hint="default"/>
        <w:lang w:val="en-US" w:eastAsia="en-US" w:bidi="ar-SA"/>
      </w:rPr>
    </w:lvl>
    <w:lvl w:ilvl="5">
      <w:numFmt w:val="bullet"/>
      <w:lvlText w:val="•"/>
      <w:lvlJc w:val="left"/>
      <w:pPr>
        <w:ind w:left="5049" w:hanging="761"/>
      </w:pPr>
      <w:rPr>
        <w:rFonts w:hint="default"/>
        <w:lang w:val="en-US" w:eastAsia="en-US" w:bidi="ar-SA"/>
      </w:rPr>
    </w:lvl>
    <w:lvl w:ilvl="6">
      <w:numFmt w:val="bullet"/>
      <w:lvlText w:val="•"/>
      <w:lvlJc w:val="left"/>
      <w:pPr>
        <w:ind w:left="6173" w:hanging="761"/>
      </w:pPr>
      <w:rPr>
        <w:rFonts w:hint="default"/>
        <w:lang w:val="en-US" w:eastAsia="en-US" w:bidi="ar-SA"/>
      </w:rPr>
    </w:lvl>
    <w:lvl w:ilvl="7">
      <w:numFmt w:val="bullet"/>
      <w:lvlText w:val="•"/>
      <w:lvlJc w:val="left"/>
      <w:pPr>
        <w:ind w:left="7296" w:hanging="761"/>
      </w:pPr>
      <w:rPr>
        <w:rFonts w:hint="default"/>
        <w:lang w:val="en-US" w:eastAsia="en-US" w:bidi="ar-SA"/>
      </w:rPr>
    </w:lvl>
    <w:lvl w:ilvl="8">
      <w:numFmt w:val="bullet"/>
      <w:lvlText w:val="•"/>
      <w:lvlJc w:val="left"/>
      <w:pPr>
        <w:ind w:left="8419" w:hanging="761"/>
      </w:pPr>
      <w:rPr>
        <w:rFonts w:hint="default"/>
        <w:lang w:val="en-US" w:eastAsia="en-US" w:bidi="ar-SA"/>
      </w:rPr>
    </w:lvl>
  </w:abstractNum>
  <w:abstractNum w:abstractNumId="5" w15:restartNumberingAfterBreak="0">
    <w:nsid w:val="3CC1074C"/>
    <w:multiLevelType w:val="multilevel"/>
    <w:tmpl w:val="1804D42A"/>
    <w:lvl w:ilvl="0">
      <w:start w:val="1"/>
      <w:numFmt w:val="upperRoman"/>
      <w:lvlText w:val="%1"/>
      <w:lvlJc w:val="left"/>
      <w:pPr>
        <w:ind w:left="1036" w:hanging="524"/>
      </w:pPr>
      <w:rPr>
        <w:rFonts w:hint="default"/>
        <w:lang w:val="en-US" w:eastAsia="en-US" w:bidi="ar-SA"/>
      </w:rPr>
    </w:lvl>
    <w:lvl w:ilvl="1">
      <w:start w:val="2"/>
      <w:numFmt w:val="decimal"/>
      <w:lvlText w:val="%1.%2."/>
      <w:lvlJc w:val="left"/>
      <w:pPr>
        <w:ind w:left="1036" w:hanging="524"/>
      </w:pPr>
      <w:rPr>
        <w:rFonts w:ascii="Times New Roman" w:eastAsia="Times New Roman" w:hAnsi="Times New Roman" w:cs="Times New Roman" w:hint="default"/>
        <w:b/>
        <w:bCs/>
        <w:i w:val="0"/>
        <w:iCs w:val="0"/>
        <w:spacing w:val="0"/>
        <w:w w:val="94"/>
        <w:sz w:val="32"/>
        <w:szCs w:val="32"/>
        <w:lang w:val="en-US" w:eastAsia="en-US" w:bidi="ar-SA"/>
      </w:rPr>
    </w:lvl>
    <w:lvl w:ilvl="2">
      <w:start w:val="1"/>
      <w:numFmt w:val="decimal"/>
      <w:lvlText w:val="%1.%2.%3"/>
      <w:lvlJc w:val="left"/>
      <w:pPr>
        <w:ind w:left="1113" w:hanging="601"/>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3241" w:hanging="601"/>
      </w:pPr>
      <w:rPr>
        <w:rFonts w:hint="default"/>
        <w:lang w:val="en-US" w:eastAsia="en-US" w:bidi="ar-SA"/>
      </w:rPr>
    </w:lvl>
    <w:lvl w:ilvl="4">
      <w:numFmt w:val="bullet"/>
      <w:lvlText w:val="•"/>
      <w:lvlJc w:val="left"/>
      <w:pPr>
        <w:ind w:left="4302" w:hanging="601"/>
      </w:pPr>
      <w:rPr>
        <w:rFonts w:hint="default"/>
        <w:lang w:val="en-US" w:eastAsia="en-US" w:bidi="ar-SA"/>
      </w:rPr>
    </w:lvl>
    <w:lvl w:ilvl="5">
      <w:numFmt w:val="bullet"/>
      <w:lvlText w:val="•"/>
      <w:lvlJc w:val="left"/>
      <w:pPr>
        <w:ind w:left="5362" w:hanging="601"/>
      </w:pPr>
      <w:rPr>
        <w:rFonts w:hint="default"/>
        <w:lang w:val="en-US" w:eastAsia="en-US" w:bidi="ar-SA"/>
      </w:rPr>
    </w:lvl>
    <w:lvl w:ilvl="6">
      <w:numFmt w:val="bullet"/>
      <w:lvlText w:val="•"/>
      <w:lvlJc w:val="left"/>
      <w:pPr>
        <w:ind w:left="6423" w:hanging="601"/>
      </w:pPr>
      <w:rPr>
        <w:rFonts w:hint="default"/>
        <w:lang w:val="en-US" w:eastAsia="en-US" w:bidi="ar-SA"/>
      </w:rPr>
    </w:lvl>
    <w:lvl w:ilvl="7">
      <w:numFmt w:val="bullet"/>
      <w:lvlText w:val="•"/>
      <w:lvlJc w:val="left"/>
      <w:pPr>
        <w:ind w:left="7484" w:hanging="601"/>
      </w:pPr>
      <w:rPr>
        <w:rFonts w:hint="default"/>
        <w:lang w:val="en-US" w:eastAsia="en-US" w:bidi="ar-SA"/>
      </w:rPr>
    </w:lvl>
    <w:lvl w:ilvl="8">
      <w:numFmt w:val="bullet"/>
      <w:lvlText w:val="•"/>
      <w:lvlJc w:val="left"/>
      <w:pPr>
        <w:ind w:left="8544" w:hanging="601"/>
      </w:pPr>
      <w:rPr>
        <w:rFonts w:hint="default"/>
        <w:lang w:val="en-US" w:eastAsia="en-US" w:bidi="ar-SA"/>
      </w:rPr>
    </w:lvl>
  </w:abstractNum>
  <w:abstractNum w:abstractNumId="6" w15:restartNumberingAfterBreak="0">
    <w:nsid w:val="477C2619"/>
    <w:multiLevelType w:val="multilevel"/>
    <w:tmpl w:val="8BF849B2"/>
    <w:lvl w:ilvl="0">
      <w:start w:val="1"/>
      <w:numFmt w:val="upperRoman"/>
      <w:lvlText w:val="%1"/>
      <w:lvlJc w:val="left"/>
      <w:pPr>
        <w:ind w:left="1036" w:hanging="524"/>
      </w:pPr>
      <w:rPr>
        <w:rFonts w:hint="default"/>
        <w:lang w:val="en-US" w:eastAsia="en-US" w:bidi="ar-SA"/>
      </w:rPr>
    </w:lvl>
    <w:lvl w:ilvl="1">
      <w:start w:val="5"/>
      <w:numFmt w:val="decimal"/>
      <w:lvlText w:val="%1.%2."/>
      <w:lvlJc w:val="left"/>
      <w:pPr>
        <w:ind w:left="1036" w:hanging="524"/>
      </w:pPr>
      <w:rPr>
        <w:rFonts w:ascii="Times New Roman" w:eastAsia="Times New Roman" w:hAnsi="Times New Roman" w:cs="Times New Roman" w:hint="default"/>
        <w:b/>
        <w:bCs/>
        <w:i w:val="0"/>
        <w:iCs w:val="0"/>
        <w:spacing w:val="-1"/>
        <w:w w:val="99"/>
        <w:sz w:val="32"/>
        <w:szCs w:val="32"/>
        <w:lang w:val="en-US" w:eastAsia="en-US" w:bidi="ar-SA"/>
      </w:rPr>
    </w:lvl>
    <w:lvl w:ilvl="2">
      <w:start w:val="1"/>
      <w:numFmt w:val="decimal"/>
      <w:lvlText w:val="%1.%2.%3."/>
      <w:lvlJc w:val="left"/>
      <w:pPr>
        <w:ind w:left="1322" w:hanging="670"/>
        <w:jc w:val="right"/>
      </w:pPr>
      <w:rPr>
        <w:rFonts w:ascii="Times New Roman" w:eastAsia="Times New Roman" w:hAnsi="Times New Roman" w:cs="Times New Roman" w:hint="default"/>
        <w:b/>
        <w:bCs/>
        <w:i w:val="0"/>
        <w:iCs w:val="0"/>
        <w:spacing w:val="-1"/>
        <w:w w:val="100"/>
        <w:sz w:val="28"/>
        <w:szCs w:val="28"/>
        <w:lang w:val="en-US" w:eastAsia="en-US" w:bidi="ar-SA"/>
      </w:rPr>
    </w:lvl>
    <w:lvl w:ilvl="3">
      <w:start w:val="1"/>
      <w:numFmt w:val="decimal"/>
      <w:lvlText w:val="%1.%2.%3.%4."/>
      <w:lvlJc w:val="left"/>
      <w:pPr>
        <w:ind w:left="1634" w:hanging="797"/>
        <w:jc w:val="righ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896" w:hanging="797"/>
      </w:pPr>
      <w:rPr>
        <w:rFonts w:hint="default"/>
        <w:lang w:val="en-US" w:eastAsia="en-US" w:bidi="ar-SA"/>
      </w:rPr>
    </w:lvl>
    <w:lvl w:ilvl="5">
      <w:numFmt w:val="bullet"/>
      <w:lvlText w:val="•"/>
      <w:lvlJc w:val="left"/>
      <w:pPr>
        <w:ind w:left="5024" w:hanging="797"/>
      </w:pPr>
      <w:rPr>
        <w:rFonts w:hint="default"/>
        <w:lang w:val="en-US" w:eastAsia="en-US" w:bidi="ar-SA"/>
      </w:rPr>
    </w:lvl>
    <w:lvl w:ilvl="6">
      <w:numFmt w:val="bullet"/>
      <w:lvlText w:val="•"/>
      <w:lvlJc w:val="left"/>
      <w:pPr>
        <w:ind w:left="6153" w:hanging="797"/>
      </w:pPr>
      <w:rPr>
        <w:rFonts w:hint="default"/>
        <w:lang w:val="en-US" w:eastAsia="en-US" w:bidi="ar-SA"/>
      </w:rPr>
    </w:lvl>
    <w:lvl w:ilvl="7">
      <w:numFmt w:val="bullet"/>
      <w:lvlText w:val="•"/>
      <w:lvlJc w:val="left"/>
      <w:pPr>
        <w:ind w:left="7281" w:hanging="797"/>
      </w:pPr>
      <w:rPr>
        <w:rFonts w:hint="default"/>
        <w:lang w:val="en-US" w:eastAsia="en-US" w:bidi="ar-SA"/>
      </w:rPr>
    </w:lvl>
    <w:lvl w:ilvl="8">
      <w:numFmt w:val="bullet"/>
      <w:lvlText w:val="•"/>
      <w:lvlJc w:val="left"/>
      <w:pPr>
        <w:ind w:left="8409" w:hanging="797"/>
      </w:pPr>
      <w:rPr>
        <w:rFonts w:hint="default"/>
        <w:lang w:val="en-US" w:eastAsia="en-US" w:bidi="ar-SA"/>
      </w:rPr>
    </w:lvl>
  </w:abstractNum>
  <w:abstractNum w:abstractNumId="7" w15:restartNumberingAfterBreak="0">
    <w:nsid w:val="47CC1D7A"/>
    <w:multiLevelType w:val="hybridMultilevel"/>
    <w:tmpl w:val="23D2B162"/>
    <w:lvl w:ilvl="0" w:tplc="8FC86F6E">
      <w:numFmt w:val="bullet"/>
      <w:lvlText w:val=""/>
      <w:lvlJc w:val="left"/>
      <w:pPr>
        <w:ind w:left="870" w:hanging="359"/>
      </w:pPr>
      <w:rPr>
        <w:rFonts w:ascii="Wingdings" w:eastAsia="Wingdings" w:hAnsi="Wingdings" w:cs="Wingdings" w:hint="default"/>
        <w:b w:val="0"/>
        <w:bCs w:val="0"/>
        <w:i w:val="0"/>
        <w:iCs w:val="0"/>
        <w:spacing w:val="0"/>
        <w:w w:val="100"/>
        <w:sz w:val="24"/>
        <w:szCs w:val="24"/>
        <w:lang w:val="en-US" w:eastAsia="en-US" w:bidi="ar-SA"/>
      </w:rPr>
    </w:lvl>
    <w:lvl w:ilvl="1" w:tplc="639A7232">
      <w:numFmt w:val="bullet"/>
      <w:lvlText w:val="•"/>
      <w:lvlJc w:val="left"/>
      <w:pPr>
        <w:ind w:left="1858" w:hanging="359"/>
      </w:pPr>
      <w:rPr>
        <w:rFonts w:hint="default"/>
        <w:lang w:val="en-US" w:eastAsia="en-US" w:bidi="ar-SA"/>
      </w:rPr>
    </w:lvl>
    <w:lvl w:ilvl="2" w:tplc="6076F5D8">
      <w:numFmt w:val="bullet"/>
      <w:lvlText w:val="•"/>
      <w:lvlJc w:val="left"/>
      <w:pPr>
        <w:ind w:left="2837" w:hanging="359"/>
      </w:pPr>
      <w:rPr>
        <w:rFonts w:hint="default"/>
        <w:lang w:val="en-US" w:eastAsia="en-US" w:bidi="ar-SA"/>
      </w:rPr>
    </w:lvl>
    <w:lvl w:ilvl="3" w:tplc="0AF24D8C">
      <w:numFmt w:val="bullet"/>
      <w:lvlText w:val="•"/>
      <w:lvlJc w:val="left"/>
      <w:pPr>
        <w:ind w:left="3815" w:hanging="359"/>
      </w:pPr>
      <w:rPr>
        <w:rFonts w:hint="default"/>
        <w:lang w:val="en-US" w:eastAsia="en-US" w:bidi="ar-SA"/>
      </w:rPr>
    </w:lvl>
    <w:lvl w:ilvl="4" w:tplc="8B6E5FDA">
      <w:numFmt w:val="bullet"/>
      <w:lvlText w:val="•"/>
      <w:lvlJc w:val="left"/>
      <w:pPr>
        <w:ind w:left="4794" w:hanging="359"/>
      </w:pPr>
      <w:rPr>
        <w:rFonts w:hint="default"/>
        <w:lang w:val="en-US" w:eastAsia="en-US" w:bidi="ar-SA"/>
      </w:rPr>
    </w:lvl>
    <w:lvl w:ilvl="5" w:tplc="97843702">
      <w:numFmt w:val="bullet"/>
      <w:lvlText w:val="•"/>
      <w:lvlJc w:val="left"/>
      <w:pPr>
        <w:ind w:left="5773" w:hanging="359"/>
      </w:pPr>
      <w:rPr>
        <w:rFonts w:hint="default"/>
        <w:lang w:val="en-US" w:eastAsia="en-US" w:bidi="ar-SA"/>
      </w:rPr>
    </w:lvl>
    <w:lvl w:ilvl="6" w:tplc="90EE72CC">
      <w:numFmt w:val="bullet"/>
      <w:lvlText w:val="•"/>
      <w:lvlJc w:val="left"/>
      <w:pPr>
        <w:ind w:left="6751" w:hanging="359"/>
      </w:pPr>
      <w:rPr>
        <w:rFonts w:hint="default"/>
        <w:lang w:val="en-US" w:eastAsia="en-US" w:bidi="ar-SA"/>
      </w:rPr>
    </w:lvl>
    <w:lvl w:ilvl="7" w:tplc="8D72C396">
      <w:numFmt w:val="bullet"/>
      <w:lvlText w:val="•"/>
      <w:lvlJc w:val="left"/>
      <w:pPr>
        <w:ind w:left="7730" w:hanging="359"/>
      </w:pPr>
      <w:rPr>
        <w:rFonts w:hint="default"/>
        <w:lang w:val="en-US" w:eastAsia="en-US" w:bidi="ar-SA"/>
      </w:rPr>
    </w:lvl>
    <w:lvl w:ilvl="8" w:tplc="CC4E575A">
      <w:numFmt w:val="bullet"/>
      <w:lvlText w:val="•"/>
      <w:lvlJc w:val="left"/>
      <w:pPr>
        <w:ind w:left="8709" w:hanging="359"/>
      </w:pPr>
      <w:rPr>
        <w:rFonts w:hint="default"/>
        <w:lang w:val="en-US" w:eastAsia="en-US" w:bidi="ar-SA"/>
      </w:rPr>
    </w:lvl>
  </w:abstractNum>
  <w:abstractNum w:abstractNumId="8" w15:restartNumberingAfterBreak="0">
    <w:nsid w:val="629B234A"/>
    <w:multiLevelType w:val="multilevel"/>
    <w:tmpl w:val="2980A0A6"/>
    <w:lvl w:ilvl="0">
      <w:start w:val="1"/>
      <w:numFmt w:val="upperRoman"/>
      <w:lvlText w:val="%1"/>
      <w:lvlJc w:val="left"/>
      <w:pPr>
        <w:ind w:left="1504" w:hanging="732"/>
      </w:pPr>
      <w:rPr>
        <w:rFonts w:hint="default"/>
        <w:lang w:val="en-US" w:eastAsia="en-US" w:bidi="ar-SA"/>
      </w:rPr>
    </w:lvl>
    <w:lvl w:ilvl="1">
      <w:start w:val="5"/>
      <w:numFmt w:val="decimal"/>
      <w:lvlText w:val="%1.%2"/>
      <w:lvlJc w:val="left"/>
      <w:pPr>
        <w:ind w:left="1504" w:hanging="732"/>
      </w:pPr>
      <w:rPr>
        <w:rFonts w:hint="default"/>
        <w:lang w:val="en-US" w:eastAsia="en-US" w:bidi="ar-SA"/>
      </w:rPr>
    </w:lvl>
    <w:lvl w:ilvl="2">
      <w:start w:val="4"/>
      <w:numFmt w:val="decimal"/>
      <w:lvlText w:val="%1.%2.%3"/>
      <w:lvlJc w:val="left"/>
      <w:pPr>
        <w:ind w:left="1504" w:hanging="732"/>
      </w:pPr>
      <w:rPr>
        <w:rFonts w:hint="default"/>
        <w:lang w:val="en-US" w:eastAsia="en-US" w:bidi="ar-SA"/>
      </w:rPr>
    </w:lvl>
    <w:lvl w:ilvl="3">
      <w:start w:val="1"/>
      <w:numFmt w:val="decimal"/>
      <w:lvlText w:val="%1.%2.%3.%4"/>
      <w:lvlJc w:val="left"/>
      <w:pPr>
        <w:ind w:left="1504" w:hanging="732"/>
        <w:jc w:val="right"/>
      </w:pPr>
      <w:rPr>
        <w:rFonts w:ascii="Times New Roman" w:eastAsia="Times New Roman" w:hAnsi="Times New Roman" w:cs="Times New Roman" w:hint="default"/>
        <w:b/>
        <w:bCs/>
        <w:i w:val="0"/>
        <w:iCs w:val="0"/>
        <w:spacing w:val="0"/>
        <w:w w:val="93"/>
        <w:sz w:val="24"/>
        <w:szCs w:val="24"/>
        <w:lang w:val="en-US" w:eastAsia="en-US" w:bidi="ar-SA"/>
      </w:rPr>
    </w:lvl>
    <w:lvl w:ilvl="4">
      <w:numFmt w:val="bullet"/>
      <w:lvlText w:val="•"/>
      <w:lvlJc w:val="left"/>
      <w:pPr>
        <w:ind w:left="5166" w:hanging="732"/>
      </w:pPr>
      <w:rPr>
        <w:rFonts w:hint="default"/>
        <w:lang w:val="en-US" w:eastAsia="en-US" w:bidi="ar-SA"/>
      </w:rPr>
    </w:lvl>
    <w:lvl w:ilvl="5">
      <w:numFmt w:val="bullet"/>
      <w:lvlText w:val="•"/>
      <w:lvlJc w:val="left"/>
      <w:pPr>
        <w:ind w:left="6083" w:hanging="732"/>
      </w:pPr>
      <w:rPr>
        <w:rFonts w:hint="default"/>
        <w:lang w:val="en-US" w:eastAsia="en-US" w:bidi="ar-SA"/>
      </w:rPr>
    </w:lvl>
    <w:lvl w:ilvl="6">
      <w:numFmt w:val="bullet"/>
      <w:lvlText w:val="•"/>
      <w:lvlJc w:val="left"/>
      <w:pPr>
        <w:ind w:left="6999" w:hanging="732"/>
      </w:pPr>
      <w:rPr>
        <w:rFonts w:hint="default"/>
        <w:lang w:val="en-US" w:eastAsia="en-US" w:bidi="ar-SA"/>
      </w:rPr>
    </w:lvl>
    <w:lvl w:ilvl="7">
      <w:numFmt w:val="bullet"/>
      <w:lvlText w:val="•"/>
      <w:lvlJc w:val="left"/>
      <w:pPr>
        <w:ind w:left="7916" w:hanging="732"/>
      </w:pPr>
      <w:rPr>
        <w:rFonts w:hint="default"/>
        <w:lang w:val="en-US" w:eastAsia="en-US" w:bidi="ar-SA"/>
      </w:rPr>
    </w:lvl>
    <w:lvl w:ilvl="8">
      <w:numFmt w:val="bullet"/>
      <w:lvlText w:val="•"/>
      <w:lvlJc w:val="left"/>
      <w:pPr>
        <w:ind w:left="8833" w:hanging="732"/>
      </w:pPr>
      <w:rPr>
        <w:rFonts w:hint="default"/>
        <w:lang w:val="en-US" w:eastAsia="en-US" w:bidi="ar-SA"/>
      </w:rPr>
    </w:lvl>
  </w:abstractNum>
  <w:abstractNum w:abstractNumId="9" w15:restartNumberingAfterBreak="0">
    <w:nsid w:val="64E04410"/>
    <w:multiLevelType w:val="multilevel"/>
    <w:tmpl w:val="A8BA5DDC"/>
    <w:lvl w:ilvl="0">
      <w:start w:val="3"/>
      <w:numFmt w:val="upperRoman"/>
      <w:lvlText w:val="%1"/>
      <w:lvlJc w:val="left"/>
      <w:pPr>
        <w:ind w:left="1314" w:hanging="580"/>
      </w:pPr>
      <w:rPr>
        <w:rFonts w:hint="default"/>
        <w:lang w:val="en-US" w:eastAsia="en-US" w:bidi="ar-SA"/>
      </w:rPr>
    </w:lvl>
    <w:lvl w:ilvl="1">
      <w:start w:val="1"/>
      <w:numFmt w:val="decimal"/>
      <w:lvlText w:val="%1.%2."/>
      <w:lvlJc w:val="left"/>
      <w:pPr>
        <w:ind w:left="1314" w:hanging="580"/>
        <w:jc w:val="right"/>
      </w:pPr>
      <w:rPr>
        <w:rFonts w:ascii="Times New Roman" w:eastAsia="Times New Roman" w:hAnsi="Times New Roman" w:cs="Times New Roman" w:hint="default"/>
        <w:b w:val="0"/>
        <w:bCs w:val="0"/>
        <w:i w:val="0"/>
        <w:iCs w:val="0"/>
        <w:spacing w:val="0"/>
        <w:w w:val="108"/>
        <w:sz w:val="24"/>
        <w:szCs w:val="24"/>
        <w:lang w:val="en-US" w:eastAsia="en-US" w:bidi="ar-SA"/>
      </w:rPr>
    </w:lvl>
    <w:lvl w:ilvl="2">
      <w:start w:val="1"/>
      <w:numFmt w:val="decimal"/>
      <w:lvlText w:val="%1.%2.%3."/>
      <w:lvlJc w:val="left"/>
      <w:pPr>
        <w:ind w:left="1711" w:hanging="760"/>
      </w:pPr>
      <w:rPr>
        <w:rFonts w:ascii="Times New Roman" w:eastAsia="Times New Roman" w:hAnsi="Times New Roman" w:cs="Times New Roman" w:hint="default"/>
        <w:b w:val="0"/>
        <w:bCs w:val="0"/>
        <w:i w:val="0"/>
        <w:iCs w:val="0"/>
        <w:spacing w:val="0"/>
        <w:w w:val="106"/>
        <w:sz w:val="24"/>
        <w:szCs w:val="24"/>
        <w:lang w:val="en-US" w:eastAsia="en-US" w:bidi="ar-SA"/>
      </w:rPr>
    </w:lvl>
    <w:lvl w:ilvl="3">
      <w:numFmt w:val="bullet"/>
      <w:lvlText w:val="•"/>
      <w:lvlJc w:val="left"/>
      <w:pPr>
        <w:ind w:left="3708" w:hanging="760"/>
      </w:pPr>
      <w:rPr>
        <w:rFonts w:hint="default"/>
        <w:lang w:val="en-US" w:eastAsia="en-US" w:bidi="ar-SA"/>
      </w:rPr>
    </w:lvl>
    <w:lvl w:ilvl="4">
      <w:numFmt w:val="bullet"/>
      <w:lvlText w:val="•"/>
      <w:lvlJc w:val="left"/>
      <w:pPr>
        <w:ind w:left="4702" w:hanging="760"/>
      </w:pPr>
      <w:rPr>
        <w:rFonts w:hint="default"/>
        <w:lang w:val="en-US" w:eastAsia="en-US" w:bidi="ar-SA"/>
      </w:rPr>
    </w:lvl>
    <w:lvl w:ilvl="5">
      <w:numFmt w:val="bullet"/>
      <w:lvlText w:val="•"/>
      <w:lvlJc w:val="left"/>
      <w:pPr>
        <w:ind w:left="5696" w:hanging="760"/>
      </w:pPr>
      <w:rPr>
        <w:rFonts w:hint="default"/>
        <w:lang w:val="en-US" w:eastAsia="en-US" w:bidi="ar-SA"/>
      </w:rPr>
    </w:lvl>
    <w:lvl w:ilvl="6">
      <w:numFmt w:val="bullet"/>
      <w:lvlText w:val="•"/>
      <w:lvlJc w:val="left"/>
      <w:pPr>
        <w:ind w:left="6690" w:hanging="760"/>
      </w:pPr>
      <w:rPr>
        <w:rFonts w:hint="default"/>
        <w:lang w:val="en-US" w:eastAsia="en-US" w:bidi="ar-SA"/>
      </w:rPr>
    </w:lvl>
    <w:lvl w:ilvl="7">
      <w:numFmt w:val="bullet"/>
      <w:lvlText w:val="•"/>
      <w:lvlJc w:val="left"/>
      <w:pPr>
        <w:ind w:left="7684" w:hanging="760"/>
      </w:pPr>
      <w:rPr>
        <w:rFonts w:hint="default"/>
        <w:lang w:val="en-US" w:eastAsia="en-US" w:bidi="ar-SA"/>
      </w:rPr>
    </w:lvl>
    <w:lvl w:ilvl="8">
      <w:numFmt w:val="bullet"/>
      <w:lvlText w:val="•"/>
      <w:lvlJc w:val="left"/>
      <w:pPr>
        <w:ind w:left="8678" w:hanging="760"/>
      </w:pPr>
      <w:rPr>
        <w:rFonts w:hint="default"/>
        <w:lang w:val="en-US" w:eastAsia="en-US" w:bidi="ar-SA"/>
      </w:rPr>
    </w:lvl>
  </w:abstractNum>
  <w:abstractNum w:abstractNumId="10" w15:restartNumberingAfterBreak="0">
    <w:nsid w:val="6E2E2F08"/>
    <w:multiLevelType w:val="multilevel"/>
    <w:tmpl w:val="E5629338"/>
    <w:lvl w:ilvl="0">
      <w:start w:val="1"/>
      <w:numFmt w:val="upperRoman"/>
      <w:lvlText w:val="%1"/>
      <w:lvlJc w:val="left"/>
      <w:pPr>
        <w:ind w:left="1525" w:hanging="573"/>
      </w:pPr>
      <w:rPr>
        <w:rFonts w:hint="default"/>
        <w:lang w:val="en-US" w:eastAsia="en-US" w:bidi="ar-SA"/>
      </w:rPr>
    </w:lvl>
    <w:lvl w:ilvl="1">
      <w:start w:val="4"/>
      <w:numFmt w:val="decimal"/>
      <w:lvlText w:val="%1.%2"/>
      <w:lvlJc w:val="left"/>
      <w:pPr>
        <w:ind w:left="1525" w:hanging="573"/>
      </w:pPr>
      <w:rPr>
        <w:rFonts w:hint="default"/>
        <w:lang w:val="en-US" w:eastAsia="en-US" w:bidi="ar-SA"/>
      </w:rPr>
    </w:lvl>
    <w:lvl w:ilvl="2">
      <w:start w:val="2"/>
      <w:numFmt w:val="decimal"/>
      <w:lvlText w:val="%1.%2.%3."/>
      <w:lvlJc w:val="left"/>
      <w:pPr>
        <w:ind w:left="1525" w:hanging="573"/>
        <w:jc w:val="right"/>
      </w:pPr>
      <w:rPr>
        <w:rFonts w:hint="default"/>
        <w:spacing w:val="0"/>
        <w:w w:val="102"/>
        <w:lang w:val="en-US" w:eastAsia="en-US" w:bidi="ar-SA"/>
      </w:rPr>
    </w:lvl>
    <w:lvl w:ilvl="3">
      <w:numFmt w:val="bullet"/>
      <w:lvlText w:val="•"/>
      <w:lvlJc w:val="left"/>
      <w:pPr>
        <w:ind w:left="4263" w:hanging="573"/>
      </w:pPr>
      <w:rPr>
        <w:rFonts w:hint="default"/>
        <w:lang w:val="en-US" w:eastAsia="en-US" w:bidi="ar-SA"/>
      </w:rPr>
    </w:lvl>
    <w:lvl w:ilvl="4">
      <w:numFmt w:val="bullet"/>
      <w:lvlText w:val="•"/>
      <w:lvlJc w:val="left"/>
      <w:pPr>
        <w:ind w:left="5178" w:hanging="573"/>
      </w:pPr>
      <w:rPr>
        <w:rFonts w:hint="default"/>
        <w:lang w:val="en-US" w:eastAsia="en-US" w:bidi="ar-SA"/>
      </w:rPr>
    </w:lvl>
    <w:lvl w:ilvl="5">
      <w:numFmt w:val="bullet"/>
      <w:lvlText w:val="•"/>
      <w:lvlJc w:val="left"/>
      <w:pPr>
        <w:ind w:left="6093" w:hanging="573"/>
      </w:pPr>
      <w:rPr>
        <w:rFonts w:hint="default"/>
        <w:lang w:val="en-US" w:eastAsia="en-US" w:bidi="ar-SA"/>
      </w:rPr>
    </w:lvl>
    <w:lvl w:ilvl="6">
      <w:numFmt w:val="bullet"/>
      <w:lvlText w:val="•"/>
      <w:lvlJc w:val="left"/>
      <w:pPr>
        <w:ind w:left="7007" w:hanging="573"/>
      </w:pPr>
      <w:rPr>
        <w:rFonts w:hint="default"/>
        <w:lang w:val="en-US" w:eastAsia="en-US" w:bidi="ar-SA"/>
      </w:rPr>
    </w:lvl>
    <w:lvl w:ilvl="7">
      <w:numFmt w:val="bullet"/>
      <w:lvlText w:val="•"/>
      <w:lvlJc w:val="left"/>
      <w:pPr>
        <w:ind w:left="7922" w:hanging="573"/>
      </w:pPr>
      <w:rPr>
        <w:rFonts w:hint="default"/>
        <w:lang w:val="en-US" w:eastAsia="en-US" w:bidi="ar-SA"/>
      </w:rPr>
    </w:lvl>
    <w:lvl w:ilvl="8">
      <w:numFmt w:val="bullet"/>
      <w:lvlText w:val="•"/>
      <w:lvlJc w:val="left"/>
      <w:pPr>
        <w:ind w:left="8837" w:hanging="573"/>
      </w:pPr>
      <w:rPr>
        <w:rFonts w:hint="default"/>
        <w:lang w:val="en-US" w:eastAsia="en-US" w:bidi="ar-SA"/>
      </w:rPr>
    </w:lvl>
  </w:abstractNum>
  <w:abstractNum w:abstractNumId="11" w15:restartNumberingAfterBreak="0">
    <w:nsid w:val="74D14597"/>
    <w:multiLevelType w:val="multilevel"/>
    <w:tmpl w:val="D4F8B8B0"/>
    <w:lvl w:ilvl="0">
      <w:start w:val="1"/>
      <w:numFmt w:val="upperRoman"/>
      <w:lvlText w:val="%1"/>
      <w:lvlJc w:val="left"/>
      <w:pPr>
        <w:ind w:left="1525" w:hanging="573"/>
      </w:pPr>
      <w:rPr>
        <w:rFonts w:hint="default"/>
        <w:lang w:val="en-US" w:eastAsia="en-US" w:bidi="ar-SA"/>
      </w:rPr>
    </w:lvl>
    <w:lvl w:ilvl="1">
      <w:start w:val="5"/>
      <w:numFmt w:val="decimal"/>
      <w:lvlText w:val="%1.%2"/>
      <w:lvlJc w:val="left"/>
      <w:pPr>
        <w:ind w:left="1525" w:hanging="573"/>
      </w:pPr>
      <w:rPr>
        <w:rFonts w:hint="default"/>
        <w:lang w:val="en-US" w:eastAsia="en-US" w:bidi="ar-SA"/>
      </w:rPr>
    </w:lvl>
    <w:lvl w:ilvl="2">
      <w:start w:val="1"/>
      <w:numFmt w:val="decimal"/>
      <w:lvlText w:val="%1.%2.%3."/>
      <w:lvlJc w:val="left"/>
      <w:pPr>
        <w:ind w:left="1525" w:hanging="573"/>
      </w:pPr>
      <w:rPr>
        <w:rFonts w:ascii="Times New Roman" w:eastAsia="Times New Roman" w:hAnsi="Times New Roman" w:cs="Times New Roman" w:hint="default"/>
        <w:b w:val="0"/>
        <w:bCs w:val="0"/>
        <w:i w:val="0"/>
        <w:iCs w:val="0"/>
        <w:spacing w:val="0"/>
        <w:w w:val="102"/>
        <w:sz w:val="24"/>
        <w:szCs w:val="24"/>
        <w:lang w:val="en-US" w:eastAsia="en-US" w:bidi="ar-SA"/>
      </w:rPr>
    </w:lvl>
    <w:lvl w:ilvl="3">
      <w:numFmt w:val="bullet"/>
      <w:lvlText w:val="•"/>
      <w:lvlJc w:val="left"/>
      <w:pPr>
        <w:ind w:left="4263" w:hanging="573"/>
      </w:pPr>
      <w:rPr>
        <w:rFonts w:hint="default"/>
        <w:lang w:val="en-US" w:eastAsia="en-US" w:bidi="ar-SA"/>
      </w:rPr>
    </w:lvl>
    <w:lvl w:ilvl="4">
      <w:numFmt w:val="bullet"/>
      <w:lvlText w:val="•"/>
      <w:lvlJc w:val="left"/>
      <w:pPr>
        <w:ind w:left="5178" w:hanging="573"/>
      </w:pPr>
      <w:rPr>
        <w:rFonts w:hint="default"/>
        <w:lang w:val="en-US" w:eastAsia="en-US" w:bidi="ar-SA"/>
      </w:rPr>
    </w:lvl>
    <w:lvl w:ilvl="5">
      <w:numFmt w:val="bullet"/>
      <w:lvlText w:val="•"/>
      <w:lvlJc w:val="left"/>
      <w:pPr>
        <w:ind w:left="6093" w:hanging="573"/>
      </w:pPr>
      <w:rPr>
        <w:rFonts w:hint="default"/>
        <w:lang w:val="en-US" w:eastAsia="en-US" w:bidi="ar-SA"/>
      </w:rPr>
    </w:lvl>
    <w:lvl w:ilvl="6">
      <w:numFmt w:val="bullet"/>
      <w:lvlText w:val="•"/>
      <w:lvlJc w:val="left"/>
      <w:pPr>
        <w:ind w:left="7007" w:hanging="573"/>
      </w:pPr>
      <w:rPr>
        <w:rFonts w:hint="default"/>
        <w:lang w:val="en-US" w:eastAsia="en-US" w:bidi="ar-SA"/>
      </w:rPr>
    </w:lvl>
    <w:lvl w:ilvl="7">
      <w:numFmt w:val="bullet"/>
      <w:lvlText w:val="•"/>
      <w:lvlJc w:val="left"/>
      <w:pPr>
        <w:ind w:left="7922" w:hanging="573"/>
      </w:pPr>
      <w:rPr>
        <w:rFonts w:hint="default"/>
        <w:lang w:val="en-US" w:eastAsia="en-US" w:bidi="ar-SA"/>
      </w:rPr>
    </w:lvl>
    <w:lvl w:ilvl="8">
      <w:numFmt w:val="bullet"/>
      <w:lvlText w:val="•"/>
      <w:lvlJc w:val="left"/>
      <w:pPr>
        <w:ind w:left="8837" w:hanging="573"/>
      </w:pPr>
      <w:rPr>
        <w:rFonts w:hint="default"/>
        <w:lang w:val="en-US" w:eastAsia="en-US" w:bidi="ar-SA"/>
      </w:rPr>
    </w:lvl>
  </w:abstractNum>
  <w:num w:numId="1" w16cid:durableId="2069759463">
    <w:abstractNumId w:val="4"/>
  </w:num>
  <w:num w:numId="2" w16cid:durableId="1298414484">
    <w:abstractNumId w:val="0"/>
  </w:num>
  <w:num w:numId="3" w16cid:durableId="652486408">
    <w:abstractNumId w:val="8"/>
  </w:num>
  <w:num w:numId="4" w16cid:durableId="889851515">
    <w:abstractNumId w:val="6"/>
  </w:num>
  <w:num w:numId="5" w16cid:durableId="914361555">
    <w:abstractNumId w:val="1"/>
  </w:num>
  <w:num w:numId="6" w16cid:durableId="1969165486">
    <w:abstractNumId w:val="5"/>
  </w:num>
  <w:num w:numId="7" w16cid:durableId="1543051370">
    <w:abstractNumId w:val="7"/>
  </w:num>
  <w:num w:numId="8" w16cid:durableId="930816241">
    <w:abstractNumId w:val="9"/>
  </w:num>
  <w:num w:numId="9" w16cid:durableId="698553812">
    <w:abstractNumId w:val="2"/>
  </w:num>
  <w:num w:numId="10" w16cid:durableId="631985063">
    <w:abstractNumId w:val="11"/>
  </w:num>
  <w:num w:numId="11" w16cid:durableId="432867959">
    <w:abstractNumId w:val="10"/>
  </w:num>
  <w:num w:numId="12" w16cid:durableId="1126001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4DCD"/>
    <w:rsid w:val="00424DCD"/>
    <w:rsid w:val="004F5FB1"/>
    <w:rsid w:val="00AB3110"/>
    <w:rsid w:val="00D110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F46A"/>
  <w15:docId w15:val="{DDA0145B-4652-4620-B8DB-EFDB2449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10" w:right="519" w:firstLine="2522"/>
      <w:outlineLvl w:val="0"/>
    </w:pPr>
    <w:rPr>
      <w:rFonts w:ascii="Bauhaus 93" w:eastAsia="Bauhaus 93" w:hAnsi="Bauhaus 93" w:cs="Bauhaus 93"/>
      <w:b/>
      <w:bCs/>
      <w:i/>
      <w:iCs/>
      <w:sz w:val="101"/>
      <w:szCs w:val="101"/>
    </w:rPr>
  </w:style>
  <w:style w:type="paragraph" w:styleId="Heading2">
    <w:name w:val="heading 2"/>
    <w:basedOn w:val="Normal"/>
    <w:uiPriority w:val="9"/>
    <w:unhideWhenUsed/>
    <w:qFormat/>
    <w:pPr>
      <w:ind w:left="6"/>
      <w:outlineLvl w:val="1"/>
    </w:pPr>
    <w:rPr>
      <w:rFonts w:ascii="Bauhaus 93" w:eastAsia="Bauhaus 93" w:hAnsi="Bauhaus 93" w:cs="Bauhaus 93"/>
      <w:b/>
      <w:bCs/>
      <w:i/>
      <w:iCs/>
      <w:sz w:val="76"/>
      <w:szCs w:val="76"/>
    </w:rPr>
  </w:style>
  <w:style w:type="paragraph" w:styleId="Heading3">
    <w:name w:val="heading 3"/>
    <w:basedOn w:val="Normal"/>
    <w:uiPriority w:val="9"/>
    <w:unhideWhenUsed/>
    <w:qFormat/>
    <w:pPr>
      <w:ind w:left="1958" w:right="1225" w:firstLine="900"/>
      <w:outlineLvl w:val="2"/>
    </w:pPr>
    <w:rPr>
      <w:rFonts w:ascii="Bauhaus 93" w:eastAsia="Bauhaus 93" w:hAnsi="Bauhaus 93" w:cs="Bauhaus 93"/>
      <w:b/>
      <w:bCs/>
      <w:sz w:val="72"/>
      <w:szCs w:val="72"/>
    </w:rPr>
  </w:style>
  <w:style w:type="paragraph" w:styleId="Heading4">
    <w:name w:val="heading 4"/>
    <w:basedOn w:val="Normal"/>
    <w:uiPriority w:val="9"/>
    <w:unhideWhenUsed/>
    <w:qFormat/>
    <w:pPr>
      <w:ind w:left="2133"/>
      <w:outlineLvl w:val="3"/>
    </w:pPr>
    <w:rPr>
      <w:rFonts w:ascii="Bauhaus 93" w:eastAsia="Bauhaus 93" w:hAnsi="Bauhaus 93" w:cs="Bauhaus 93"/>
      <w:sz w:val="72"/>
      <w:szCs w:val="72"/>
    </w:rPr>
  </w:style>
  <w:style w:type="paragraph" w:styleId="Heading5">
    <w:name w:val="heading 5"/>
    <w:basedOn w:val="Normal"/>
    <w:uiPriority w:val="9"/>
    <w:unhideWhenUsed/>
    <w:qFormat/>
    <w:pPr>
      <w:spacing w:before="71"/>
      <w:ind w:left="512"/>
      <w:outlineLvl w:val="4"/>
    </w:pPr>
    <w:rPr>
      <w:b/>
      <w:bCs/>
      <w:sz w:val="32"/>
      <w:szCs w:val="32"/>
    </w:rPr>
  </w:style>
  <w:style w:type="paragraph" w:styleId="Heading6">
    <w:name w:val="heading 6"/>
    <w:basedOn w:val="Normal"/>
    <w:uiPriority w:val="9"/>
    <w:unhideWhenUsed/>
    <w:qFormat/>
    <w:pPr>
      <w:ind w:left="1395"/>
      <w:outlineLvl w:val="5"/>
    </w:pPr>
    <w:rPr>
      <w:b/>
      <w:bCs/>
      <w:sz w:val="28"/>
      <w:szCs w:val="28"/>
    </w:rPr>
  </w:style>
  <w:style w:type="paragraph" w:styleId="Heading7">
    <w:name w:val="heading 7"/>
    <w:basedOn w:val="Normal"/>
    <w:uiPriority w:val="1"/>
    <w:qFormat/>
    <w:pPr>
      <w:ind w:left="1079"/>
      <w:outlineLvl w:val="6"/>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0"/>
      <w:ind w:left="3" w:right="3"/>
      <w:jc w:val="center"/>
    </w:pPr>
    <w:rPr>
      <w:sz w:val="24"/>
      <w:szCs w:val="24"/>
    </w:rPr>
  </w:style>
  <w:style w:type="paragraph" w:styleId="TOC2">
    <w:name w:val="toc 2"/>
    <w:basedOn w:val="Normal"/>
    <w:uiPriority w:val="1"/>
    <w:qFormat/>
    <w:pPr>
      <w:ind w:left="506"/>
    </w:pPr>
    <w:rPr>
      <w:sz w:val="24"/>
      <w:szCs w:val="24"/>
    </w:rPr>
  </w:style>
  <w:style w:type="paragraph" w:styleId="TOC3">
    <w:name w:val="toc 3"/>
    <w:basedOn w:val="Normal"/>
    <w:uiPriority w:val="1"/>
    <w:qFormat/>
    <w:pPr>
      <w:spacing w:before="142"/>
      <w:ind w:left="1126" w:hanging="392"/>
    </w:pPr>
    <w:rPr>
      <w:sz w:val="24"/>
      <w:szCs w:val="24"/>
    </w:rPr>
  </w:style>
  <w:style w:type="paragraph" w:styleId="TOC4">
    <w:name w:val="toc 4"/>
    <w:basedOn w:val="Normal"/>
    <w:uiPriority w:val="1"/>
    <w:qFormat/>
    <w:pPr>
      <w:spacing w:before="142"/>
      <w:ind w:left="793"/>
    </w:pPr>
    <w:rPr>
      <w:sz w:val="24"/>
      <w:szCs w:val="24"/>
    </w:rPr>
  </w:style>
  <w:style w:type="paragraph" w:styleId="TOC5">
    <w:name w:val="toc 5"/>
    <w:basedOn w:val="Normal"/>
    <w:uiPriority w:val="1"/>
    <w:qFormat/>
    <w:pPr>
      <w:spacing w:before="142"/>
      <w:ind w:left="1524" w:hanging="572"/>
    </w:pPr>
    <w:rPr>
      <w:sz w:val="24"/>
      <w:szCs w:val="24"/>
    </w:rPr>
  </w:style>
  <w:style w:type="paragraph" w:styleId="TOC6">
    <w:name w:val="toc 6"/>
    <w:basedOn w:val="Normal"/>
    <w:uiPriority w:val="1"/>
    <w:qFormat/>
    <w:pPr>
      <w:spacing w:before="140"/>
      <w:ind w:left="1463" w:hanging="572"/>
    </w:pPr>
    <w:rPr>
      <w:b/>
      <w:bCs/>
      <w:i/>
      <w:iCs/>
    </w:rPr>
  </w:style>
  <w:style w:type="paragraph" w:styleId="TOC7">
    <w:name w:val="toc 7"/>
    <w:basedOn w:val="Normal"/>
    <w:uiPriority w:val="1"/>
    <w:qFormat/>
    <w:pPr>
      <w:spacing w:before="139"/>
      <w:ind w:left="1737" w:hanging="665"/>
    </w:pPr>
    <w:rPr>
      <w:sz w:val="24"/>
      <w:szCs w:val="24"/>
    </w:rPr>
  </w:style>
  <w:style w:type="paragraph" w:styleId="TOC8">
    <w:name w:val="toc 8"/>
    <w:basedOn w:val="Normal"/>
    <w:uiPriority w:val="1"/>
    <w:qFormat/>
    <w:pPr>
      <w:spacing w:before="144"/>
      <w:ind w:left="1547" w:hanging="526"/>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24" w:hanging="666"/>
    </w:pPr>
  </w:style>
  <w:style w:type="paragraph" w:customStyle="1" w:styleId="TableParagraph">
    <w:name w:val="Table Paragraph"/>
    <w:basedOn w:val="Normal"/>
    <w:uiPriority w:val="1"/>
    <w:qFormat/>
    <w:pPr>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22787">
      <w:bodyDiv w:val="1"/>
      <w:marLeft w:val="0"/>
      <w:marRight w:val="0"/>
      <w:marTop w:val="0"/>
      <w:marBottom w:val="0"/>
      <w:divBdr>
        <w:top w:val="none" w:sz="0" w:space="0" w:color="auto"/>
        <w:left w:val="none" w:sz="0" w:space="0" w:color="auto"/>
        <w:bottom w:val="none" w:sz="0" w:space="0" w:color="auto"/>
        <w:right w:val="none" w:sz="0" w:space="0" w:color="auto"/>
      </w:divBdr>
    </w:div>
    <w:div w:id="1064718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1821</Words>
  <Characters>10017</Characters>
  <Application>Microsoft Office Word</Application>
  <DocSecurity>0</DocSecurity>
  <Lines>83</Lines>
  <Paragraphs>23</Paragraphs>
  <ScaleCrop>false</ScaleCrop>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Houda</cp:lastModifiedBy>
  <cp:revision>2</cp:revision>
  <dcterms:created xsi:type="dcterms:W3CDTF">2025-07-09T11:36:00Z</dcterms:created>
  <dcterms:modified xsi:type="dcterms:W3CDTF">2025-07-09T11:39:00Z</dcterms:modified>
</cp:coreProperties>
</file>