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A72F" w14:textId="5DD23CCD" w:rsidR="0065026A" w:rsidRPr="008158D8" w:rsidRDefault="00F73C30" w:rsidP="0065026A">
      <w:pPr>
        <w:spacing w:line="360" w:lineRule="auto"/>
        <w:jc w:val="center"/>
        <w:rPr>
          <w:rFonts w:asciiTheme="majorBidi" w:eastAsia="SimSun" w:hAnsiTheme="majorBidi" w:cstheme="majorBidi"/>
          <w:sz w:val="32"/>
          <w:szCs w:val="32"/>
          <w:lang w:val="fr-FR" w:bidi="ar-DZ"/>
        </w:rPr>
      </w:pPr>
      <w:bookmarkStart w:id="0" w:name="_Hlk202553611"/>
      <w:r w:rsidRPr="00F73C30">
        <w:rPr>
          <w:rFonts w:ascii="Calibri" w:eastAsia="Calibri" w:hAnsi="Calibri" w:cs="Arial"/>
          <w:noProof/>
          <w:sz w:val="22"/>
          <w:szCs w:val="22"/>
          <w:lang w:val="fr-FR" w:eastAsia="fr-FR"/>
        </w:rPr>
        <mc:AlternateContent>
          <mc:Choice Requires="wps">
            <w:drawing>
              <wp:anchor distT="0" distB="0" distL="114300" distR="114300" simplePos="0" relativeHeight="252048384" behindDoc="0" locked="0" layoutInCell="1" allowOverlap="1" wp14:anchorId="2FA965B4" wp14:editId="72ED167E">
                <wp:simplePos x="0" y="0"/>
                <wp:positionH relativeFrom="page">
                  <wp:posOffset>1905000</wp:posOffset>
                </wp:positionH>
                <wp:positionV relativeFrom="paragraph">
                  <wp:posOffset>-252730</wp:posOffset>
                </wp:positionV>
                <wp:extent cx="3876675" cy="752475"/>
                <wp:effectExtent l="0" t="0" r="9525" b="9525"/>
                <wp:wrapNone/>
                <wp:docPr id="360022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FC18" w14:textId="5A1B7CFC" w:rsidR="002B10BE" w:rsidRPr="00B83F2A" w:rsidRDefault="002B10BE" w:rsidP="00B83F2A">
                            <w:pPr>
                              <w:spacing w:line="276" w:lineRule="auto"/>
                              <w:jc w:val="center"/>
                              <w:rPr>
                                <w:rFonts w:asciiTheme="majorBidi" w:hAnsiTheme="majorBidi" w:cstheme="majorBidi"/>
                                <w:sz w:val="28"/>
                                <w:szCs w:val="36"/>
                                <w:lang w:val="fr-FR"/>
                              </w:rPr>
                            </w:pPr>
                            <w:r w:rsidRPr="00B83F2A">
                              <w:rPr>
                                <w:rFonts w:asciiTheme="majorBidi" w:hAnsiTheme="majorBidi" w:cstheme="majorBidi"/>
                                <w:sz w:val="28"/>
                                <w:szCs w:val="36"/>
                                <w:lang w:val="fr-FR"/>
                              </w:rPr>
                              <w:t>République Algérienne démocratique et populaire</w:t>
                            </w:r>
                          </w:p>
                          <w:p w14:paraId="0EE72163" w14:textId="73C6881B" w:rsidR="002B10BE" w:rsidRPr="00B83F2A" w:rsidRDefault="002B10BE" w:rsidP="00B83F2A">
                            <w:pPr>
                              <w:spacing w:line="276" w:lineRule="auto"/>
                              <w:jc w:val="center"/>
                              <w:rPr>
                                <w:rFonts w:asciiTheme="majorBidi" w:hAnsiTheme="majorBidi" w:cstheme="majorBidi"/>
                                <w:sz w:val="28"/>
                                <w:szCs w:val="36"/>
                                <w:lang w:val="fr-FR"/>
                              </w:rPr>
                            </w:pPr>
                            <w:r w:rsidRPr="00B83F2A">
                              <w:rPr>
                                <w:rFonts w:asciiTheme="majorBidi" w:hAnsiTheme="majorBidi" w:cstheme="majorBidi"/>
                                <w:sz w:val="28"/>
                                <w:szCs w:val="36"/>
                                <w:lang w:val="fr-FR"/>
                              </w:rPr>
                              <w:t>Ministère de L'enseignement Supérieur et la Rech</w:t>
                            </w:r>
                            <w:r>
                              <w:rPr>
                                <w:rFonts w:asciiTheme="majorBidi" w:hAnsiTheme="majorBidi" w:cstheme="majorBidi"/>
                                <w:sz w:val="28"/>
                                <w:szCs w:val="36"/>
                                <w:lang w:val="fr-FR"/>
                              </w:rPr>
                              <w:t>e</w:t>
                            </w:r>
                            <w:r w:rsidRPr="00B83F2A">
                              <w:rPr>
                                <w:rFonts w:asciiTheme="majorBidi" w:hAnsiTheme="majorBidi" w:cstheme="majorBidi"/>
                                <w:sz w:val="28"/>
                                <w:szCs w:val="36"/>
                                <w:lang w:val="fr-FR"/>
                              </w:rPr>
                              <w:t>rche Scientifique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FA965B4" id="_x0000_t202" coordsize="21600,21600" o:spt="202" path="m,l,21600r21600,l21600,xe">
                <v:stroke joinstyle="miter"/>
                <v:path gradientshapeok="t" o:connecttype="rect"/>
              </v:shapetype>
              <v:shape id="Text Box 6" o:spid="_x0000_s1026" type="#_x0000_t202" style="position:absolute;left:0;text-align:left;margin-left:150pt;margin-top:-19.9pt;width:305.25pt;height:59.25pt;z-index:252048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" stroked="f">
                <v:textbox>
                  <w:txbxContent>
                    <w:p w14:paraId="3E1BFC18" w14:textId="5A1B7CFC" w:rsidR="002B10BE" w:rsidRPr="00B83F2A" w:rsidRDefault="002B10BE" w:rsidP="00B83F2A">
                      <w:pPr>
                        <w:spacing w:line="276" w:lineRule="auto"/>
                        <w:jc w:val="center"/>
                        <w:rPr>
                          <w:rFonts w:asciiTheme="majorBidi" w:hAnsiTheme="majorBidi" w:cstheme="majorBidi"/>
                          <w:sz w:val="28"/>
                          <w:szCs w:val="36"/>
                          <w:lang w:val="fr-FR"/>
                        </w:rPr>
                      </w:pPr>
                      <w:r w:rsidRPr="00B83F2A">
                        <w:rPr>
                          <w:rFonts w:asciiTheme="majorBidi" w:hAnsiTheme="majorBidi" w:cstheme="majorBidi"/>
                          <w:sz w:val="28"/>
                          <w:szCs w:val="36"/>
                          <w:lang w:val="fr-FR"/>
                        </w:rPr>
                        <w:t>République Algérienne démocratique et populaire</w:t>
                      </w:r>
                    </w:p>
                    <w:p w14:paraId="0EE72163" w14:textId="73C6881B" w:rsidR="002B10BE" w:rsidRPr="00B83F2A" w:rsidRDefault="002B10BE" w:rsidP="00B83F2A">
                      <w:pPr>
                        <w:spacing w:line="276" w:lineRule="auto"/>
                        <w:jc w:val="center"/>
                        <w:rPr>
                          <w:rFonts w:asciiTheme="majorBidi" w:hAnsiTheme="majorBidi" w:cstheme="majorBidi"/>
                          <w:sz w:val="28"/>
                          <w:szCs w:val="36"/>
                          <w:lang w:val="fr-FR"/>
                        </w:rPr>
                      </w:pPr>
                      <w:r w:rsidRPr="00B83F2A">
                        <w:rPr>
                          <w:rFonts w:asciiTheme="majorBidi" w:hAnsiTheme="majorBidi" w:cstheme="majorBidi"/>
                          <w:sz w:val="28"/>
                          <w:szCs w:val="36"/>
                          <w:lang w:val="fr-FR"/>
                        </w:rPr>
                        <w:t>Ministère de L'enseignement Supérieur et la Rech</w:t>
                      </w:r>
                      <w:r>
                        <w:rPr>
                          <w:rFonts w:asciiTheme="majorBidi" w:hAnsiTheme="majorBidi" w:cstheme="majorBidi"/>
                          <w:sz w:val="28"/>
                          <w:szCs w:val="36"/>
                          <w:lang w:val="fr-FR"/>
                        </w:rPr>
                        <w:t>e</w:t>
                      </w:r>
                      <w:r w:rsidRPr="00B83F2A">
                        <w:rPr>
                          <w:rFonts w:asciiTheme="majorBidi" w:hAnsiTheme="majorBidi" w:cstheme="majorBidi"/>
                          <w:sz w:val="28"/>
                          <w:szCs w:val="36"/>
                          <w:lang w:val="fr-FR"/>
                        </w:rPr>
                        <w:t>rche Scientifique</w:t>
                      </w:r>
                    </w:p>
                  </w:txbxContent>
                </v:textbox>
                <w10:wrap anchorx="page"/>
              </v:shape>
            </w:pict>
          </mc:Fallback>
        </mc:AlternateContent>
      </w:r>
      <w:r>
        <w:rPr>
          <w:rFonts w:ascii="Times New Roman" w:eastAsia="Times New Roman" w:hAnsi="Times New Roman" w:cs="Times New Roman"/>
          <w:b/>
          <w:noProof/>
          <w:kern w:val="0"/>
          <w:sz w:val="28"/>
          <w:lang w:val="fr-FR" w:eastAsia="fr-FR"/>
          <w14:ligatures w14:val="none"/>
        </w:rPr>
        <w:drawing>
          <wp:anchor distT="0" distB="0" distL="114300" distR="114300" simplePos="0" relativeHeight="252046336" behindDoc="0" locked="0" layoutInCell="1" allowOverlap="1" wp14:anchorId="141F30DF" wp14:editId="11C7D379">
            <wp:simplePos x="0" y="0"/>
            <wp:positionH relativeFrom="column">
              <wp:posOffset>4434205</wp:posOffset>
            </wp:positionH>
            <wp:positionV relativeFrom="paragraph">
              <wp:posOffset>0</wp:posOffset>
            </wp:positionV>
            <wp:extent cx="1466850" cy="1057275"/>
            <wp:effectExtent l="0" t="0" r="0" b="9525"/>
            <wp:wrapThrough wrapText="bothSides">
              <wp:wrapPolygon edited="0">
                <wp:start x="0" y="0"/>
                <wp:lineTo x="0" y="21405"/>
                <wp:lineTo x="21319" y="21405"/>
                <wp:lineTo x="21319" y="0"/>
                <wp:lineTo x="0" y="0"/>
              </wp:wrapPolygon>
            </wp:wrapThrough>
            <wp:docPr id="1438333466"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057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kern w:val="0"/>
          <w:sz w:val="28"/>
          <w:lang w:val="fr-FR" w:eastAsia="fr-FR"/>
          <w14:ligatures w14:val="none"/>
        </w:rPr>
        <w:drawing>
          <wp:anchor distT="0" distB="0" distL="114300" distR="114300" simplePos="0" relativeHeight="252044288" behindDoc="0" locked="0" layoutInCell="1" allowOverlap="1" wp14:anchorId="744DBF13" wp14:editId="1F14AA41">
            <wp:simplePos x="0" y="0"/>
            <wp:positionH relativeFrom="column">
              <wp:posOffset>-556260</wp:posOffset>
            </wp:positionH>
            <wp:positionV relativeFrom="paragraph">
              <wp:posOffset>4445</wp:posOffset>
            </wp:positionV>
            <wp:extent cx="1466850" cy="1057275"/>
            <wp:effectExtent l="0" t="0" r="0" b="9525"/>
            <wp:wrapThrough wrapText="bothSides">
              <wp:wrapPolygon edited="0">
                <wp:start x="0" y="0"/>
                <wp:lineTo x="0" y="21405"/>
                <wp:lineTo x="21319" y="21405"/>
                <wp:lineTo x="21319" y="0"/>
                <wp:lineTo x="0" y="0"/>
              </wp:wrapPolygon>
            </wp:wrapThrough>
            <wp:docPr id="1861722409"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057275"/>
                    </a:xfrm>
                    <a:prstGeom prst="rect">
                      <a:avLst/>
                    </a:prstGeom>
                    <a:noFill/>
                  </pic:spPr>
                </pic:pic>
              </a:graphicData>
            </a:graphic>
            <wp14:sizeRelH relativeFrom="page">
              <wp14:pctWidth>0</wp14:pctWidth>
            </wp14:sizeRelH>
            <wp14:sizeRelV relativeFrom="page">
              <wp14:pctHeight>0</wp14:pctHeight>
            </wp14:sizeRelV>
          </wp:anchor>
        </w:drawing>
      </w:r>
    </w:p>
    <w:p w14:paraId="1D0C3297" w14:textId="51DBEE24" w:rsidR="0065026A" w:rsidRDefault="0065026A" w:rsidP="0065026A">
      <w:pPr>
        <w:spacing w:line="360" w:lineRule="auto"/>
        <w:jc w:val="center"/>
        <w:rPr>
          <w:rFonts w:asciiTheme="majorBidi" w:eastAsia="SimSun" w:hAnsiTheme="majorBidi" w:cstheme="majorBidi"/>
          <w:b/>
          <w:bCs/>
          <w:sz w:val="32"/>
          <w:szCs w:val="32"/>
          <w:lang w:val="fr-FR"/>
        </w:rPr>
      </w:pPr>
    </w:p>
    <w:p w14:paraId="07281F17" w14:textId="7D4BC2A0" w:rsidR="009C0CA7" w:rsidRPr="00177F0F" w:rsidRDefault="004F36E0" w:rsidP="0065026A">
      <w:pPr>
        <w:spacing w:line="360" w:lineRule="auto"/>
        <w:jc w:val="center"/>
        <w:rPr>
          <w:rFonts w:asciiTheme="majorBidi" w:eastAsia="SimSun" w:hAnsiTheme="majorBidi" w:cstheme="majorBidi"/>
          <w:b/>
          <w:bCs/>
          <w:sz w:val="32"/>
          <w:szCs w:val="32"/>
          <w:lang w:val="fr-FR"/>
        </w:rPr>
      </w:pPr>
      <w:r w:rsidRPr="00F73C30">
        <w:rPr>
          <w:rFonts w:ascii="Calibri" w:eastAsia="Calibri" w:hAnsi="Calibri" w:cs="Arial"/>
          <w:noProof/>
          <w:sz w:val="22"/>
          <w:szCs w:val="22"/>
          <w:lang w:val="fr-FR" w:eastAsia="fr-FR"/>
        </w:rPr>
        <mc:AlternateContent>
          <mc:Choice Requires="wps">
            <w:drawing>
              <wp:anchor distT="0" distB="0" distL="114300" distR="114300" simplePos="0" relativeHeight="252050432" behindDoc="0" locked="0" layoutInCell="1" allowOverlap="1" wp14:anchorId="4E65F193" wp14:editId="0320F395">
                <wp:simplePos x="0" y="0"/>
                <wp:positionH relativeFrom="page">
                  <wp:align>center</wp:align>
                </wp:positionH>
                <wp:positionV relativeFrom="paragraph">
                  <wp:posOffset>8255</wp:posOffset>
                </wp:positionV>
                <wp:extent cx="3400425" cy="1104900"/>
                <wp:effectExtent l="0" t="0" r="9525" b="0"/>
                <wp:wrapNone/>
                <wp:docPr id="1782515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3A40" w14:textId="77777777" w:rsidR="002B10BE" w:rsidRPr="004F36E0" w:rsidRDefault="002B10BE" w:rsidP="004F36E0">
                            <w:pPr>
                              <w:spacing w:line="320" w:lineRule="exact"/>
                              <w:jc w:val="center"/>
                              <w:rPr>
                                <w:rFonts w:asciiTheme="majorBidi" w:hAnsiTheme="majorBidi" w:cstheme="majorBidi"/>
                                <w:b/>
                                <w:bCs/>
                                <w:sz w:val="24"/>
                                <w:szCs w:val="32"/>
                                <w:lang w:val="fr-FR"/>
                              </w:rPr>
                            </w:pPr>
                            <w:r w:rsidRPr="004F36E0">
                              <w:rPr>
                                <w:rFonts w:asciiTheme="majorBidi" w:hAnsiTheme="majorBidi" w:cstheme="majorBidi"/>
                                <w:b/>
                                <w:bCs/>
                                <w:sz w:val="24"/>
                                <w:szCs w:val="32"/>
                                <w:lang w:val="fr-FR"/>
                              </w:rPr>
                              <w:t>Université Ferhat Abbas Sétif 1</w:t>
                            </w:r>
                          </w:p>
                          <w:p w14:paraId="4FD7F93C" w14:textId="270DEDF9" w:rsidR="002B10BE" w:rsidRDefault="002B10BE" w:rsidP="004F36E0">
                            <w:pPr>
                              <w:spacing w:line="320" w:lineRule="exact"/>
                              <w:jc w:val="center"/>
                              <w:rPr>
                                <w:rFonts w:asciiTheme="majorBidi" w:hAnsiTheme="majorBidi" w:cstheme="majorBidi"/>
                                <w:b/>
                                <w:bCs/>
                                <w:sz w:val="24"/>
                                <w:szCs w:val="32"/>
                                <w:lang w:val="fr-FR"/>
                              </w:rPr>
                            </w:pPr>
                            <w:r w:rsidRPr="004F36E0">
                              <w:rPr>
                                <w:rFonts w:asciiTheme="majorBidi" w:hAnsiTheme="majorBidi" w:cstheme="majorBidi"/>
                                <w:b/>
                                <w:bCs/>
                                <w:sz w:val="24"/>
                                <w:szCs w:val="32"/>
                                <w:lang w:val="fr-FR"/>
                              </w:rPr>
                              <w:t>Faculté des Sciences de la Nature et de la Vie</w:t>
                            </w:r>
                          </w:p>
                          <w:p w14:paraId="49A68F9B" w14:textId="40054DDA" w:rsidR="002B10BE" w:rsidRDefault="002B10BE" w:rsidP="00AB2BC9">
                            <w:pPr>
                              <w:spacing w:line="320" w:lineRule="exact"/>
                              <w:jc w:val="center"/>
                              <w:rPr>
                                <w:rFonts w:asciiTheme="majorBidi" w:hAnsiTheme="majorBidi" w:cstheme="majorBidi"/>
                                <w:b/>
                                <w:bCs/>
                                <w:sz w:val="24"/>
                                <w:szCs w:val="32"/>
                                <w:lang w:val="fr-FR"/>
                              </w:rPr>
                            </w:pPr>
                            <w:r>
                              <w:rPr>
                                <w:rFonts w:asciiTheme="majorBidi" w:hAnsiTheme="majorBidi" w:cstheme="majorBidi"/>
                                <w:b/>
                                <w:bCs/>
                                <w:sz w:val="24"/>
                                <w:szCs w:val="32"/>
                                <w:lang w:val="fr-FR"/>
                              </w:rPr>
                              <w:t xml:space="preserve">Département de biologie et </w:t>
                            </w:r>
                            <w:r w:rsidR="00AB2BC9">
                              <w:rPr>
                                <w:rFonts w:asciiTheme="majorBidi" w:hAnsiTheme="majorBidi" w:cstheme="majorBidi"/>
                                <w:b/>
                                <w:bCs/>
                                <w:sz w:val="24"/>
                                <w:szCs w:val="32"/>
                                <w:lang w:val="fr-FR"/>
                              </w:rPr>
                              <w:t>physiologie</w:t>
                            </w:r>
                            <w:r>
                              <w:rPr>
                                <w:rFonts w:asciiTheme="majorBidi" w:hAnsiTheme="majorBidi" w:cstheme="majorBidi"/>
                                <w:b/>
                                <w:bCs/>
                                <w:sz w:val="24"/>
                                <w:szCs w:val="32"/>
                                <w:lang w:val="fr-FR"/>
                              </w:rPr>
                              <w:t xml:space="preserve"> végétale</w:t>
                            </w:r>
                          </w:p>
                          <w:p w14:paraId="70B0A23C" w14:textId="6B826063" w:rsidR="002B10BE" w:rsidRPr="004F36E0" w:rsidRDefault="002B10BE" w:rsidP="00204790">
                            <w:pPr>
                              <w:spacing w:line="320" w:lineRule="exact"/>
                              <w:jc w:val="center"/>
                              <w:rPr>
                                <w:rFonts w:asciiTheme="majorBidi" w:hAnsiTheme="majorBidi" w:cstheme="majorBidi"/>
                                <w:b/>
                                <w:bCs/>
                                <w:sz w:val="24"/>
                                <w:szCs w:val="32"/>
                                <w:lang w:val="fr-FR"/>
                              </w:rPr>
                            </w:pPr>
                            <w:r>
                              <w:rPr>
                                <w:rFonts w:asciiTheme="majorBidi" w:hAnsiTheme="majorBidi" w:cstheme="majorBidi"/>
                                <w:b/>
                                <w:bCs/>
                                <w:sz w:val="24"/>
                                <w:szCs w:val="32"/>
                                <w:lang w:val="fr-FR"/>
                              </w:rPr>
                              <w:t>Spécialité : Biodiversité et Physiologie végétale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5F193" id="_x0000_s1027" type="#_x0000_t202" style="position:absolute;left:0;text-align:left;margin-left:0;margin-top:.65pt;width:267.75pt;height:87pt;z-index:252050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" stroked="f">
                <v:textbox>
                  <w:txbxContent>
                    <w:p w14:paraId="77083A40" w14:textId="77777777" w:rsidR="002B10BE" w:rsidRPr="004F36E0" w:rsidRDefault="002B10BE" w:rsidP="004F36E0">
                      <w:pPr>
                        <w:spacing w:line="320" w:lineRule="exact"/>
                        <w:jc w:val="center"/>
                        <w:rPr>
                          <w:rFonts w:asciiTheme="majorBidi" w:hAnsiTheme="majorBidi" w:cstheme="majorBidi"/>
                          <w:b/>
                          <w:bCs/>
                          <w:sz w:val="24"/>
                          <w:szCs w:val="32"/>
                          <w:lang w:val="fr-FR"/>
                        </w:rPr>
                      </w:pPr>
                      <w:r w:rsidRPr="004F36E0">
                        <w:rPr>
                          <w:rFonts w:asciiTheme="majorBidi" w:hAnsiTheme="majorBidi" w:cstheme="majorBidi"/>
                          <w:b/>
                          <w:bCs/>
                          <w:sz w:val="24"/>
                          <w:szCs w:val="32"/>
                          <w:lang w:val="fr-FR"/>
                        </w:rPr>
                        <w:t>Université Ferhat Abbas Sétif 1</w:t>
                      </w:r>
                    </w:p>
                    <w:p w14:paraId="4FD7F93C" w14:textId="270DEDF9" w:rsidR="002B10BE" w:rsidRDefault="002B10BE" w:rsidP="004F36E0">
                      <w:pPr>
                        <w:spacing w:line="320" w:lineRule="exact"/>
                        <w:jc w:val="center"/>
                        <w:rPr>
                          <w:rFonts w:asciiTheme="majorBidi" w:hAnsiTheme="majorBidi" w:cstheme="majorBidi"/>
                          <w:b/>
                          <w:bCs/>
                          <w:sz w:val="24"/>
                          <w:szCs w:val="32"/>
                          <w:lang w:val="fr-FR"/>
                        </w:rPr>
                      </w:pPr>
                      <w:r w:rsidRPr="004F36E0">
                        <w:rPr>
                          <w:rFonts w:asciiTheme="majorBidi" w:hAnsiTheme="majorBidi" w:cstheme="majorBidi"/>
                          <w:b/>
                          <w:bCs/>
                          <w:sz w:val="24"/>
                          <w:szCs w:val="32"/>
                          <w:lang w:val="fr-FR"/>
                        </w:rPr>
                        <w:t>Faculté des Sciences de la Nature et de la Vie</w:t>
                      </w:r>
                    </w:p>
                    <w:p w14:paraId="49A68F9B" w14:textId="40054DDA" w:rsidR="002B10BE" w:rsidRDefault="002B10BE" w:rsidP="00AB2BC9">
                      <w:pPr>
                        <w:spacing w:line="320" w:lineRule="exact"/>
                        <w:jc w:val="center"/>
                        <w:rPr>
                          <w:rFonts w:asciiTheme="majorBidi" w:hAnsiTheme="majorBidi" w:cstheme="majorBidi"/>
                          <w:b/>
                          <w:bCs/>
                          <w:sz w:val="24"/>
                          <w:szCs w:val="32"/>
                          <w:lang w:val="fr-FR"/>
                        </w:rPr>
                      </w:pPr>
                      <w:r>
                        <w:rPr>
                          <w:rFonts w:asciiTheme="majorBidi" w:hAnsiTheme="majorBidi" w:cstheme="majorBidi"/>
                          <w:b/>
                          <w:bCs/>
                          <w:sz w:val="24"/>
                          <w:szCs w:val="32"/>
                          <w:lang w:val="fr-FR"/>
                        </w:rPr>
                        <w:t xml:space="preserve">Département de biologie et </w:t>
                      </w:r>
                      <w:r w:rsidR="00AB2BC9">
                        <w:rPr>
                          <w:rFonts w:asciiTheme="majorBidi" w:hAnsiTheme="majorBidi" w:cstheme="majorBidi"/>
                          <w:b/>
                          <w:bCs/>
                          <w:sz w:val="24"/>
                          <w:szCs w:val="32"/>
                          <w:lang w:val="fr-FR"/>
                        </w:rPr>
                        <w:t>physiologie</w:t>
                      </w:r>
                      <w:r>
                        <w:rPr>
                          <w:rFonts w:asciiTheme="majorBidi" w:hAnsiTheme="majorBidi" w:cstheme="majorBidi"/>
                          <w:b/>
                          <w:bCs/>
                          <w:sz w:val="24"/>
                          <w:szCs w:val="32"/>
                          <w:lang w:val="fr-FR"/>
                        </w:rPr>
                        <w:t xml:space="preserve"> végétale</w:t>
                      </w:r>
                    </w:p>
                    <w:p w14:paraId="70B0A23C" w14:textId="6B826063" w:rsidR="002B10BE" w:rsidRPr="004F36E0" w:rsidRDefault="002B10BE" w:rsidP="00204790">
                      <w:pPr>
                        <w:spacing w:line="320" w:lineRule="exact"/>
                        <w:jc w:val="center"/>
                        <w:rPr>
                          <w:rFonts w:asciiTheme="majorBidi" w:hAnsiTheme="majorBidi" w:cstheme="majorBidi"/>
                          <w:b/>
                          <w:bCs/>
                          <w:sz w:val="24"/>
                          <w:szCs w:val="32"/>
                          <w:lang w:val="fr-FR"/>
                        </w:rPr>
                      </w:pPr>
                      <w:r>
                        <w:rPr>
                          <w:rFonts w:asciiTheme="majorBidi" w:hAnsiTheme="majorBidi" w:cstheme="majorBidi"/>
                          <w:b/>
                          <w:bCs/>
                          <w:sz w:val="24"/>
                          <w:szCs w:val="32"/>
                          <w:lang w:val="fr-FR"/>
                        </w:rPr>
                        <w:t>Spécialité : Biodiversité et Physiologie végétale</w:t>
                      </w:r>
                    </w:p>
                  </w:txbxContent>
                </v:textbox>
                <w10:wrap anchorx="page"/>
              </v:shape>
            </w:pict>
          </mc:Fallback>
        </mc:AlternateContent>
      </w:r>
    </w:p>
    <w:p w14:paraId="19C748C4" w14:textId="0A4C692D" w:rsidR="00F73C30" w:rsidRDefault="00F73C30" w:rsidP="00F71287">
      <w:pPr>
        <w:spacing w:line="360" w:lineRule="auto"/>
        <w:ind w:left="-851"/>
        <w:jc w:val="center"/>
        <w:rPr>
          <w:rFonts w:asciiTheme="majorBidi" w:eastAsia="SimSun" w:hAnsiTheme="majorBidi" w:cstheme="majorBidi"/>
          <w:b/>
          <w:bCs/>
          <w:sz w:val="28"/>
          <w:szCs w:val="28"/>
          <w:lang w:val="fr-FR"/>
        </w:rPr>
      </w:pPr>
    </w:p>
    <w:p w14:paraId="5067181A" w14:textId="77777777" w:rsidR="00F73C30" w:rsidRDefault="00F73C30" w:rsidP="00F71287">
      <w:pPr>
        <w:spacing w:line="360" w:lineRule="auto"/>
        <w:ind w:left="-851"/>
        <w:jc w:val="center"/>
        <w:rPr>
          <w:rFonts w:asciiTheme="majorBidi" w:eastAsia="SimSun" w:hAnsiTheme="majorBidi" w:cstheme="majorBidi"/>
          <w:b/>
          <w:bCs/>
          <w:sz w:val="28"/>
          <w:szCs w:val="28"/>
          <w:lang w:val="fr-FR"/>
        </w:rPr>
      </w:pPr>
    </w:p>
    <w:p w14:paraId="091772E6" w14:textId="77777777" w:rsidR="00C326D7" w:rsidRDefault="00C326D7" w:rsidP="00716CC1">
      <w:pPr>
        <w:spacing w:line="360" w:lineRule="auto"/>
        <w:jc w:val="center"/>
        <w:rPr>
          <w:rFonts w:asciiTheme="majorBidi" w:eastAsia="SimSun" w:hAnsiTheme="majorBidi" w:cstheme="majorBidi"/>
          <w:b/>
          <w:bCs/>
          <w:sz w:val="28"/>
          <w:szCs w:val="28"/>
          <w:lang w:val="fr-FR"/>
        </w:rPr>
      </w:pPr>
    </w:p>
    <w:p w14:paraId="49FCE54A" w14:textId="3DCD53DF" w:rsidR="008B1A42" w:rsidRPr="00716CC1" w:rsidRDefault="005A7FC9" w:rsidP="00716CC1">
      <w:pPr>
        <w:spacing w:line="360" w:lineRule="auto"/>
        <w:jc w:val="center"/>
        <w:rPr>
          <w:rFonts w:asciiTheme="majorBidi" w:eastAsia="SimSun" w:hAnsiTheme="majorBidi" w:cstheme="majorBidi"/>
          <w:b/>
          <w:bCs/>
          <w:sz w:val="28"/>
          <w:szCs w:val="28"/>
          <w:lang w:val="fr-FR"/>
        </w:rPr>
      </w:pPr>
      <w:r>
        <w:rPr>
          <w:rFonts w:asciiTheme="majorBidi" w:eastAsia="SimSun" w:hAnsiTheme="majorBidi" w:cstheme="majorBidi"/>
          <w:b/>
          <w:bCs/>
          <w:sz w:val="28"/>
          <w:szCs w:val="28"/>
          <w:lang w:val="fr-FR"/>
        </w:rPr>
        <w:t>Mémoire présenté pour l'obtention du diplôme</w:t>
      </w:r>
      <w:r w:rsidR="00716CC1">
        <w:rPr>
          <w:rFonts w:asciiTheme="majorBidi" w:eastAsia="SimSun" w:hAnsiTheme="majorBidi" w:cstheme="majorBidi"/>
          <w:sz w:val="28"/>
          <w:szCs w:val="28"/>
          <w:lang w:val="fr-FR"/>
        </w:rPr>
        <w:t xml:space="preserve"> </w:t>
      </w:r>
      <w:r w:rsidR="00716CC1" w:rsidRPr="00716CC1">
        <w:rPr>
          <w:rFonts w:asciiTheme="majorBidi" w:eastAsia="SimSun" w:hAnsiTheme="majorBidi" w:cstheme="majorBidi"/>
          <w:b/>
          <w:bCs/>
          <w:sz w:val="28"/>
          <w:szCs w:val="28"/>
          <w:lang w:val="fr-FR"/>
        </w:rPr>
        <w:t>de Master</w:t>
      </w:r>
    </w:p>
    <w:p w14:paraId="2B490348" w14:textId="639F8FB5" w:rsidR="008B1A42" w:rsidRPr="00C326D7" w:rsidRDefault="00716CC1" w:rsidP="00C326D7">
      <w:pPr>
        <w:spacing w:line="360" w:lineRule="auto"/>
        <w:jc w:val="center"/>
        <w:rPr>
          <w:rFonts w:asciiTheme="majorBidi" w:eastAsia="SimSun" w:hAnsiTheme="majorBidi" w:cstheme="majorBidi"/>
          <w:b/>
          <w:bCs/>
          <w:sz w:val="28"/>
          <w:szCs w:val="28"/>
          <w:lang w:val="fr-FR"/>
        </w:rPr>
      </w:pPr>
      <w:r w:rsidRPr="00716CC1">
        <w:rPr>
          <w:rFonts w:asciiTheme="majorBidi" w:eastAsia="SimSun" w:hAnsiTheme="majorBidi" w:cstheme="majorBidi"/>
          <w:b/>
          <w:bCs/>
          <w:sz w:val="28"/>
          <w:szCs w:val="28"/>
          <w:lang w:val="fr-FR"/>
        </w:rPr>
        <w:t>Intitulé</w:t>
      </w:r>
    </w:p>
    <w:p w14:paraId="0F10E48D" w14:textId="353C0A5D" w:rsidR="0065026A" w:rsidRPr="00F24579" w:rsidRDefault="00FE5BA9" w:rsidP="00F71287">
      <w:pPr>
        <w:spacing w:line="360" w:lineRule="auto"/>
        <w:rPr>
          <w:rFonts w:asciiTheme="majorBidi" w:eastAsia="SimSun" w:hAnsiTheme="majorBidi" w:cstheme="majorBidi"/>
          <w:b/>
          <w:bCs/>
          <w:sz w:val="28"/>
          <w:szCs w:val="28"/>
          <w:lang w:val="fr-FR"/>
        </w:rPr>
      </w:pPr>
      <w:r>
        <w:rPr>
          <w:noProof/>
          <w:lang w:val="fr-FR" w:eastAsia="fr-FR"/>
        </w:rPr>
        <mc:AlternateContent>
          <mc:Choice Requires="wps">
            <w:drawing>
              <wp:anchor distT="0" distB="0" distL="114300" distR="114300" simplePos="0" relativeHeight="251596800" behindDoc="0" locked="0" layoutInCell="1" allowOverlap="1" wp14:anchorId="622D1C48" wp14:editId="4388314E">
                <wp:simplePos x="0" y="0"/>
                <wp:positionH relativeFrom="page">
                  <wp:align>center</wp:align>
                </wp:positionH>
                <wp:positionV relativeFrom="paragraph">
                  <wp:posOffset>283845</wp:posOffset>
                </wp:positionV>
                <wp:extent cx="5724525" cy="1209675"/>
                <wp:effectExtent l="19050" t="19050" r="28575" b="28575"/>
                <wp:wrapNone/>
                <wp:docPr id="2032955485"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09675"/>
                        </a:xfrm>
                        <a:prstGeom prst="round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89A46D7" w14:textId="23CEF054" w:rsidR="002B10BE" w:rsidRPr="006613CD" w:rsidRDefault="002B10BE" w:rsidP="0065026A">
                            <w:pPr>
                              <w:jc w:val="center"/>
                              <w:rPr>
                                <w:rFonts w:asciiTheme="majorBidi" w:hAnsiTheme="majorBidi" w:cstheme="majorBidi"/>
                                <w:b/>
                                <w:bCs/>
                                <w:sz w:val="36"/>
                                <w:szCs w:val="44"/>
                                <w:lang w:val="fr-FR"/>
                              </w:rPr>
                            </w:pPr>
                            <w:r w:rsidRPr="00C73AB9">
                              <w:rPr>
                                <w:rFonts w:asciiTheme="majorBidi" w:hAnsiTheme="majorBidi" w:cstheme="majorBidi"/>
                                <w:b/>
                                <w:bCs/>
                                <w:sz w:val="36"/>
                                <w:szCs w:val="44"/>
                                <w:lang w:val="fr-FR"/>
                              </w:rPr>
                              <w:t xml:space="preserve">Synthèse de quelques travaux effectués sur la plante médicinale </w:t>
                            </w:r>
                            <w:r w:rsidRPr="00C73AB9">
                              <w:rPr>
                                <w:rFonts w:asciiTheme="majorBidi" w:hAnsiTheme="majorBidi" w:cstheme="majorBidi"/>
                                <w:b/>
                                <w:bCs/>
                                <w:i/>
                                <w:iCs/>
                                <w:sz w:val="36"/>
                                <w:szCs w:val="44"/>
                                <w:lang w:val="fr-FR"/>
                              </w:rPr>
                              <w:t>Marrubium vulgare</w:t>
                            </w:r>
                            <w:r w:rsidRPr="00C73AB9">
                              <w:rPr>
                                <w:rFonts w:asciiTheme="majorBidi" w:hAnsiTheme="majorBidi" w:cstheme="majorBidi"/>
                                <w:b/>
                                <w:bCs/>
                                <w:sz w:val="36"/>
                                <w:szCs w:val="44"/>
                                <w:lang w:val="fr-FR"/>
                              </w:rPr>
                              <w:t xml:space="preserve"> 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22D1C48" id="مستطيل: زوايا مستديرة 1" o:spid="_x0000_s1028" style="position:absolute;left:0;text-align:left;margin-left:0;margin-top:22.35pt;width:450.75pt;height:95.25pt;z-index:251596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" fillcolor="white [3201]" strokecolor="black [3213]" strokeweight="2.25pt">
                <v:stroke joinstyle="miter"/>
                <v:path arrowok="t"/>
                <v:textbox>
                  <w:txbxContent>
                    <w:p w14:paraId="689A46D7" w14:textId="23CEF054" w:rsidR="002B10BE" w:rsidRPr="006613CD" w:rsidRDefault="002B10BE" w:rsidP="0065026A">
                      <w:pPr>
                        <w:jc w:val="center"/>
                        <w:rPr>
                          <w:rFonts w:asciiTheme="majorBidi" w:hAnsiTheme="majorBidi" w:cstheme="majorBidi"/>
                          <w:b/>
                          <w:bCs/>
                          <w:sz w:val="36"/>
                          <w:szCs w:val="44"/>
                          <w:lang w:val="fr-FR"/>
                        </w:rPr>
                      </w:pPr>
                      <w:r w:rsidRPr="00C73AB9">
                        <w:rPr>
                          <w:rFonts w:asciiTheme="majorBidi" w:hAnsiTheme="majorBidi" w:cstheme="majorBidi"/>
                          <w:b/>
                          <w:bCs/>
                          <w:sz w:val="36"/>
                          <w:szCs w:val="44"/>
                          <w:lang w:val="fr-FR"/>
                        </w:rPr>
                        <w:t xml:space="preserve">Synthèse de quelques travaux effectués sur la plante médicinale </w:t>
                      </w:r>
                      <w:r w:rsidRPr="00C73AB9">
                        <w:rPr>
                          <w:rFonts w:asciiTheme="majorBidi" w:hAnsiTheme="majorBidi" w:cstheme="majorBidi"/>
                          <w:b/>
                          <w:bCs/>
                          <w:i/>
                          <w:iCs/>
                          <w:sz w:val="36"/>
                          <w:szCs w:val="44"/>
                          <w:lang w:val="fr-FR"/>
                        </w:rPr>
                        <w:t>Marrubium vulgare</w:t>
                      </w:r>
                      <w:r w:rsidRPr="00C73AB9">
                        <w:rPr>
                          <w:rFonts w:asciiTheme="majorBidi" w:hAnsiTheme="majorBidi" w:cstheme="majorBidi"/>
                          <w:b/>
                          <w:bCs/>
                          <w:sz w:val="36"/>
                          <w:szCs w:val="44"/>
                          <w:lang w:val="fr-FR"/>
                        </w:rPr>
                        <w:t xml:space="preserve"> L.</w:t>
                      </w:r>
                    </w:p>
                  </w:txbxContent>
                </v:textbox>
                <w10:wrap anchorx="page"/>
              </v:roundrect>
            </w:pict>
          </mc:Fallback>
        </mc:AlternateContent>
      </w:r>
      <w:r w:rsidR="00F71287">
        <w:rPr>
          <w:rFonts w:asciiTheme="majorBidi" w:eastAsia="SimSun" w:hAnsiTheme="majorBidi" w:cstheme="majorBidi"/>
          <w:b/>
          <w:bCs/>
          <w:sz w:val="28"/>
          <w:szCs w:val="28"/>
          <w:lang w:val="fr-FR"/>
        </w:rPr>
        <w:t xml:space="preserve">                                                   </w:t>
      </w:r>
    </w:p>
    <w:p w14:paraId="161CBE5B" w14:textId="36A00DBE" w:rsidR="0065026A" w:rsidRPr="008158D8" w:rsidRDefault="0065026A" w:rsidP="0065026A">
      <w:pPr>
        <w:spacing w:line="360" w:lineRule="auto"/>
        <w:jc w:val="center"/>
        <w:rPr>
          <w:rFonts w:asciiTheme="majorBidi" w:eastAsia="SimSun" w:hAnsiTheme="majorBidi" w:cstheme="majorBidi"/>
          <w:sz w:val="32"/>
          <w:szCs w:val="32"/>
          <w:lang w:val="fr-FR"/>
        </w:rPr>
      </w:pPr>
    </w:p>
    <w:p w14:paraId="67BF6752" w14:textId="77777777" w:rsidR="0065026A" w:rsidRPr="008158D8" w:rsidRDefault="0065026A" w:rsidP="0065026A">
      <w:pPr>
        <w:jc w:val="center"/>
        <w:rPr>
          <w:rFonts w:asciiTheme="majorBidi" w:eastAsia="SimSun" w:hAnsiTheme="majorBidi" w:cstheme="majorBidi"/>
          <w:sz w:val="32"/>
          <w:szCs w:val="32"/>
          <w:lang w:val="fr-FR"/>
        </w:rPr>
      </w:pPr>
    </w:p>
    <w:p w14:paraId="34EBB2D2" w14:textId="77777777" w:rsidR="0065026A" w:rsidRPr="008158D8" w:rsidRDefault="0065026A" w:rsidP="0065026A">
      <w:pPr>
        <w:jc w:val="center"/>
        <w:rPr>
          <w:rFonts w:asciiTheme="majorBidi" w:eastAsia="SimSun" w:hAnsiTheme="majorBidi" w:cstheme="majorBidi"/>
          <w:sz w:val="32"/>
          <w:szCs w:val="32"/>
          <w:lang w:val="fr-FR"/>
        </w:rPr>
      </w:pPr>
    </w:p>
    <w:p w14:paraId="5137E9B2" w14:textId="4C11839D" w:rsidR="0065026A" w:rsidRPr="008158D8" w:rsidRDefault="0065026A" w:rsidP="0065026A">
      <w:pPr>
        <w:jc w:val="center"/>
        <w:rPr>
          <w:rFonts w:asciiTheme="majorBidi" w:eastAsia="SimSun" w:hAnsiTheme="majorBidi" w:cstheme="majorBidi"/>
          <w:sz w:val="32"/>
          <w:szCs w:val="32"/>
          <w:lang w:val="fr-FR"/>
        </w:rPr>
      </w:pPr>
    </w:p>
    <w:p w14:paraId="690D2F79" w14:textId="77777777" w:rsidR="0065026A" w:rsidRPr="008158D8" w:rsidRDefault="0065026A" w:rsidP="0065026A">
      <w:pPr>
        <w:jc w:val="center"/>
        <w:rPr>
          <w:rFonts w:asciiTheme="majorBidi" w:eastAsia="SimSun" w:hAnsiTheme="majorBidi" w:cstheme="majorBidi"/>
          <w:sz w:val="32"/>
          <w:szCs w:val="32"/>
          <w:lang w:val="fr-FR"/>
        </w:rPr>
      </w:pPr>
    </w:p>
    <w:p w14:paraId="39E31EAE" w14:textId="77777777" w:rsidR="0065026A" w:rsidRPr="008158D8" w:rsidRDefault="0065026A" w:rsidP="0065026A">
      <w:pPr>
        <w:jc w:val="center"/>
        <w:rPr>
          <w:rFonts w:asciiTheme="majorBidi" w:eastAsia="SimSun" w:hAnsiTheme="majorBidi" w:cstheme="majorBidi"/>
          <w:sz w:val="32"/>
          <w:szCs w:val="32"/>
          <w:lang w:val="fr-FR"/>
        </w:rPr>
      </w:pPr>
    </w:p>
    <w:p w14:paraId="7A538FC4" w14:textId="77777777" w:rsidR="0047641A" w:rsidRDefault="0047641A">
      <w:pPr>
        <w:rPr>
          <w:lang w:val="fr-FR" w:bidi="ar-DZ"/>
        </w:rPr>
      </w:pPr>
    </w:p>
    <w:tbl>
      <w:tblPr>
        <w:tblStyle w:val="2"/>
        <w:tblpPr w:leftFromText="180" w:rightFromText="180" w:vertAnchor="text" w:horzAnchor="margin" w:tblpY="235"/>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2"/>
      </w:tblGrid>
      <w:tr w:rsidR="00BE3DFA" w:rsidRPr="008B1A42" w14:paraId="4AA31AF9" w14:textId="0E568D91" w:rsidTr="0025599F">
        <w:trPr>
          <w:trHeight w:val="354"/>
        </w:trPr>
        <w:tc>
          <w:tcPr>
            <w:tcW w:w="5529" w:type="dxa"/>
          </w:tcPr>
          <w:p w14:paraId="7644DB6F" w14:textId="164D6A2E" w:rsidR="00BE3DFA" w:rsidRPr="0025599F" w:rsidRDefault="00BE3DFA" w:rsidP="000E4A69">
            <w:pPr>
              <w:jc w:val="left"/>
              <w:rPr>
                <w:rFonts w:asciiTheme="majorBidi" w:hAnsiTheme="majorBidi" w:cstheme="majorBidi"/>
                <w:sz w:val="28"/>
                <w:szCs w:val="28"/>
                <w:lang w:bidi="ar-DZ"/>
              </w:rPr>
            </w:pPr>
            <w:r w:rsidRPr="0025599F">
              <w:rPr>
                <w:rFonts w:asciiTheme="majorBidi" w:hAnsiTheme="majorBidi" w:cstheme="majorBidi"/>
                <w:sz w:val="28"/>
                <w:szCs w:val="28"/>
                <w:lang w:bidi="ar-DZ"/>
              </w:rPr>
              <w:t>Présenté par :</w:t>
            </w:r>
          </w:p>
        </w:tc>
        <w:tc>
          <w:tcPr>
            <w:tcW w:w="3532" w:type="dxa"/>
          </w:tcPr>
          <w:p w14:paraId="2981BB16" w14:textId="0439E803" w:rsidR="00BE3DFA" w:rsidRPr="0025599F" w:rsidRDefault="00BE3DFA" w:rsidP="000E4A69">
            <w:pPr>
              <w:jc w:val="left"/>
              <w:rPr>
                <w:rFonts w:asciiTheme="majorBidi" w:hAnsiTheme="majorBidi" w:cstheme="majorBidi"/>
                <w:sz w:val="28"/>
                <w:szCs w:val="28"/>
                <w:lang w:bidi="ar-DZ"/>
              </w:rPr>
            </w:pPr>
            <w:r w:rsidRPr="0025599F">
              <w:rPr>
                <w:rFonts w:asciiTheme="majorBidi" w:hAnsiTheme="majorBidi" w:cstheme="majorBidi"/>
                <w:sz w:val="28"/>
                <w:szCs w:val="28"/>
                <w:lang w:bidi="ar-DZ"/>
              </w:rPr>
              <w:t xml:space="preserve">Encadré </w:t>
            </w:r>
            <w:r w:rsidR="009F45EB" w:rsidRPr="0025599F">
              <w:rPr>
                <w:rFonts w:asciiTheme="majorBidi" w:hAnsiTheme="majorBidi" w:cstheme="majorBidi"/>
                <w:sz w:val="28"/>
                <w:szCs w:val="28"/>
                <w:lang w:bidi="ar-DZ"/>
              </w:rPr>
              <w:t>par :</w:t>
            </w:r>
          </w:p>
        </w:tc>
      </w:tr>
      <w:tr w:rsidR="00BE3DFA" w:rsidRPr="00A31126" w14:paraId="597B5985" w14:textId="70F2F270" w:rsidTr="0025599F">
        <w:trPr>
          <w:trHeight w:val="337"/>
        </w:trPr>
        <w:tc>
          <w:tcPr>
            <w:tcW w:w="5529" w:type="dxa"/>
          </w:tcPr>
          <w:p w14:paraId="6E4EA0CA" w14:textId="23D8EC27" w:rsidR="00BE3DFA" w:rsidRPr="0025599F" w:rsidRDefault="0010526E" w:rsidP="009F45EB">
            <w:pPr>
              <w:pStyle w:val="ListParagraph"/>
              <w:numPr>
                <w:ilvl w:val="3"/>
                <w:numId w:val="1"/>
              </w:numPr>
              <w:tabs>
                <w:tab w:val="right" w:pos="447"/>
                <w:tab w:val="right" w:pos="731"/>
              </w:tabs>
              <w:ind w:left="447" w:right="84" w:hanging="48"/>
              <w:rPr>
                <w:rFonts w:asciiTheme="majorBidi" w:hAnsiTheme="majorBidi" w:cstheme="majorBidi"/>
                <w:sz w:val="24"/>
                <w:lang w:bidi="ar-DZ"/>
              </w:rPr>
            </w:pPr>
            <w:r>
              <w:rPr>
                <w:rFonts w:asciiTheme="majorBidi" w:hAnsiTheme="majorBidi" w:cstheme="majorBidi"/>
                <w:sz w:val="24"/>
                <w:lang w:bidi="ar-DZ"/>
              </w:rPr>
              <w:t xml:space="preserve">Belekbir </w:t>
            </w:r>
            <w:r w:rsidR="009F45EB" w:rsidRPr="0025599F">
              <w:rPr>
                <w:rFonts w:asciiTheme="majorBidi" w:hAnsiTheme="majorBidi" w:cstheme="majorBidi"/>
                <w:sz w:val="24"/>
                <w:lang w:bidi="ar-DZ"/>
              </w:rPr>
              <w:t>Ikram</w:t>
            </w:r>
          </w:p>
        </w:tc>
        <w:tc>
          <w:tcPr>
            <w:tcW w:w="3532" w:type="dxa"/>
          </w:tcPr>
          <w:p w14:paraId="334B9C6A" w14:textId="0CC9D55E" w:rsidR="00BE3DFA" w:rsidRPr="0025599F" w:rsidRDefault="008D3278">
            <w:pPr>
              <w:pStyle w:val="ListParagraph"/>
              <w:numPr>
                <w:ilvl w:val="3"/>
                <w:numId w:val="1"/>
              </w:numPr>
              <w:tabs>
                <w:tab w:val="right" w:pos="312"/>
                <w:tab w:val="right" w:pos="1882"/>
              </w:tabs>
              <w:ind w:left="759" w:right="84"/>
              <w:rPr>
                <w:rFonts w:asciiTheme="majorBidi" w:hAnsiTheme="majorBidi" w:cstheme="majorBidi"/>
                <w:sz w:val="24"/>
                <w:lang w:bidi="ar-DZ"/>
              </w:rPr>
            </w:pPr>
            <w:r w:rsidRPr="0025599F">
              <w:rPr>
                <w:rFonts w:asciiTheme="majorBidi" w:hAnsiTheme="majorBidi" w:cstheme="majorBidi"/>
                <w:sz w:val="24"/>
                <w:lang w:bidi="ar-DZ"/>
              </w:rPr>
              <w:t>Hachemaoui Karima</w:t>
            </w:r>
          </w:p>
        </w:tc>
      </w:tr>
      <w:tr w:rsidR="00BE3DFA" w:rsidRPr="00A31126" w14:paraId="781F454C" w14:textId="77777777" w:rsidTr="0025599F">
        <w:trPr>
          <w:trHeight w:val="337"/>
        </w:trPr>
        <w:tc>
          <w:tcPr>
            <w:tcW w:w="5529" w:type="dxa"/>
          </w:tcPr>
          <w:p w14:paraId="2D2E4744" w14:textId="240D9253" w:rsidR="00BE3DFA" w:rsidRPr="0025599F" w:rsidRDefault="0010526E">
            <w:pPr>
              <w:pStyle w:val="ListParagraph"/>
              <w:numPr>
                <w:ilvl w:val="3"/>
                <w:numId w:val="1"/>
              </w:numPr>
              <w:tabs>
                <w:tab w:val="right" w:pos="312"/>
                <w:tab w:val="right" w:pos="1882"/>
              </w:tabs>
              <w:ind w:left="759" w:right="84"/>
              <w:rPr>
                <w:rFonts w:asciiTheme="majorBidi" w:hAnsiTheme="majorBidi" w:cstheme="majorBidi"/>
                <w:sz w:val="24"/>
                <w:lang w:bidi="ar-DZ"/>
              </w:rPr>
            </w:pPr>
            <w:r>
              <w:rPr>
                <w:rFonts w:asciiTheme="majorBidi" w:hAnsiTheme="majorBidi" w:cstheme="majorBidi"/>
                <w:sz w:val="24"/>
                <w:lang w:bidi="ar-DZ"/>
              </w:rPr>
              <w:t>Louahdi</w:t>
            </w:r>
            <w:r w:rsidR="008E1423">
              <w:rPr>
                <w:rFonts w:asciiTheme="majorBidi" w:hAnsiTheme="majorBidi" w:cstheme="majorBidi"/>
                <w:sz w:val="24"/>
                <w:lang w:bidi="ar-DZ"/>
              </w:rPr>
              <w:t xml:space="preserve"> </w:t>
            </w:r>
            <w:r w:rsidR="009F45EB" w:rsidRPr="0025599F">
              <w:rPr>
                <w:rFonts w:asciiTheme="majorBidi" w:hAnsiTheme="majorBidi" w:cstheme="majorBidi"/>
                <w:sz w:val="24"/>
                <w:lang w:bidi="ar-DZ"/>
              </w:rPr>
              <w:t>Chaima</w:t>
            </w:r>
          </w:p>
        </w:tc>
        <w:tc>
          <w:tcPr>
            <w:tcW w:w="3532" w:type="dxa"/>
          </w:tcPr>
          <w:p w14:paraId="6370C415" w14:textId="77777777" w:rsidR="00BE3DFA" w:rsidRPr="00A31126" w:rsidRDefault="00BE3DFA" w:rsidP="008D3278">
            <w:pPr>
              <w:pStyle w:val="ListParagraph"/>
              <w:tabs>
                <w:tab w:val="right" w:pos="312"/>
                <w:tab w:val="right" w:pos="1882"/>
              </w:tabs>
              <w:ind w:left="759" w:right="84"/>
              <w:rPr>
                <w:rFonts w:asciiTheme="majorBidi" w:hAnsiTheme="majorBidi" w:cstheme="majorBidi"/>
                <w:b/>
                <w:bCs/>
                <w:sz w:val="24"/>
                <w:lang w:bidi="ar-DZ"/>
              </w:rPr>
            </w:pPr>
          </w:p>
        </w:tc>
      </w:tr>
    </w:tbl>
    <w:p w14:paraId="7C3F5F14" w14:textId="77777777" w:rsidR="008B1A42" w:rsidRPr="008B1A42" w:rsidRDefault="008B1A42" w:rsidP="008B1A42">
      <w:pPr>
        <w:rPr>
          <w:lang w:val="fr-FR" w:bidi="ar-DZ"/>
        </w:rPr>
      </w:pPr>
    </w:p>
    <w:p w14:paraId="07932895" w14:textId="77777777" w:rsidR="008B1A42" w:rsidRDefault="008B1A42" w:rsidP="008B1A42">
      <w:pPr>
        <w:rPr>
          <w:lang w:val="fr-FR" w:bidi="ar-DZ"/>
        </w:rPr>
      </w:pPr>
    </w:p>
    <w:p w14:paraId="0306C00A" w14:textId="77777777" w:rsidR="000E4A69" w:rsidRDefault="000E4A69" w:rsidP="008B1A42">
      <w:pPr>
        <w:rPr>
          <w:lang w:val="fr-FR" w:bidi="ar-DZ"/>
        </w:rPr>
      </w:pPr>
    </w:p>
    <w:p w14:paraId="08F93301" w14:textId="77777777" w:rsidR="000E4A69" w:rsidRPr="008B1A42" w:rsidRDefault="000E4A69" w:rsidP="008B1A42">
      <w:pPr>
        <w:rPr>
          <w:lang w:val="fr-FR" w:bidi="ar-DZ"/>
        </w:rPr>
      </w:pPr>
    </w:p>
    <w:tbl>
      <w:tblPr>
        <w:tblStyle w:val="TableGrid"/>
        <w:tblpPr w:leftFromText="180" w:rightFromText="180" w:vertAnchor="text" w:horzAnchor="margin" w:tblpY="167"/>
        <w:tblW w:w="8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45"/>
        <w:gridCol w:w="2982"/>
        <w:gridCol w:w="2206"/>
        <w:gridCol w:w="7"/>
      </w:tblGrid>
      <w:tr w:rsidR="0025599F" w14:paraId="68A05654" w14:textId="79FB52E6" w:rsidTr="009C7F5D">
        <w:tc>
          <w:tcPr>
            <w:tcW w:w="8267" w:type="dxa"/>
            <w:gridSpan w:val="5"/>
          </w:tcPr>
          <w:p w14:paraId="5EC33DA0" w14:textId="77777777" w:rsidR="0025599F" w:rsidRPr="00F24579" w:rsidRDefault="0025599F" w:rsidP="00A31126">
            <w:pPr>
              <w:rPr>
                <w:rFonts w:asciiTheme="majorBidi" w:hAnsiTheme="majorBidi" w:cstheme="majorBidi"/>
                <w:b/>
                <w:bCs/>
                <w:sz w:val="28"/>
                <w:szCs w:val="28"/>
                <w:lang w:val="fr-FR" w:bidi="ar-DZ"/>
              </w:rPr>
            </w:pPr>
            <w:r>
              <w:rPr>
                <w:rFonts w:asciiTheme="majorBidi" w:hAnsiTheme="majorBidi" w:cstheme="majorBidi"/>
                <w:b/>
                <w:bCs/>
                <w:sz w:val="28"/>
                <w:szCs w:val="28"/>
                <w:lang w:val="fr-FR" w:bidi="ar-DZ"/>
              </w:rPr>
              <w:t>Devant le jury</w:t>
            </w:r>
            <w:r w:rsidRPr="00F24579">
              <w:rPr>
                <w:rFonts w:asciiTheme="majorBidi" w:hAnsiTheme="majorBidi" w:cstheme="majorBidi"/>
                <w:b/>
                <w:bCs/>
                <w:sz w:val="28"/>
                <w:szCs w:val="28"/>
                <w:lang w:val="fr-FR" w:bidi="ar-DZ"/>
              </w:rPr>
              <w:t xml:space="preserve"> </w:t>
            </w:r>
            <w:r>
              <w:rPr>
                <w:rFonts w:asciiTheme="majorBidi" w:hAnsiTheme="majorBidi" w:cstheme="majorBidi"/>
                <w:b/>
                <w:bCs/>
                <w:sz w:val="28"/>
                <w:szCs w:val="28"/>
                <w:lang w:val="fr-FR" w:bidi="ar-DZ"/>
              </w:rPr>
              <w:t>:</w:t>
            </w:r>
          </w:p>
          <w:p w14:paraId="39A847AD" w14:textId="77777777" w:rsidR="0025599F" w:rsidRDefault="0025599F" w:rsidP="00A31126">
            <w:pPr>
              <w:rPr>
                <w:rFonts w:asciiTheme="majorBidi" w:hAnsiTheme="majorBidi" w:cstheme="majorBidi"/>
                <w:b/>
                <w:bCs/>
                <w:sz w:val="28"/>
                <w:szCs w:val="28"/>
                <w:lang w:val="fr-FR" w:bidi="ar-DZ"/>
              </w:rPr>
            </w:pPr>
          </w:p>
        </w:tc>
      </w:tr>
      <w:tr w:rsidR="0025599F" w14:paraId="52EE591D" w14:textId="07D29716" w:rsidTr="009C7F5D">
        <w:trPr>
          <w:gridAfter w:val="1"/>
          <w:wAfter w:w="7" w:type="dxa"/>
        </w:trPr>
        <w:tc>
          <w:tcPr>
            <w:tcW w:w="2127" w:type="dxa"/>
            <w:vAlign w:val="center"/>
          </w:tcPr>
          <w:p w14:paraId="6A1CC1AF" w14:textId="7FC7D20F" w:rsidR="0025599F" w:rsidRPr="003E4FDC" w:rsidRDefault="0025599F" w:rsidP="009C7F5D">
            <w:pPr>
              <w:pStyle w:val="ListParagraph"/>
              <w:spacing w:line="360" w:lineRule="auto"/>
              <w:ind w:left="306"/>
              <w:jc w:val="left"/>
              <w:rPr>
                <w:rFonts w:asciiTheme="majorBidi" w:hAnsiTheme="majorBidi" w:cstheme="majorBidi"/>
                <w:sz w:val="24"/>
                <w:lang w:val="fr-FR" w:bidi="ar-DZ"/>
              </w:rPr>
            </w:pPr>
            <w:r w:rsidRPr="003E4FDC">
              <w:rPr>
                <w:rFonts w:asciiTheme="majorBidi" w:hAnsiTheme="majorBidi" w:cstheme="majorBidi"/>
                <w:sz w:val="24"/>
                <w:lang w:val="fr-FR" w:bidi="ar-DZ"/>
              </w:rPr>
              <w:t>Encadrant :</w:t>
            </w:r>
          </w:p>
        </w:tc>
        <w:tc>
          <w:tcPr>
            <w:tcW w:w="945" w:type="dxa"/>
            <w:vAlign w:val="center"/>
          </w:tcPr>
          <w:p w14:paraId="6C3F495D" w14:textId="7F9351F8" w:rsidR="0025599F" w:rsidRPr="003E4FDC" w:rsidRDefault="003E4FDC" w:rsidP="009C7F5D">
            <w:pPr>
              <w:ind w:left="-108" w:right="-117"/>
              <w:jc w:val="left"/>
              <w:rPr>
                <w:rFonts w:asciiTheme="majorBidi" w:hAnsiTheme="majorBidi" w:cstheme="majorBidi"/>
                <w:sz w:val="24"/>
                <w:lang w:val="fr-FR" w:bidi="ar-DZ"/>
              </w:rPr>
            </w:pPr>
            <w:r w:rsidRPr="003E4FDC">
              <w:rPr>
                <w:rFonts w:asciiTheme="majorBidi" w:hAnsiTheme="majorBidi" w:cstheme="majorBidi"/>
                <w:sz w:val="24"/>
                <w:lang w:val="fr-FR" w:bidi="ar-DZ"/>
              </w:rPr>
              <w:t>M</w:t>
            </w:r>
            <w:r w:rsidRPr="003E4FDC">
              <w:rPr>
                <w:rFonts w:asciiTheme="majorBidi" w:hAnsiTheme="majorBidi" w:cstheme="majorBidi"/>
                <w:sz w:val="24"/>
                <w:vertAlign w:val="superscript"/>
                <w:lang w:val="fr-FR" w:bidi="ar-DZ"/>
              </w:rPr>
              <w:t>me</w:t>
            </w:r>
          </w:p>
        </w:tc>
        <w:tc>
          <w:tcPr>
            <w:tcW w:w="2982" w:type="dxa"/>
            <w:vAlign w:val="center"/>
          </w:tcPr>
          <w:p w14:paraId="22324C1B" w14:textId="0018404D" w:rsidR="0025599F" w:rsidRPr="003E4FDC" w:rsidRDefault="0025599F" w:rsidP="009C7F5D">
            <w:pPr>
              <w:ind w:left="-61"/>
              <w:jc w:val="left"/>
              <w:rPr>
                <w:rFonts w:asciiTheme="majorBidi" w:hAnsiTheme="majorBidi" w:cstheme="majorBidi"/>
                <w:sz w:val="24"/>
                <w:lang w:val="fr-FR" w:bidi="ar-DZ"/>
              </w:rPr>
            </w:pPr>
            <w:r w:rsidRPr="003E4FDC">
              <w:rPr>
                <w:rFonts w:asciiTheme="majorBidi" w:hAnsiTheme="majorBidi" w:cstheme="majorBidi"/>
                <w:sz w:val="24"/>
                <w:lang w:val="fr-FR" w:bidi="ar-DZ"/>
              </w:rPr>
              <w:t>Hachemaoui Karima</w:t>
            </w:r>
          </w:p>
        </w:tc>
        <w:tc>
          <w:tcPr>
            <w:tcW w:w="2206" w:type="dxa"/>
            <w:vAlign w:val="center"/>
          </w:tcPr>
          <w:p w14:paraId="34FAD54D" w14:textId="49E7AA50" w:rsidR="0025599F" w:rsidRPr="003E4FDC" w:rsidRDefault="003E4FDC" w:rsidP="009C7F5D">
            <w:pPr>
              <w:ind w:left="-69"/>
              <w:jc w:val="left"/>
              <w:rPr>
                <w:rFonts w:asciiTheme="majorBidi" w:hAnsiTheme="majorBidi" w:cstheme="majorBidi"/>
                <w:sz w:val="24"/>
                <w:lang w:val="fr-FR" w:bidi="ar-DZ"/>
              </w:rPr>
            </w:pPr>
            <w:r>
              <w:rPr>
                <w:rFonts w:asciiTheme="majorBidi" w:hAnsiTheme="majorBidi" w:cstheme="majorBidi"/>
                <w:sz w:val="24"/>
                <w:lang w:val="fr-FR" w:bidi="ar-DZ"/>
              </w:rPr>
              <w:t>MCB</w:t>
            </w:r>
            <w:r w:rsidR="009C7F5D">
              <w:rPr>
                <w:rFonts w:asciiTheme="majorBidi" w:hAnsiTheme="majorBidi" w:cstheme="majorBidi"/>
                <w:sz w:val="24"/>
                <w:lang w:val="fr-FR" w:bidi="ar-DZ"/>
              </w:rPr>
              <w:t xml:space="preserve">   </w:t>
            </w:r>
            <w:r w:rsidR="009C7F5D" w:rsidRPr="003E4FDC">
              <w:rPr>
                <w:rFonts w:asciiTheme="majorBidi" w:hAnsiTheme="majorBidi" w:cstheme="majorBidi"/>
                <w:sz w:val="24"/>
                <w:lang w:val="fr-FR" w:bidi="ar-DZ"/>
              </w:rPr>
              <w:t xml:space="preserve"> </w:t>
            </w:r>
            <w:r w:rsidR="009C7F5D">
              <w:rPr>
                <w:rFonts w:asciiTheme="majorBidi" w:hAnsiTheme="majorBidi" w:cstheme="majorBidi"/>
                <w:sz w:val="24"/>
                <w:lang w:val="fr-FR" w:bidi="ar-DZ"/>
              </w:rPr>
              <w:t xml:space="preserve">         </w:t>
            </w:r>
            <w:r w:rsidR="009C7F5D" w:rsidRPr="003E4FDC">
              <w:rPr>
                <w:rFonts w:asciiTheme="majorBidi" w:hAnsiTheme="majorBidi" w:cstheme="majorBidi"/>
                <w:sz w:val="24"/>
                <w:lang w:val="fr-FR" w:bidi="ar-DZ"/>
              </w:rPr>
              <w:t>UFAS1</w:t>
            </w:r>
          </w:p>
        </w:tc>
      </w:tr>
      <w:tr w:rsidR="0025599F" w14:paraId="2C240B01" w14:textId="15D5A831" w:rsidTr="009C7F5D">
        <w:trPr>
          <w:gridAfter w:val="1"/>
          <w:wAfter w:w="7" w:type="dxa"/>
        </w:trPr>
        <w:tc>
          <w:tcPr>
            <w:tcW w:w="2127" w:type="dxa"/>
            <w:vAlign w:val="center"/>
          </w:tcPr>
          <w:p w14:paraId="597B10B8" w14:textId="77777777" w:rsidR="009C7F5D" w:rsidRDefault="009C7F5D" w:rsidP="00D23A66">
            <w:pPr>
              <w:pStyle w:val="ListParagraph"/>
              <w:spacing w:line="360" w:lineRule="auto"/>
              <w:ind w:left="306"/>
              <w:jc w:val="left"/>
              <w:rPr>
                <w:rFonts w:asciiTheme="majorBidi" w:hAnsiTheme="majorBidi" w:cstheme="majorBidi"/>
                <w:sz w:val="24"/>
                <w:lang w:val="fr-FR" w:bidi="ar-DZ"/>
              </w:rPr>
            </w:pPr>
          </w:p>
          <w:p w14:paraId="6360DB5D" w14:textId="29C08355" w:rsidR="0025599F" w:rsidRPr="003E4FDC" w:rsidRDefault="0025599F" w:rsidP="00D23A66">
            <w:pPr>
              <w:pStyle w:val="ListParagraph"/>
              <w:spacing w:line="360" w:lineRule="auto"/>
              <w:ind w:left="306"/>
              <w:jc w:val="left"/>
              <w:rPr>
                <w:rFonts w:asciiTheme="majorBidi" w:hAnsiTheme="majorBidi" w:cstheme="majorBidi"/>
                <w:sz w:val="24"/>
                <w:lang w:val="fr-FR" w:bidi="ar-DZ"/>
              </w:rPr>
            </w:pPr>
            <w:r w:rsidRPr="003E4FDC">
              <w:rPr>
                <w:rFonts w:asciiTheme="majorBidi" w:hAnsiTheme="majorBidi" w:cstheme="majorBidi"/>
                <w:sz w:val="24"/>
                <w:lang w:val="fr-FR" w:bidi="ar-DZ"/>
              </w:rPr>
              <w:t>Président</w:t>
            </w:r>
          </w:p>
          <w:p w14:paraId="1CDD8FC5" w14:textId="0B0A21A2" w:rsidR="0025599F" w:rsidRPr="003E4FDC" w:rsidRDefault="0025599F" w:rsidP="00D23A66">
            <w:pPr>
              <w:pStyle w:val="ListParagraph"/>
              <w:spacing w:line="360" w:lineRule="auto"/>
              <w:ind w:left="306"/>
              <w:jc w:val="left"/>
              <w:rPr>
                <w:rFonts w:asciiTheme="majorBidi" w:hAnsiTheme="majorBidi" w:cstheme="majorBidi"/>
                <w:sz w:val="24"/>
                <w:lang w:val="fr-FR" w:bidi="ar-DZ"/>
              </w:rPr>
            </w:pPr>
          </w:p>
        </w:tc>
        <w:tc>
          <w:tcPr>
            <w:tcW w:w="945" w:type="dxa"/>
            <w:vAlign w:val="center"/>
          </w:tcPr>
          <w:p w14:paraId="7AE1310F" w14:textId="6FE4B12B" w:rsidR="0025599F" w:rsidRPr="003E4FDC" w:rsidRDefault="00D23A66" w:rsidP="009C7F5D">
            <w:pPr>
              <w:ind w:left="-108"/>
              <w:jc w:val="left"/>
              <w:rPr>
                <w:rFonts w:asciiTheme="majorBidi" w:hAnsiTheme="majorBidi" w:cstheme="majorBidi"/>
                <w:sz w:val="24"/>
                <w:lang w:val="fr-FR" w:bidi="ar-DZ"/>
              </w:rPr>
            </w:pPr>
            <w:r>
              <w:rPr>
                <w:rFonts w:asciiTheme="majorBidi" w:hAnsiTheme="majorBidi" w:cstheme="majorBidi"/>
                <w:sz w:val="24"/>
                <w:lang w:val="fr-FR" w:bidi="ar-DZ"/>
              </w:rPr>
              <w:t>Mr</w:t>
            </w:r>
          </w:p>
        </w:tc>
        <w:tc>
          <w:tcPr>
            <w:tcW w:w="2982" w:type="dxa"/>
            <w:vAlign w:val="center"/>
          </w:tcPr>
          <w:p w14:paraId="20036472" w14:textId="238A0901" w:rsidR="0025599F" w:rsidRPr="003E4FDC" w:rsidRDefault="003E4FDC" w:rsidP="009C7F5D">
            <w:pPr>
              <w:ind w:left="-61"/>
              <w:jc w:val="left"/>
              <w:rPr>
                <w:rFonts w:asciiTheme="majorBidi" w:hAnsiTheme="majorBidi" w:cstheme="majorBidi"/>
                <w:sz w:val="24"/>
                <w:lang w:val="fr-FR" w:bidi="ar-DZ"/>
              </w:rPr>
            </w:pPr>
            <w:r>
              <w:rPr>
                <w:rFonts w:asciiTheme="majorBidi" w:hAnsiTheme="majorBidi" w:cstheme="majorBidi"/>
                <w:sz w:val="24"/>
                <w:lang w:val="fr-FR" w:bidi="ar-DZ"/>
              </w:rPr>
              <w:t xml:space="preserve">Ounoughi </w:t>
            </w:r>
            <w:r w:rsidR="00D23A66">
              <w:rPr>
                <w:rFonts w:asciiTheme="majorBidi" w:hAnsiTheme="majorBidi" w:cstheme="majorBidi"/>
                <w:sz w:val="24"/>
                <w:lang w:val="fr-FR" w:bidi="ar-DZ"/>
              </w:rPr>
              <w:t>Abdelkader</w:t>
            </w:r>
          </w:p>
        </w:tc>
        <w:tc>
          <w:tcPr>
            <w:tcW w:w="2206" w:type="dxa"/>
            <w:vAlign w:val="center"/>
          </w:tcPr>
          <w:p w14:paraId="40A222A3" w14:textId="07C8EBA6" w:rsidR="0025599F" w:rsidRPr="003E4FDC" w:rsidRDefault="003E4FDC" w:rsidP="009C7F5D">
            <w:pPr>
              <w:ind w:left="-69"/>
              <w:jc w:val="left"/>
              <w:rPr>
                <w:rFonts w:asciiTheme="majorBidi" w:hAnsiTheme="majorBidi" w:cstheme="majorBidi"/>
                <w:sz w:val="24"/>
                <w:lang w:val="fr-FR" w:bidi="ar-DZ"/>
              </w:rPr>
            </w:pPr>
            <w:r>
              <w:rPr>
                <w:rFonts w:asciiTheme="majorBidi" w:hAnsiTheme="majorBidi" w:cstheme="majorBidi"/>
                <w:sz w:val="24"/>
                <w:lang w:val="fr-FR" w:bidi="ar-DZ"/>
              </w:rPr>
              <w:t>MCB</w:t>
            </w:r>
            <w:r w:rsidR="009C7F5D">
              <w:rPr>
                <w:rFonts w:asciiTheme="majorBidi" w:hAnsiTheme="majorBidi" w:cstheme="majorBidi"/>
                <w:sz w:val="24"/>
                <w:lang w:val="fr-FR" w:bidi="ar-DZ"/>
              </w:rPr>
              <w:t xml:space="preserve">             </w:t>
            </w:r>
            <w:r w:rsidR="009C7F5D" w:rsidRPr="003E4FDC">
              <w:rPr>
                <w:rFonts w:asciiTheme="majorBidi" w:hAnsiTheme="majorBidi" w:cstheme="majorBidi"/>
                <w:sz w:val="24"/>
                <w:lang w:val="fr-FR" w:bidi="ar-DZ"/>
              </w:rPr>
              <w:t>UFAS1</w:t>
            </w:r>
          </w:p>
        </w:tc>
      </w:tr>
      <w:tr w:rsidR="0025599F" w14:paraId="4420784B" w14:textId="2717A1F4" w:rsidTr="009C7F5D">
        <w:trPr>
          <w:gridAfter w:val="1"/>
          <w:wAfter w:w="7" w:type="dxa"/>
        </w:trPr>
        <w:tc>
          <w:tcPr>
            <w:tcW w:w="2127" w:type="dxa"/>
            <w:vAlign w:val="center"/>
          </w:tcPr>
          <w:p w14:paraId="7DC6F742" w14:textId="71D006B2" w:rsidR="0025599F" w:rsidRPr="003E4FDC" w:rsidRDefault="0025599F" w:rsidP="00D23A66">
            <w:pPr>
              <w:pStyle w:val="ListParagraph"/>
              <w:spacing w:line="360" w:lineRule="auto"/>
              <w:ind w:left="306"/>
              <w:jc w:val="left"/>
              <w:rPr>
                <w:rFonts w:asciiTheme="majorBidi" w:hAnsiTheme="majorBidi" w:cstheme="majorBidi"/>
                <w:sz w:val="24"/>
                <w:lang w:val="fr-FR" w:bidi="ar-DZ"/>
              </w:rPr>
            </w:pPr>
            <w:r w:rsidRPr="003E4FDC">
              <w:rPr>
                <w:rFonts w:asciiTheme="majorBidi" w:hAnsiTheme="majorBidi" w:cstheme="majorBidi"/>
                <w:sz w:val="24"/>
                <w:lang w:val="fr-FR" w:bidi="ar-DZ"/>
              </w:rPr>
              <w:t>Examinateur :</w:t>
            </w:r>
          </w:p>
        </w:tc>
        <w:tc>
          <w:tcPr>
            <w:tcW w:w="945" w:type="dxa"/>
            <w:vAlign w:val="center"/>
          </w:tcPr>
          <w:p w14:paraId="55088D45" w14:textId="40D57E99" w:rsidR="0025599F" w:rsidRPr="003E4FDC" w:rsidRDefault="003E4FDC" w:rsidP="009C7F5D">
            <w:pPr>
              <w:ind w:left="-108" w:right="-149"/>
              <w:jc w:val="left"/>
              <w:rPr>
                <w:rFonts w:asciiTheme="majorBidi" w:hAnsiTheme="majorBidi" w:cstheme="majorBidi"/>
                <w:sz w:val="24"/>
                <w:lang w:val="fr-FR" w:bidi="ar-DZ"/>
              </w:rPr>
            </w:pPr>
            <w:r w:rsidRPr="003E4FDC">
              <w:rPr>
                <w:rFonts w:asciiTheme="majorBidi" w:hAnsiTheme="majorBidi" w:cstheme="majorBidi"/>
                <w:sz w:val="24"/>
                <w:lang w:val="fr-FR" w:bidi="ar-DZ"/>
              </w:rPr>
              <w:t>M</w:t>
            </w:r>
            <w:r w:rsidRPr="003E4FDC">
              <w:rPr>
                <w:rFonts w:asciiTheme="majorBidi" w:hAnsiTheme="majorBidi" w:cstheme="majorBidi"/>
                <w:sz w:val="24"/>
                <w:vertAlign w:val="superscript"/>
                <w:lang w:val="fr-FR" w:bidi="ar-DZ"/>
              </w:rPr>
              <w:t>me</w:t>
            </w:r>
          </w:p>
        </w:tc>
        <w:tc>
          <w:tcPr>
            <w:tcW w:w="2982" w:type="dxa"/>
            <w:vAlign w:val="center"/>
          </w:tcPr>
          <w:p w14:paraId="24E5722F" w14:textId="69E1A979" w:rsidR="0025599F" w:rsidRPr="003E4FDC" w:rsidRDefault="003E4FDC" w:rsidP="009C7F5D">
            <w:pPr>
              <w:ind w:left="-61" w:right="-156"/>
              <w:jc w:val="left"/>
              <w:rPr>
                <w:rFonts w:asciiTheme="majorBidi" w:hAnsiTheme="majorBidi" w:cstheme="majorBidi"/>
                <w:sz w:val="24"/>
                <w:lang w:val="fr-FR" w:bidi="ar-DZ"/>
              </w:rPr>
            </w:pPr>
            <w:r>
              <w:rPr>
                <w:rFonts w:asciiTheme="majorBidi" w:hAnsiTheme="majorBidi" w:cstheme="majorBidi"/>
                <w:sz w:val="24"/>
                <w:lang w:val="fr-FR" w:bidi="ar-DZ"/>
              </w:rPr>
              <w:t>Adjiri Fatima</w:t>
            </w:r>
          </w:p>
        </w:tc>
        <w:tc>
          <w:tcPr>
            <w:tcW w:w="2206" w:type="dxa"/>
            <w:vAlign w:val="center"/>
          </w:tcPr>
          <w:p w14:paraId="695CDAD5" w14:textId="1A6D3487" w:rsidR="0025599F" w:rsidRDefault="003E4FDC" w:rsidP="009C7F5D">
            <w:pPr>
              <w:tabs>
                <w:tab w:val="left" w:pos="1206"/>
              </w:tabs>
              <w:ind w:left="-69" w:right="-77"/>
              <w:jc w:val="left"/>
              <w:rPr>
                <w:rFonts w:asciiTheme="majorBidi" w:hAnsiTheme="majorBidi" w:cstheme="majorBidi"/>
                <w:sz w:val="24"/>
                <w:lang w:val="fr-FR" w:bidi="ar-DZ"/>
              </w:rPr>
            </w:pPr>
            <w:r>
              <w:rPr>
                <w:rFonts w:asciiTheme="majorBidi" w:hAnsiTheme="majorBidi" w:cstheme="majorBidi"/>
                <w:sz w:val="24"/>
                <w:lang w:val="fr-FR" w:bidi="ar-DZ"/>
              </w:rPr>
              <w:t>MCB</w:t>
            </w:r>
            <w:r w:rsidR="009C7F5D">
              <w:rPr>
                <w:rFonts w:asciiTheme="majorBidi" w:hAnsiTheme="majorBidi" w:cstheme="majorBidi"/>
                <w:sz w:val="24"/>
                <w:lang w:val="fr-FR" w:bidi="ar-DZ"/>
              </w:rPr>
              <w:t xml:space="preserve">             </w:t>
            </w:r>
            <w:r w:rsidR="009C7F5D" w:rsidRPr="003E4FDC">
              <w:rPr>
                <w:rFonts w:asciiTheme="majorBidi" w:hAnsiTheme="majorBidi" w:cstheme="majorBidi"/>
                <w:sz w:val="24"/>
                <w:lang w:val="fr-FR" w:bidi="ar-DZ"/>
              </w:rPr>
              <w:t>UFAS1</w:t>
            </w:r>
          </w:p>
          <w:p w14:paraId="50ACE635" w14:textId="42163786" w:rsidR="009C7F5D" w:rsidRPr="003E4FDC" w:rsidRDefault="009C7F5D" w:rsidP="00D23A66">
            <w:pPr>
              <w:jc w:val="left"/>
              <w:rPr>
                <w:rFonts w:asciiTheme="majorBidi" w:hAnsiTheme="majorBidi" w:cstheme="majorBidi"/>
                <w:sz w:val="24"/>
                <w:lang w:val="fr-FR" w:bidi="ar-DZ"/>
              </w:rPr>
            </w:pPr>
          </w:p>
        </w:tc>
      </w:tr>
    </w:tbl>
    <w:p w14:paraId="3E57F364" w14:textId="77777777" w:rsidR="00A31126" w:rsidRDefault="008B1A42" w:rsidP="00397BCB">
      <w:pPr>
        <w:tabs>
          <w:tab w:val="left" w:pos="2760"/>
        </w:tabs>
        <w:rPr>
          <w:rFonts w:ascii="Times New Roman" w:hAnsi="Times New Roman" w:cs="Times New Roman"/>
          <w:b/>
          <w:bCs/>
          <w:sz w:val="28"/>
          <w:szCs w:val="36"/>
          <w:lang w:val="fr-FR" w:bidi="ar-DZ"/>
        </w:rPr>
      </w:pPr>
      <w:r>
        <w:rPr>
          <w:lang w:val="fr-FR" w:bidi="ar-DZ"/>
        </w:rPr>
        <w:tab/>
      </w:r>
    </w:p>
    <w:p w14:paraId="68255D22" w14:textId="77777777" w:rsidR="00A31126" w:rsidRDefault="00A31126" w:rsidP="00397BCB">
      <w:pPr>
        <w:tabs>
          <w:tab w:val="left" w:pos="2760"/>
        </w:tabs>
        <w:rPr>
          <w:rFonts w:ascii="Times New Roman" w:hAnsi="Times New Roman" w:cs="Times New Roman"/>
          <w:b/>
          <w:bCs/>
          <w:sz w:val="28"/>
          <w:szCs w:val="36"/>
          <w:lang w:val="fr-FR" w:bidi="ar-DZ"/>
        </w:rPr>
      </w:pPr>
    </w:p>
    <w:p w14:paraId="0C0F193C" w14:textId="77777777" w:rsidR="000E4A69" w:rsidRDefault="000E4A69" w:rsidP="00A31126">
      <w:pPr>
        <w:tabs>
          <w:tab w:val="left" w:pos="2760"/>
        </w:tabs>
        <w:jc w:val="center"/>
        <w:rPr>
          <w:rFonts w:ascii="Times New Roman" w:hAnsi="Times New Roman" w:cs="Times New Roman"/>
          <w:b/>
          <w:bCs/>
          <w:sz w:val="28"/>
          <w:szCs w:val="36"/>
          <w:lang w:val="fr-FR" w:bidi="ar-DZ"/>
        </w:rPr>
      </w:pPr>
    </w:p>
    <w:p w14:paraId="66537A38" w14:textId="77777777" w:rsidR="009C7F5D" w:rsidRDefault="009C7F5D" w:rsidP="00A31126">
      <w:pPr>
        <w:tabs>
          <w:tab w:val="left" w:pos="2760"/>
        </w:tabs>
        <w:jc w:val="center"/>
        <w:rPr>
          <w:rFonts w:ascii="Times New Roman" w:hAnsi="Times New Roman" w:cs="Times New Roman"/>
          <w:b/>
          <w:bCs/>
          <w:sz w:val="28"/>
          <w:szCs w:val="36"/>
          <w:lang w:val="fr-FR" w:bidi="ar-DZ"/>
        </w:rPr>
      </w:pPr>
    </w:p>
    <w:p w14:paraId="6AC37082" w14:textId="77777777" w:rsidR="009C7F5D" w:rsidRDefault="009C7F5D" w:rsidP="00A31126">
      <w:pPr>
        <w:tabs>
          <w:tab w:val="left" w:pos="2760"/>
        </w:tabs>
        <w:jc w:val="center"/>
        <w:rPr>
          <w:rFonts w:ascii="Times New Roman" w:hAnsi="Times New Roman" w:cs="Times New Roman"/>
          <w:b/>
          <w:bCs/>
          <w:sz w:val="28"/>
          <w:szCs w:val="36"/>
          <w:lang w:val="fr-FR" w:bidi="ar-DZ"/>
        </w:rPr>
      </w:pPr>
    </w:p>
    <w:p w14:paraId="6700A09F" w14:textId="77777777" w:rsidR="009C7F5D" w:rsidRDefault="009C7F5D" w:rsidP="00A31126">
      <w:pPr>
        <w:tabs>
          <w:tab w:val="left" w:pos="2760"/>
        </w:tabs>
        <w:jc w:val="center"/>
        <w:rPr>
          <w:rFonts w:ascii="Times New Roman" w:hAnsi="Times New Roman" w:cs="Times New Roman"/>
          <w:b/>
          <w:bCs/>
          <w:sz w:val="28"/>
          <w:szCs w:val="36"/>
          <w:lang w:val="fr-FR" w:bidi="ar-DZ"/>
        </w:rPr>
      </w:pPr>
    </w:p>
    <w:p w14:paraId="0C823A94" w14:textId="77777777" w:rsidR="009C7F5D" w:rsidRDefault="009C7F5D" w:rsidP="00A31126">
      <w:pPr>
        <w:tabs>
          <w:tab w:val="left" w:pos="2760"/>
        </w:tabs>
        <w:jc w:val="center"/>
        <w:rPr>
          <w:rFonts w:ascii="Times New Roman" w:hAnsi="Times New Roman" w:cs="Times New Roman"/>
          <w:b/>
          <w:bCs/>
          <w:sz w:val="28"/>
          <w:szCs w:val="36"/>
          <w:lang w:val="fr-FR" w:bidi="ar-DZ"/>
        </w:rPr>
      </w:pPr>
    </w:p>
    <w:p w14:paraId="601FAFDE" w14:textId="77777777" w:rsidR="009C7F5D" w:rsidRDefault="009C7F5D" w:rsidP="00A31126">
      <w:pPr>
        <w:tabs>
          <w:tab w:val="left" w:pos="2760"/>
        </w:tabs>
        <w:jc w:val="center"/>
        <w:rPr>
          <w:rFonts w:ascii="Times New Roman" w:hAnsi="Times New Roman" w:cs="Times New Roman"/>
          <w:b/>
          <w:bCs/>
          <w:sz w:val="28"/>
          <w:szCs w:val="36"/>
          <w:lang w:val="fr-FR" w:bidi="ar-DZ"/>
        </w:rPr>
      </w:pPr>
    </w:p>
    <w:p w14:paraId="445EB7F1" w14:textId="479B588A" w:rsidR="009C7F5D" w:rsidRDefault="009C7F5D" w:rsidP="00A31126">
      <w:pPr>
        <w:tabs>
          <w:tab w:val="left" w:pos="2760"/>
        </w:tabs>
        <w:jc w:val="center"/>
        <w:rPr>
          <w:rFonts w:ascii="Times New Roman" w:hAnsi="Times New Roman" w:cs="Times New Roman"/>
          <w:b/>
          <w:bCs/>
          <w:sz w:val="28"/>
          <w:szCs w:val="36"/>
          <w:lang w:val="fr-FR" w:bidi="ar-DZ"/>
        </w:rPr>
      </w:pPr>
    </w:p>
    <w:p w14:paraId="5D7B7876" w14:textId="77777777" w:rsidR="009C7F5D" w:rsidRPr="009C7F5D" w:rsidRDefault="009C7F5D" w:rsidP="009C7F5D">
      <w:pPr>
        <w:rPr>
          <w:rFonts w:ascii="Times New Roman" w:hAnsi="Times New Roman" w:cs="Times New Roman"/>
          <w:sz w:val="28"/>
          <w:szCs w:val="36"/>
          <w:lang w:val="fr-FR" w:bidi="ar-DZ"/>
        </w:rPr>
      </w:pPr>
    </w:p>
    <w:p w14:paraId="2DA08D89" w14:textId="6A5CE84C" w:rsidR="009C7F5D" w:rsidRDefault="009C7F5D" w:rsidP="009C7F5D">
      <w:pPr>
        <w:rPr>
          <w:rFonts w:ascii="Times New Roman" w:hAnsi="Times New Roman" w:cs="Times New Roman"/>
          <w:sz w:val="28"/>
          <w:szCs w:val="36"/>
          <w:lang w:val="fr-FR" w:bidi="ar-DZ"/>
        </w:rPr>
      </w:pPr>
    </w:p>
    <w:p w14:paraId="235530A5" w14:textId="56A0D5F8" w:rsidR="009C7F5D" w:rsidRDefault="009C7F5D" w:rsidP="009C7F5D">
      <w:pPr>
        <w:jc w:val="center"/>
        <w:rPr>
          <w:rFonts w:ascii="Times New Roman" w:hAnsi="Times New Roman" w:cs="Times New Roman"/>
          <w:sz w:val="28"/>
          <w:szCs w:val="36"/>
          <w:lang w:val="fr-FR" w:bidi="ar-DZ"/>
        </w:rPr>
      </w:pPr>
    </w:p>
    <w:p w14:paraId="127A171F" w14:textId="268887DA" w:rsidR="009C7F5D" w:rsidRPr="00AB2BC9" w:rsidRDefault="00AB2BC9" w:rsidP="00AB2BC9">
      <w:pPr>
        <w:tabs>
          <w:tab w:val="left" w:pos="3630"/>
        </w:tabs>
        <w:jc w:val="center"/>
        <w:rPr>
          <w:rFonts w:ascii="Times New Roman" w:hAnsi="Times New Roman" w:cs="Times New Roman"/>
          <w:b/>
          <w:bCs/>
          <w:sz w:val="28"/>
          <w:szCs w:val="36"/>
          <w:lang w:val="fr-FR" w:bidi="ar-DZ"/>
        </w:rPr>
      </w:pPr>
      <w:r w:rsidRPr="00AB2BC9">
        <w:rPr>
          <w:rFonts w:ascii="Times New Roman" w:hAnsi="Times New Roman" w:cs="Times New Roman"/>
          <w:b/>
          <w:bCs/>
          <w:sz w:val="28"/>
          <w:szCs w:val="36"/>
          <w:lang w:bidi="ar-DZ"/>
        </w:rPr>
        <w:t>Année universitaire</w:t>
      </w:r>
      <w:r>
        <w:rPr>
          <w:rFonts w:ascii="Times New Roman" w:hAnsi="Times New Roman" w:cs="Times New Roman"/>
          <w:b/>
          <w:bCs/>
          <w:sz w:val="28"/>
          <w:szCs w:val="36"/>
          <w:lang w:bidi="ar-DZ"/>
        </w:rPr>
        <w:t xml:space="preserve">  </w:t>
      </w:r>
      <w:r w:rsidRPr="00AB2BC9">
        <w:rPr>
          <w:rFonts w:ascii="Times New Roman" w:hAnsi="Times New Roman" w:cs="Times New Roman"/>
          <w:b/>
          <w:bCs/>
          <w:sz w:val="28"/>
          <w:szCs w:val="36"/>
          <w:lang w:bidi="ar-DZ"/>
        </w:rPr>
        <w:t xml:space="preserve"> : 2024/2025</w:t>
      </w:r>
    </w:p>
    <w:bookmarkEnd w:id="0" w:displacedByCustomXml="next"/>
    <w:bookmarkStart w:id="1" w:name="_Hlk202553635" w:displacedByCustomXml="next"/>
    <w:sdt>
      <w:sdtPr>
        <w:rPr>
          <w:rFonts w:asciiTheme="minorHAnsi" w:eastAsiaTheme="minorEastAsia" w:hAnsiTheme="minorHAnsi" w:cstheme="minorBidi"/>
          <w:color w:val="auto"/>
          <w:kern w:val="2"/>
          <w:sz w:val="24"/>
          <w:szCs w:val="24"/>
          <w:rtl w:val="0"/>
          <w:lang w:val="ar-SA" w:eastAsia="zh-CN"/>
          <w14:ligatures w14:val="standardContextual"/>
        </w:rPr>
        <w:id w:val="-1891257450"/>
        <w:docPartObj>
          <w:docPartGallery w:val="Table of Contents"/>
          <w:docPartUnique/>
        </w:docPartObj>
      </w:sdtPr>
      <w:sdtEndPr>
        <w:rPr>
          <w:sz w:val="21"/>
          <w:lang w:val="en-US"/>
        </w:rPr>
      </w:sdtEndPr>
      <w:sdtContent>
        <w:p w14:paraId="1DA1A3B2" w14:textId="7E2E8CEC" w:rsidR="005D71BB" w:rsidRPr="0064093D" w:rsidRDefault="005D71BB" w:rsidP="007837AC">
          <w:pPr>
            <w:pStyle w:val="TOCHeading"/>
            <w:bidi w:val="0"/>
            <w:spacing w:line="360" w:lineRule="auto"/>
            <w:jc w:val="center"/>
            <w:rPr>
              <w:rFonts w:asciiTheme="majorBidi" w:hAnsiTheme="majorBidi"/>
              <w:b/>
              <w:bCs/>
              <w:color w:val="auto"/>
              <w:sz w:val="24"/>
              <w:szCs w:val="24"/>
              <w:rtl w:val="0"/>
              <w:lang w:val="fr-FR"/>
            </w:rPr>
          </w:pPr>
          <w:r w:rsidRPr="007837AC">
            <w:rPr>
              <w:rFonts w:asciiTheme="majorBidi" w:hAnsiTheme="majorBidi"/>
              <w:b/>
              <w:bCs/>
              <w:color w:val="auto"/>
              <w:sz w:val="28"/>
              <w:szCs w:val="28"/>
              <w:rtl w:val="0"/>
              <w:lang w:val="fr-FR"/>
            </w:rPr>
            <w:t>Sommaire</w:t>
          </w:r>
        </w:p>
        <w:p w14:paraId="0A39C363" w14:textId="67C14F9C" w:rsidR="005D71BB" w:rsidRPr="007622D0" w:rsidRDefault="005D71BB" w:rsidP="005D71BB">
          <w:pPr>
            <w:spacing w:line="360" w:lineRule="auto"/>
            <w:rPr>
              <w:rFonts w:asciiTheme="majorBidi" w:hAnsiTheme="majorBidi" w:cstheme="majorBidi"/>
              <w:sz w:val="24"/>
              <w:lang w:val="fr-FR" w:eastAsia="en-US"/>
            </w:rPr>
          </w:pPr>
          <w:r w:rsidRPr="007622D0">
            <w:rPr>
              <w:rFonts w:asciiTheme="majorBidi" w:hAnsiTheme="majorBidi" w:cstheme="majorBidi"/>
              <w:sz w:val="24"/>
              <w:lang w:val="fr-FR" w:eastAsia="en-US"/>
            </w:rPr>
            <w:t>Remerciement</w:t>
          </w:r>
        </w:p>
        <w:p w14:paraId="773909AC" w14:textId="4A3872B0" w:rsidR="005D71BB" w:rsidRPr="007622D0" w:rsidRDefault="005D71BB" w:rsidP="005D71BB">
          <w:pPr>
            <w:spacing w:line="360" w:lineRule="auto"/>
            <w:rPr>
              <w:rFonts w:asciiTheme="majorBidi" w:hAnsiTheme="majorBidi" w:cstheme="majorBidi"/>
              <w:sz w:val="24"/>
              <w:lang w:val="fr-FR" w:eastAsia="en-US"/>
            </w:rPr>
          </w:pPr>
          <w:r w:rsidRPr="007622D0">
            <w:rPr>
              <w:rFonts w:asciiTheme="majorBidi" w:hAnsiTheme="majorBidi" w:cstheme="majorBidi"/>
              <w:sz w:val="24"/>
              <w:lang w:val="fr-FR" w:eastAsia="en-US"/>
            </w:rPr>
            <w:t>Dédicace</w:t>
          </w:r>
        </w:p>
        <w:p w14:paraId="73981813" w14:textId="4F46EBCA" w:rsidR="005D71BB" w:rsidRPr="007622D0" w:rsidRDefault="005D71BB" w:rsidP="005D71BB">
          <w:pPr>
            <w:spacing w:line="360" w:lineRule="auto"/>
            <w:rPr>
              <w:rFonts w:asciiTheme="majorBidi" w:hAnsiTheme="majorBidi" w:cstheme="majorBidi"/>
              <w:sz w:val="24"/>
              <w:lang w:val="fr-FR" w:eastAsia="en-US" w:bidi="ar-DZ"/>
            </w:rPr>
          </w:pPr>
          <w:r w:rsidRPr="007622D0">
            <w:rPr>
              <w:rFonts w:asciiTheme="majorBidi" w:hAnsiTheme="majorBidi" w:cstheme="majorBidi"/>
              <w:sz w:val="24"/>
              <w:lang w:val="fr-FR" w:eastAsia="en-US" w:bidi="ar-DZ"/>
            </w:rPr>
            <w:t>Liste des Figures</w:t>
          </w:r>
        </w:p>
        <w:p w14:paraId="52A07EAF" w14:textId="54C2EF3E" w:rsidR="005D71BB" w:rsidRPr="007622D0" w:rsidRDefault="005D71BB" w:rsidP="005D71BB">
          <w:pPr>
            <w:spacing w:line="360" w:lineRule="auto"/>
            <w:rPr>
              <w:rFonts w:asciiTheme="majorBidi" w:hAnsiTheme="majorBidi" w:cstheme="majorBidi"/>
              <w:sz w:val="24"/>
              <w:lang w:val="fr-FR" w:eastAsia="en-US" w:bidi="ar-DZ"/>
            </w:rPr>
          </w:pPr>
          <w:r w:rsidRPr="007622D0">
            <w:rPr>
              <w:rFonts w:asciiTheme="majorBidi" w:hAnsiTheme="majorBidi" w:cstheme="majorBidi"/>
              <w:sz w:val="24"/>
              <w:lang w:val="fr-FR" w:eastAsia="en-US" w:bidi="ar-DZ"/>
            </w:rPr>
            <w:t>Liste des Tableaux</w:t>
          </w:r>
        </w:p>
        <w:p w14:paraId="044C18F8" w14:textId="366D2E1C" w:rsidR="005D71BB" w:rsidRPr="007622D0" w:rsidRDefault="005D71BB" w:rsidP="005D71BB">
          <w:pPr>
            <w:spacing w:line="360" w:lineRule="auto"/>
            <w:rPr>
              <w:rFonts w:asciiTheme="majorBidi" w:hAnsiTheme="majorBidi" w:cstheme="majorBidi"/>
              <w:sz w:val="24"/>
              <w:lang w:val="fr-FR" w:eastAsia="en-US" w:bidi="ar-DZ"/>
            </w:rPr>
          </w:pPr>
          <w:r w:rsidRPr="007622D0">
            <w:rPr>
              <w:rFonts w:asciiTheme="majorBidi" w:hAnsiTheme="majorBidi" w:cstheme="majorBidi"/>
              <w:sz w:val="24"/>
              <w:lang w:val="fr-FR" w:eastAsia="en-US" w:bidi="ar-DZ"/>
            </w:rPr>
            <w:t>Liste d'abréviation</w:t>
          </w:r>
        </w:p>
        <w:p w14:paraId="2020457D" w14:textId="28069C02" w:rsidR="005D71BB" w:rsidRPr="007622D0" w:rsidRDefault="005D71BB" w:rsidP="00C26843">
          <w:pPr>
            <w:spacing w:line="360" w:lineRule="auto"/>
            <w:ind w:right="-143"/>
            <w:rPr>
              <w:rFonts w:asciiTheme="majorBidi" w:hAnsiTheme="majorBidi" w:cstheme="majorBidi"/>
              <w:sz w:val="24"/>
              <w:lang w:val="fr-FR" w:eastAsia="en-US" w:bidi="ar-DZ"/>
            </w:rPr>
          </w:pPr>
          <w:r w:rsidRPr="007622D0">
            <w:rPr>
              <w:rFonts w:asciiTheme="majorBidi" w:hAnsiTheme="majorBidi" w:cstheme="majorBidi"/>
              <w:sz w:val="24"/>
              <w:lang w:val="fr-FR" w:eastAsia="en-US" w:bidi="ar-DZ"/>
            </w:rPr>
            <w:t>Introduction</w:t>
          </w:r>
          <w:r w:rsidR="00C26843" w:rsidRPr="007622D0">
            <w:rPr>
              <w:rFonts w:asciiTheme="majorBidi" w:hAnsiTheme="majorBidi" w:cstheme="majorBidi"/>
              <w:sz w:val="24"/>
              <w:lang w:val="fr-FR" w:eastAsia="en-US" w:bidi="ar-DZ"/>
            </w:rPr>
            <w:t xml:space="preserve"> …………………………………………………………………...………………1</w:t>
          </w:r>
        </w:p>
        <w:p w14:paraId="4E1EFB26" w14:textId="75B2B69B" w:rsidR="005D71BB" w:rsidRPr="007622D0" w:rsidRDefault="005D71BB" w:rsidP="00E053A6">
          <w:pPr>
            <w:spacing w:line="360" w:lineRule="auto"/>
            <w:jc w:val="center"/>
            <w:rPr>
              <w:rFonts w:asciiTheme="majorBidi" w:hAnsiTheme="majorBidi" w:cstheme="majorBidi"/>
              <w:sz w:val="28"/>
              <w:szCs w:val="28"/>
              <w:lang w:val="fr-FR" w:eastAsia="en-US" w:bidi="ar-DZ"/>
            </w:rPr>
          </w:pPr>
          <w:r w:rsidRPr="007622D0">
            <w:rPr>
              <w:rFonts w:asciiTheme="majorBidi" w:hAnsiTheme="majorBidi" w:cstheme="majorBidi"/>
              <w:sz w:val="28"/>
              <w:szCs w:val="28"/>
              <w:lang w:val="fr-FR" w:eastAsia="en-US" w:bidi="ar-DZ"/>
            </w:rPr>
            <w:t>Chapitre I : Revu bibliographe</w:t>
          </w:r>
        </w:p>
        <w:p w14:paraId="7246E5BC" w14:textId="7EE96A22" w:rsidR="0064093D" w:rsidRPr="0064093D" w:rsidRDefault="00C10AAB">
          <w:pPr>
            <w:pStyle w:val="TOC1"/>
            <w:rPr>
              <w:rFonts w:asciiTheme="minorHAnsi" w:eastAsiaTheme="minorEastAsia" w:hAnsiTheme="minorHAnsi" w:cstheme="minorBidi"/>
              <w:b w:val="0"/>
              <w:bCs w:val="0"/>
              <w:sz w:val="24"/>
              <w:szCs w:val="24"/>
              <w:lang w:val="en-US"/>
            </w:rPr>
          </w:pPr>
          <w:r w:rsidRPr="0064093D">
            <w:rPr>
              <w:sz w:val="24"/>
              <w:szCs w:val="24"/>
            </w:rPr>
            <w:fldChar w:fldCharType="begin"/>
          </w:r>
          <w:r w:rsidRPr="0064093D">
            <w:rPr>
              <w:sz w:val="24"/>
              <w:szCs w:val="24"/>
            </w:rPr>
            <w:instrText xml:space="preserve"> TOC \o "1-3" \h \z \u </w:instrText>
          </w:r>
          <w:r w:rsidRPr="0064093D">
            <w:rPr>
              <w:sz w:val="24"/>
              <w:szCs w:val="24"/>
            </w:rPr>
            <w:fldChar w:fldCharType="separate"/>
          </w:r>
          <w:hyperlink w:anchor="_Toc200115438" w:history="1">
            <w:r w:rsidR="0064093D" w:rsidRPr="0064093D">
              <w:rPr>
                <w:rStyle w:val="Hyperlink"/>
                <w:b w:val="0"/>
                <w:bCs w:val="0"/>
                <w:sz w:val="24"/>
                <w:szCs w:val="24"/>
                <w:lang w:bidi="ar-DZ"/>
              </w:rPr>
              <w:t>I. La famille des Lamiaceae</w:t>
            </w:r>
            <w:r w:rsidR="0064093D" w:rsidRPr="0064093D">
              <w:rPr>
                <w:b w:val="0"/>
                <w:bCs w:val="0"/>
                <w:webHidden/>
                <w:sz w:val="24"/>
                <w:szCs w:val="24"/>
              </w:rPr>
              <w:tab/>
            </w:r>
            <w:r w:rsidR="0064093D" w:rsidRPr="0064093D">
              <w:rPr>
                <w:rStyle w:val="Hyperlink"/>
                <w:b w:val="0"/>
                <w:bCs w:val="0"/>
                <w:sz w:val="24"/>
                <w:szCs w:val="24"/>
                <w:rtl/>
              </w:rPr>
              <w:fldChar w:fldCharType="begin"/>
            </w:r>
            <w:r w:rsidR="0064093D" w:rsidRPr="0064093D">
              <w:rPr>
                <w:b w:val="0"/>
                <w:bCs w:val="0"/>
                <w:webHidden/>
                <w:sz w:val="24"/>
                <w:szCs w:val="24"/>
              </w:rPr>
              <w:instrText xml:space="preserve"> PAGEREF _Toc200115438 \h </w:instrText>
            </w:r>
            <w:r w:rsidR="0064093D" w:rsidRPr="0064093D">
              <w:rPr>
                <w:rStyle w:val="Hyperlink"/>
                <w:b w:val="0"/>
                <w:bCs w:val="0"/>
                <w:sz w:val="24"/>
                <w:szCs w:val="24"/>
                <w:rtl/>
              </w:rPr>
            </w:r>
            <w:r w:rsidR="0064093D" w:rsidRPr="0064093D">
              <w:rPr>
                <w:rStyle w:val="Hyperlink"/>
                <w:b w:val="0"/>
                <w:bCs w:val="0"/>
                <w:sz w:val="24"/>
                <w:szCs w:val="24"/>
                <w:rtl/>
              </w:rPr>
              <w:fldChar w:fldCharType="separate"/>
            </w:r>
            <w:r w:rsidR="007125FC">
              <w:rPr>
                <w:b w:val="0"/>
                <w:bCs w:val="0"/>
                <w:webHidden/>
                <w:sz w:val="24"/>
                <w:szCs w:val="24"/>
              </w:rPr>
              <w:t>4</w:t>
            </w:r>
            <w:r w:rsidR="0064093D" w:rsidRPr="0064093D">
              <w:rPr>
                <w:rStyle w:val="Hyperlink"/>
                <w:b w:val="0"/>
                <w:bCs w:val="0"/>
                <w:sz w:val="24"/>
                <w:szCs w:val="24"/>
                <w:rtl/>
              </w:rPr>
              <w:fldChar w:fldCharType="end"/>
            </w:r>
          </w:hyperlink>
        </w:p>
        <w:p w14:paraId="24E85722" w14:textId="52EA0A2C" w:rsidR="0064093D" w:rsidRPr="0064093D" w:rsidRDefault="009B62FC">
          <w:pPr>
            <w:pStyle w:val="TOC2"/>
            <w:rPr>
              <w:rFonts w:asciiTheme="minorHAnsi" w:eastAsiaTheme="minorEastAsia" w:hAnsiTheme="minorHAnsi"/>
              <w:b w:val="0"/>
              <w:bCs w:val="0"/>
              <w:lang w:val="en-US" w:eastAsia="en-US"/>
            </w:rPr>
          </w:pPr>
          <w:hyperlink w:anchor="_Toc200115439" w:history="1">
            <w:r w:rsidR="0064093D" w:rsidRPr="0064093D">
              <w:rPr>
                <w:rStyle w:val="Hyperlink"/>
                <w:b w:val="0"/>
                <w:bCs w:val="0"/>
                <w:lang w:bidi="ar-DZ"/>
              </w:rPr>
              <w:t xml:space="preserve">I.1. Présentation de </w:t>
            </w:r>
            <w:r w:rsidR="0064093D" w:rsidRPr="0064093D">
              <w:rPr>
                <w:rStyle w:val="Hyperlink"/>
                <w:b w:val="0"/>
                <w:bCs w:val="0"/>
                <w:i/>
                <w:iCs/>
                <w:lang w:bidi="ar-DZ"/>
              </w:rPr>
              <w:t>Marrubium vulgare</w:t>
            </w:r>
            <w:r w:rsidR="0064093D" w:rsidRPr="0064093D">
              <w:rPr>
                <w:rStyle w:val="Hyperlink"/>
                <w:b w:val="0"/>
                <w:bCs w:val="0"/>
                <w:lang w:bidi="ar-DZ"/>
              </w:rPr>
              <w:t xml:space="preserve"> L.</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_Toc200115439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4</w:t>
            </w:r>
            <w:r w:rsidR="0064093D" w:rsidRPr="0064093D">
              <w:rPr>
                <w:rStyle w:val="Hyperlink"/>
                <w:b w:val="0"/>
                <w:bCs w:val="0"/>
                <w:rtl/>
              </w:rPr>
              <w:fldChar w:fldCharType="end"/>
            </w:r>
          </w:hyperlink>
        </w:p>
        <w:p w14:paraId="02720D6A" w14:textId="2CD5DAF2" w:rsidR="0064093D" w:rsidRPr="0064093D" w:rsidRDefault="009B62FC">
          <w:pPr>
            <w:pStyle w:val="TOC2"/>
            <w:rPr>
              <w:rFonts w:asciiTheme="minorHAnsi" w:eastAsiaTheme="minorEastAsia" w:hAnsiTheme="minorHAnsi"/>
              <w:b w:val="0"/>
              <w:bCs w:val="0"/>
              <w:lang w:val="en-US" w:eastAsia="en-US"/>
            </w:rPr>
          </w:pPr>
          <w:hyperlink w:anchor="_Toc200115441" w:history="1">
            <w:r w:rsidR="0064093D" w:rsidRPr="0064093D">
              <w:rPr>
                <w:rStyle w:val="Hyperlink"/>
                <w:b w:val="0"/>
                <w:bCs w:val="0"/>
                <w:lang w:bidi="ar-DZ"/>
              </w:rPr>
              <w:t>I.2. Description botanique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_Toc200115441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5</w:t>
            </w:r>
            <w:r w:rsidR="0064093D" w:rsidRPr="0064093D">
              <w:rPr>
                <w:rStyle w:val="Hyperlink"/>
                <w:b w:val="0"/>
                <w:bCs w:val="0"/>
                <w:rtl/>
              </w:rPr>
              <w:fldChar w:fldCharType="end"/>
            </w:r>
          </w:hyperlink>
        </w:p>
        <w:p w14:paraId="6C7941A5" w14:textId="022970CA" w:rsidR="0064093D" w:rsidRPr="0064093D" w:rsidRDefault="009B62FC">
          <w:pPr>
            <w:pStyle w:val="TOC2"/>
            <w:rPr>
              <w:rFonts w:asciiTheme="minorHAnsi" w:eastAsiaTheme="minorEastAsia" w:hAnsiTheme="minorHAnsi"/>
              <w:b w:val="0"/>
              <w:bCs w:val="0"/>
              <w:lang w:val="en-US" w:eastAsia="en-US"/>
            </w:rPr>
          </w:pPr>
          <w:hyperlink w:anchor="_Toc200115442" w:history="1">
            <w:r w:rsidR="0064093D" w:rsidRPr="0064093D">
              <w:rPr>
                <w:rStyle w:val="Hyperlink"/>
                <w:b w:val="0"/>
                <w:bCs w:val="0"/>
                <w:lang w:bidi="ar-DZ"/>
              </w:rPr>
              <w:t>I.3. Position systématique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_Toc200115442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6</w:t>
            </w:r>
            <w:r w:rsidR="0064093D" w:rsidRPr="0064093D">
              <w:rPr>
                <w:rStyle w:val="Hyperlink"/>
                <w:b w:val="0"/>
                <w:bCs w:val="0"/>
                <w:rtl/>
              </w:rPr>
              <w:fldChar w:fldCharType="end"/>
            </w:r>
          </w:hyperlink>
        </w:p>
        <w:p w14:paraId="02D8509E" w14:textId="34C1925F" w:rsidR="0064093D" w:rsidRPr="0064093D" w:rsidRDefault="009B62FC">
          <w:pPr>
            <w:pStyle w:val="TOC2"/>
            <w:rPr>
              <w:rFonts w:asciiTheme="minorHAnsi" w:eastAsiaTheme="minorEastAsia" w:hAnsiTheme="minorHAnsi"/>
              <w:b w:val="0"/>
              <w:bCs w:val="0"/>
              <w:lang w:val="en-US" w:eastAsia="en-US"/>
            </w:rPr>
          </w:pPr>
          <w:hyperlink w:anchor="_Toc200115443" w:history="1">
            <w:r w:rsidR="0064093D" w:rsidRPr="0064093D">
              <w:rPr>
                <w:rStyle w:val="Hyperlink"/>
                <w:b w:val="0"/>
                <w:bCs w:val="0"/>
                <w:lang w:bidi="ar-DZ"/>
              </w:rPr>
              <w:t xml:space="preserve">I.4. Répartition géographique de </w:t>
            </w:r>
            <w:r w:rsidR="0064093D" w:rsidRPr="0064093D">
              <w:rPr>
                <w:rStyle w:val="Hyperlink"/>
                <w:b w:val="0"/>
                <w:bCs w:val="0"/>
                <w:i/>
                <w:iCs/>
                <w:lang w:bidi="ar-DZ"/>
              </w:rPr>
              <w:t>Marrubium vulgare</w:t>
            </w:r>
            <w:r w:rsidR="0064093D" w:rsidRPr="0064093D">
              <w:rPr>
                <w:rStyle w:val="Hyperlink"/>
                <w:b w:val="0"/>
                <w:bCs w:val="0"/>
                <w:lang w:bidi="ar-DZ"/>
              </w:rPr>
              <w:t xml:space="preserve"> L.</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_Toc200115443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7</w:t>
            </w:r>
            <w:r w:rsidR="0064093D" w:rsidRPr="0064093D">
              <w:rPr>
                <w:rStyle w:val="Hyperlink"/>
                <w:b w:val="0"/>
                <w:bCs w:val="0"/>
                <w:rtl/>
              </w:rPr>
              <w:fldChar w:fldCharType="end"/>
            </w:r>
          </w:hyperlink>
        </w:p>
        <w:p w14:paraId="3F99706D" w14:textId="3D50A301" w:rsidR="0064093D" w:rsidRPr="0064093D" w:rsidRDefault="009B62FC">
          <w:pPr>
            <w:pStyle w:val="TOC3"/>
            <w:rPr>
              <w:noProof/>
              <w:sz w:val="24"/>
              <w:lang w:eastAsia="en-US"/>
            </w:rPr>
          </w:pPr>
          <w:hyperlink w:anchor="_Toc200115444" w:history="1">
            <w:r w:rsidR="0064093D" w:rsidRPr="0064093D">
              <w:rPr>
                <w:rStyle w:val="Hyperlink"/>
                <w:rFonts w:asciiTheme="majorBidi" w:hAnsiTheme="majorBidi"/>
                <w:noProof/>
                <w:sz w:val="24"/>
                <w:lang w:val="fr-FR" w:bidi="ar-DZ"/>
              </w:rPr>
              <w:t>I.4.1. Dans le monde</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_Toc200115444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7</w:t>
            </w:r>
            <w:r w:rsidR="0064093D" w:rsidRPr="0064093D">
              <w:rPr>
                <w:rStyle w:val="Hyperlink"/>
                <w:noProof/>
                <w:sz w:val="24"/>
                <w:rtl/>
              </w:rPr>
              <w:fldChar w:fldCharType="end"/>
            </w:r>
          </w:hyperlink>
        </w:p>
        <w:p w14:paraId="7C7AD3D2" w14:textId="24F7C434" w:rsidR="0064093D" w:rsidRPr="0064093D" w:rsidRDefault="009B62FC">
          <w:pPr>
            <w:pStyle w:val="TOC3"/>
            <w:rPr>
              <w:noProof/>
              <w:sz w:val="24"/>
              <w:lang w:eastAsia="en-US"/>
            </w:rPr>
          </w:pPr>
          <w:hyperlink w:anchor="_Toc200115445" w:history="1">
            <w:r w:rsidR="0064093D" w:rsidRPr="0064093D">
              <w:rPr>
                <w:rStyle w:val="Hyperlink"/>
                <w:rFonts w:asciiTheme="majorBidi" w:hAnsiTheme="majorBidi"/>
                <w:noProof/>
                <w:sz w:val="24"/>
                <w:lang w:val="fr-FR" w:bidi="ar-DZ"/>
              </w:rPr>
              <w:t>I.4.2. En Algérie</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_Toc200115445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8</w:t>
            </w:r>
            <w:r w:rsidR="0064093D" w:rsidRPr="0064093D">
              <w:rPr>
                <w:rStyle w:val="Hyperlink"/>
                <w:noProof/>
                <w:sz w:val="24"/>
                <w:rtl/>
              </w:rPr>
              <w:fldChar w:fldCharType="end"/>
            </w:r>
          </w:hyperlink>
        </w:p>
        <w:p w14:paraId="0F1D2869" w14:textId="2B15EAF8" w:rsidR="0064093D" w:rsidRPr="0064093D" w:rsidRDefault="009B62FC">
          <w:pPr>
            <w:pStyle w:val="TOC2"/>
            <w:rPr>
              <w:rFonts w:asciiTheme="minorHAnsi" w:eastAsiaTheme="minorEastAsia" w:hAnsiTheme="minorHAnsi"/>
              <w:b w:val="0"/>
              <w:bCs w:val="0"/>
              <w:lang w:val="en-US" w:eastAsia="en-US"/>
            </w:rPr>
          </w:pPr>
          <w:hyperlink w:anchor="_Toc200115446" w:history="1">
            <w:r w:rsidR="0064093D" w:rsidRPr="0064093D">
              <w:rPr>
                <w:rStyle w:val="Hyperlink"/>
                <w:b w:val="0"/>
                <w:bCs w:val="0"/>
                <w:lang w:bidi="ar-DZ"/>
              </w:rPr>
              <w:t xml:space="preserve">I.5. Composition chimique de l’espèce </w:t>
            </w:r>
            <w:r w:rsidR="0064093D" w:rsidRPr="0064093D">
              <w:rPr>
                <w:rStyle w:val="Hyperlink"/>
                <w:b w:val="0"/>
                <w:bCs w:val="0"/>
                <w:i/>
                <w:iCs/>
                <w:lang w:bidi="ar-DZ"/>
              </w:rPr>
              <w:t>Marrubium vulgare</w:t>
            </w:r>
            <w:r w:rsidR="0064093D" w:rsidRPr="0064093D">
              <w:rPr>
                <w:rStyle w:val="Hyperlink"/>
                <w:b w:val="0"/>
                <w:bCs w:val="0"/>
                <w:lang w:bidi="ar-DZ"/>
              </w:rPr>
              <w:t xml:space="preserve"> L.</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_Toc200115446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11</w:t>
            </w:r>
            <w:r w:rsidR="0064093D" w:rsidRPr="0064093D">
              <w:rPr>
                <w:rStyle w:val="Hyperlink"/>
                <w:b w:val="0"/>
                <w:bCs w:val="0"/>
                <w:rtl/>
              </w:rPr>
              <w:fldChar w:fldCharType="end"/>
            </w:r>
          </w:hyperlink>
        </w:p>
        <w:p w14:paraId="6CA40734" w14:textId="7CB6C22E" w:rsidR="0064093D" w:rsidRPr="0064093D" w:rsidRDefault="009B62FC">
          <w:pPr>
            <w:pStyle w:val="TOC1"/>
            <w:rPr>
              <w:rFonts w:asciiTheme="minorHAnsi" w:eastAsiaTheme="minorEastAsia" w:hAnsiTheme="minorHAnsi" w:cstheme="minorBidi"/>
              <w:b w:val="0"/>
              <w:bCs w:val="0"/>
              <w:sz w:val="24"/>
              <w:szCs w:val="24"/>
              <w:lang w:val="en-US"/>
            </w:rPr>
          </w:pPr>
          <w:hyperlink w:anchor="_Toc200115447" w:history="1">
            <w:r w:rsidR="0064093D" w:rsidRPr="0064093D">
              <w:rPr>
                <w:rStyle w:val="Hyperlink"/>
                <w:b w:val="0"/>
                <w:bCs w:val="0"/>
                <w:sz w:val="24"/>
                <w:szCs w:val="24"/>
                <w:lang w:bidi="ar-DZ"/>
              </w:rPr>
              <w:t>I.7. Le stress oxydatif et l’activité anti oxydante</w:t>
            </w:r>
            <w:r w:rsidR="0064093D" w:rsidRPr="0064093D">
              <w:rPr>
                <w:b w:val="0"/>
                <w:bCs w:val="0"/>
                <w:webHidden/>
                <w:sz w:val="24"/>
                <w:szCs w:val="24"/>
              </w:rPr>
              <w:tab/>
            </w:r>
            <w:r w:rsidR="0064093D" w:rsidRPr="0064093D">
              <w:rPr>
                <w:rStyle w:val="Hyperlink"/>
                <w:b w:val="0"/>
                <w:bCs w:val="0"/>
                <w:sz w:val="24"/>
                <w:szCs w:val="24"/>
                <w:rtl/>
              </w:rPr>
              <w:fldChar w:fldCharType="begin"/>
            </w:r>
            <w:r w:rsidR="0064093D" w:rsidRPr="0064093D">
              <w:rPr>
                <w:b w:val="0"/>
                <w:bCs w:val="0"/>
                <w:webHidden/>
                <w:sz w:val="24"/>
                <w:szCs w:val="24"/>
              </w:rPr>
              <w:instrText xml:space="preserve"> PAGEREF _Toc200115447 \h </w:instrText>
            </w:r>
            <w:r w:rsidR="0064093D" w:rsidRPr="0064093D">
              <w:rPr>
                <w:rStyle w:val="Hyperlink"/>
                <w:b w:val="0"/>
                <w:bCs w:val="0"/>
                <w:sz w:val="24"/>
                <w:szCs w:val="24"/>
                <w:rtl/>
              </w:rPr>
            </w:r>
            <w:r w:rsidR="0064093D" w:rsidRPr="0064093D">
              <w:rPr>
                <w:rStyle w:val="Hyperlink"/>
                <w:b w:val="0"/>
                <w:bCs w:val="0"/>
                <w:sz w:val="24"/>
                <w:szCs w:val="24"/>
                <w:rtl/>
              </w:rPr>
              <w:fldChar w:fldCharType="separate"/>
            </w:r>
            <w:r w:rsidR="007125FC">
              <w:rPr>
                <w:b w:val="0"/>
                <w:bCs w:val="0"/>
                <w:webHidden/>
                <w:sz w:val="24"/>
                <w:szCs w:val="24"/>
              </w:rPr>
              <w:t>12</w:t>
            </w:r>
            <w:r w:rsidR="0064093D" w:rsidRPr="0064093D">
              <w:rPr>
                <w:rStyle w:val="Hyperlink"/>
                <w:b w:val="0"/>
                <w:bCs w:val="0"/>
                <w:sz w:val="24"/>
                <w:szCs w:val="24"/>
                <w:rtl/>
              </w:rPr>
              <w:fldChar w:fldCharType="end"/>
            </w:r>
          </w:hyperlink>
        </w:p>
        <w:p w14:paraId="6BB54588" w14:textId="7AA40F25" w:rsidR="0064093D" w:rsidRPr="0064093D" w:rsidRDefault="009B62FC">
          <w:pPr>
            <w:pStyle w:val="TOC2"/>
            <w:rPr>
              <w:rFonts w:asciiTheme="minorHAnsi" w:eastAsiaTheme="minorEastAsia" w:hAnsiTheme="minorHAnsi"/>
              <w:b w:val="0"/>
              <w:bCs w:val="0"/>
              <w:lang w:val="en-US" w:eastAsia="en-US"/>
            </w:rPr>
          </w:pPr>
          <w:hyperlink w:anchor="_Toc200115448" w:history="1">
            <w:r w:rsidR="0064093D" w:rsidRPr="0064093D">
              <w:rPr>
                <w:rStyle w:val="Hyperlink"/>
                <w:b w:val="0"/>
                <w:bCs w:val="0"/>
                <w:lang w:bidi="ar-DZ"/>
              </w:rPr>
              <w:t>I.7.1. Le stress oxydatif</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_Toc200115448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12</w:t>
            </w:r>
            <w:r w:rsidR="0064093D" w:rsidRPr="0064093D">
              <w:rPr>
                <w:rStyle w:val="Hyperlink"/>
                <w:b w:val="0"/>
                <w:bCs w:val="0"/>
                <w:rtl/>
              </w:rPr>
              <w:fldChar w:fldCharType="end"/>
            </w:r>
          </w:hyperlink>
        </w:p>
        <w:p w14:paraId="24396520" w14:textId="4AC60484" w:rsidR="0064093D" w:rsidRPr="0064093D" w:rsidRDefault="009B62FC">
          <w:pPr>
            <w:pStyle w:val="TOC2"/>
            <w:rPr>
              <w:rFonts w:asciiTheme="minorHAnsi" w:eastAsiaTheme="minorEastAsia" w:hAnsiTheme="minorHAnsi"/>
              <w:b w:val="0"/>
              <w:bCs w:val="0"/>
              <w:lang w:val="en-US" w:eastAsia="en-US"/>
            </w:rPr>
          </w:pPr>
          <w:hyperlink w:anchor="_Toc200115449" w:history="1">
            <w:r w:rsidR="0064093D" w:rsidRPr="0064093D">
              <w:rPr>
                <w:rStyle w:val="Hyperlink"/>
                <w:b w:val="0"/>
                <w:bCs w:val="0"/>
                <w:lang w:bidi="ar-DZ"/>
              </w:rPr>
              <w:t>I.7. 2. Les radicaux libres</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_Toc200115449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12</w:t>
            </w:r>
            <w:r w:rsidR="0064093D" w:rsidRPr="0064093D">
              <w:rPr>
                <w:rStyle w:val="Hyperlink"/>
                <w:b w:val="0"/>
                <w:bCs w:val="0"/>
                <w:rtl/>
              </w:rPr>
              <w:fldChar w:fldCharType="end"/>
            </w:r>
          </w:hyperlink>
        </w:p>
        <w:p w14:paraId="48E933B2" w14:textId="2FEE9A35" w:rsidR="0064093D" w:rsidRPr="0064093D" w:rsidRDefault="009B62FC">
          <w:pPr>
            <w:pStyle w:val="TOC3"/>
            <w:rPr>
              <w:noProof/>
              <w:sz w:val="24"/>
              <w:lang w:eastAsia="en-US"/>
            </w:rPr>
          </w:pPr>
          <w:hyperlink w:anchor="_Toc200115450" w:history="1">
            <w:r w:rsidR="0064093D" w:rsidRPr="0064093D">
              <w:rPr>
                <w:rStyle w:val="Hyperlink"/>
                <w:rFonts w:asciiTheme="majorBidi" w:hAnsiTheme="majorBidi"/>
                <w:noProof/>
                <w:sz w:val="24"/>
                <w:lang w:val="fr-FR" w:bidi="ar-DZ"/>
              </w:rPr>
              <w:t>I.7. 2.1. Les principaux types de radicaux libres</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_Toc200115450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13</w:t>
            </w:r>
            <w:r w:rsidR="0064093D" w:rsidRPr="0064093D">
              <w:rPr>
                <w:rStyle w:val="Hyperlink"/>
                <w:noProof/>
                <w:sz w:val="24"/>
                <w:rtl/>
              </w:rPr>
              <w:fldChar w:fldCharType="end"/>
            </w:r>
          </w:hyperlink>
        </w:p>
        <w:p w14:paraId="357120E9" w14:textId="3636A57F" w:rsidR="0064093D" w:rsidRPr="0064093D" w:rsidRDefault="009B62FC">
          <w:pPr>
            <w:pStyle w:val="TOC3"/>
            <w:rPr>
              <w:noProof/>
              <w:sz w:val="24"/>
              <w:lang w:eastAsia="en-US"/>
            </w:rPr>
          </w:pPr>
          <w:hyperlink w:anchor="_Toc200115451" w:history="1">
            <w:r w:rsidR="0064093D" w:rsidRPr="0064093D">
              <w:rPr>
                <w:rStyle w:val="Hyperlink"/>
                <w:rFonts w:asciiTheme="majorBidi" w:hAnsiTheme="majorBidi"/>
                <w:noProof/>
                <w:sz w:val="24"/>
                <w:lang w:val="fr-FR" w:bidi="ar-DZ"/>
              </w:rPr>
              <w:t>I.7.2.2. Les cibles biologiques des radicaux libres</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_Toc200115451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14</w:t>
            </w:r>
            <w:r w:rsidR="0064093D" w:rsidRPr="0064093D">
              <w:rPr>
                <w:rStyle w:val="Hyperlink"/>
                <w:noProof/>
                <w:sz w:val="24"/>
                <w:rtl/>
              </w:rPr>
              <w:fldChar w:fldCharType="end"/>
            </w:r>
          </w:hyperlink>
        </w:p>
        <w:p w14:paraId="50085E0A" w14:textId="3513906D" w:rsidR="0064093D" w:rsidRPr="0064093D" w:rsidRDefault="009B62FC">
          <w:pPr>
            <w:pStyle w:val="TOC2"/>
            <w:rPr>
              <w:rFonts w:asciiTheme="minorHAnsi" w:eastAsiaTheme="minorEastAsia" w:hAnsiTheme="minorHAnsi"/>
              <w:b w:val="0"/>
              <w:bCs w:val="0"/>
              <w:lang w:val="en-US" w:eastAsia="en-US"/>
            </w:rPr>
          </w:pPr>
          <w:hyperlink w:anchor="_Toc200115452" w:history="1">
            <w:r w:rsidR="0064093D" w:rsidRPr="0064093D">
              <w:rPr>
                <w:rStyle w:val="Hyperlink"/>
                <w:b w:val="0"/>
                <w:bCs w:val="0"/>
                <w:lang w:bidi="ar-DZ"/>
              </w:rPr>
              <w:t>I.7.3. Antioxydants</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_Toc200115452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14</w:t>
            </w:r>
            <w:r w:rsidR="0064093D" w:rsidRPr="0064093D">
              <w:rPr>
                <w:rStyle w:val="Hyperlink"/>
                <w:b w:val="0"/>
                <w:bCs w:val="0"/>
                <w:rtl/>
              </w:rPr>
              <w:fldChar w:fldCharType="end"/>
            </w:r>
          </w:hyperlink>
        </w:p>
        <w:p w14:paraId="6C0C85D7" w14:textId="532AADBA" w:rsidR="0064093D" w:rsidRPr="0064093D" w:rsidRDefault="009B62FC">
          <w:pPr>
            <w:pStyle w:val="TOC3"/>
            <w:rPr>
              <w:noProof/>
              <w:sz w:val="24"/>
              <w:lang w:eastAsia="en-US"/>
            </w:rPr>
          </w:pPr>
          <w:hyperlink w:anchor="_Toc200115453" w:history="1">
            <w:r w:rsidR="0064093D" w:rsidRPr="0064093D">
              <w:rPr>
                <w:rStyle w:val="Hyperlink"/>
                <w:rFonts w:asciiTheme="majorBidi" w:hAnsiTheme="majorBidi"/>
                <w:noProof/>
                <w:sz w:val="24"/>
                <w:lang w:val="fr-FR" w:bidi="ar-DZ"/>
              </w:rPr>
              <w:t>I.7.3.1. Rôle des antioxydants chez la plante</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_Toc200115453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15</w:t>
            </w:r>
            <w:r w:rsidR="0064093D" w:rsidRPr="0064093D">
              <w:rPr>
                <w:rStyle w:val="Hyperlink"/>
                <w:noProof/>
                <w:sz w:val="24"/>
                <w:rtl/>
              </w:rPr>
              <w:fldChar w:fldCharType="end"/>
            </w:r>
          </w:hyperlink>
        </w:p>
        <w:p w14:paraId="304996DD" w14:textId="022E2B19" w:rsidR="007622D0" w:rsidRPr="007622D0" w:rsidRDefault="0064093D" w:rsidP="006D3B21">
          <w:pPr>
            <w:spacing w:line="276" w:lineRule="auto"/>
            <w:ind w:right="140"/>
            <w:jc w:val="center"/>
            <w:rPr>
              <w:rFonts w:asciiTheme="majorBidi" w:hAnsiTheme="majorBidi" w:cstheme="majorBidi"/>
              <w:b/>
              <w:bCs/>
              <w:i/>
              <w:iCs/>
              <w:noProof/>
              <w:sz w:val="28"/>
              <w:szCs w:val="28"/>
              <w:lang w:val="fr-FR" w:eastAsia="en-US"/>
            </w:rPr>
          </w:pPr>
          <w:r w:rsidRPr="007622D0">
            <w:rPr>
              <w:rFonts w:asciiTheme="majorBidi" w:hAnsiTheme="majorBidi" w:cstheme="majorBidi"/>
              <w:noProof/>
              <w:sz w:val="28"/>
              <w:szCs w:val="28"/>
              <w:lang w:val="fr-FR" w:eastAsia="en-US"/>
            </w:rPr>
            <w:t xml:space="preserve">Chapitre II : Travaux </w:t>
          </w:r>
          <w:r w:rsidR="006D3B21">
            <w:rPr>
              <w:rFonts w:asciiTheme="majorBidi" w:hAnsiTheme="majorBidi" w:cstheme="majorBidi"/>
              <w:noProof/>
              <w:sz w:val="28"/>
              <w:szCs w:val="28"/>
              <w:lang w:val="fr-FR" w:eastAsia="en-US"/>
            </w:rPr>
            <w:t xml:space="preserve">des </w:t>
          </w:r>
          <w:r w:rsidRPr="007622D0">
            <w:rPr>
              <w:rFonts w:asciiTheme="majorBidi" w:hAnsiTheme="majorBidi" w:cstheme="majorBidi"/>
              <w:noProof/>
              <w:sz w:val="28"/>
              <w:szCs w:val="28"/>
              <w:lang w:val="fr-FR" w:eastAsia="en-US"/>
            </w:rPr>
            <w:t xml:space="preserve"> recherche</w:t>
          </w:r>
          <w:r w:rsidR="006D3B21">
            <w:rPr>
              <w:rFonts w:asciiTheme="majorBidi" w:hAnsiTheme="majorBidi" w:cstheme="majorBidi"/>
              <w:noProof/>
              <w:sz w:val="28"/>
              <w:szCs w:val="28"/>
              <w:lang w:val="fr-FR" w:eastAsia="en-US"/>
            </w:rPr>
            <w:t>s  réalisés</w:t>
          </w:r>
          <w:r w:rsidRPr="007622D0">
            <w:rPr>
              <w:rFonts w:asciiTheme="majorBidi" w:hAnsiTheme="majorBidi" w:cstheme="majorBidi"/>
              <w:noProof/>
              <w:sz w:val="28"/>
              <w:szCs w:val="28"/>
              <w:lang w:val="fr-FR" w:eastAsia="en-US"/>
            </w:rPr>
            <w:t xml:space="preserve"> sur les huiles essentielles de</w:t>
          </w:r>
          <w:r w:rsidRPr="007622D0">
            <w:rPr>
              <w:rFonts w:asciiTheme="majorBidi" w:hAnsiTheme="majorBidi" w:cstheme="majorBidi"/>
              <w:i/>
              <w:iCs/>
              <w:noProof/>
              <w:sz w:val="28"/>
              <w:szCs w:val="28"/>
              <w:lang w:val="fr-FR" w:eastAsia="en-US"/>
            </w:rPr>
            <w:t xml:space="preserve"> Marrubium </w:t>
          </w:r>
          <w:r w:rsidRPr="007622D0">
            <w:rPr>
              <w:rFonts w:asciiTheme="majorBidi" w:hAnsiTheme="majorBidi" w:cstheme="majorBidi"/>
              <w:b/>
              <w:bCs/>
              <w:i/>
              <w:iCs/>
              <w:noProof/>
              <w:sz w:val="28"/>
              <w:szCs w:val="28"/>
              <w:lang w:val="fr-FR" w:eastAsia="en-US"/>
            </w:rPr>
            <w:t>vulgare</w:t>
          </w:r>
        </w:p>
        <w:p w14:paraId="423060F4" w14:textId="1325E833" w:rsidR="0064093D" w:rsidRPr="0064093D" w:rsidRDefault="0064093D" w:rsidP="00AA6245">
          <w:pPr>
            <w:spacing w:line="276" w:lineRule="auto"/>
            <w:ind w:right="140"/>
            <w:jc w:val="center"/>
            <w:rPr>
              <w:rFonts w:asciiTheme="majorBidi" w:hAnsiTheme="majorBidi" w:cstheme="majorBidi"/>
              <w:b/>
              <w:bCs/>
              <w:i/>
              <w:iCs/>
              <w:noProof/>
              <w:sz w:val="24"/>
              <w:lang w:val="fr-FR" w:eastAsia="en-US"/>
            </w:rPr>
          </w:pPr>
          <w:r w:rsidRPr="0064093D">
            <w:rPr>
              <w:rFonts w:asciiTheme="majorBidi" w:hAnsiTheme="majorBidi" w:cstheme="majorBidi"/>
              <w:b/>
              <w:bCs/>
              <w:i/>
              <w:iCs/>
              <w:noProof/>
              <w:sz w:val="24"/>
              <w:lang w:val="fr-FR" w:eastAsia="en-US"/>
            </w:rPr>
            <w:t xml:space="preserve"> </w:t>
          </w:r>
        </w:p>
        <w:p w14:paraId="37776BA3" w14:textId="668A0CF3" w:rsidR="0064093D" w:rsidRPr="0064093D" w:rsidRDefault="009B62FC">
          <w:pPr>
            <w:pStyle w:val="TOC1"/>
            <w:rPr>
              <w:rFonts w:asciiTheme="minorHAnsi" w:eastAsiaTheme="minorEastAsia" w:hAnsiTheme="minorHAnsi" w:cstheme="minorBidi"/>
              <w:b w:val="0"/>
              <w:bCs w:val="0"/>
              <w:sz w:val="24"/>
              <w:szCs w:val="24"/>
              <w:lang w:val="en-US"/>
            </w:rPr>
          </w:pPr>
          <w:hyperlink w:anchor="_Toc200115454" w:history="1">
            <w:r w:rsidR="0064093D" w:rsidRPr="0064093D">
              <w:rPr>
                <w:rStyle w:val="Hyperlink"/>
                <w:rFonts w:eastAsia="Times New Roman"/>
                <w:b w:val="0"/>
                <w:bCs w:val="0"/>
                <w:sz w:val="24"/>
                <w:szCs w:val="24"/>
              </w:rPr>
              <w:t>II.</w:t>
            </w:r>
            <w:r w:rsidR="0064093D" w:rsidRPr="0064093D">
              <w:rPr>
                <w:rFonts w:asciiTheme="minorHAnsi" w:eastAsiaTheme="minorEastAsia" w:hAnsiTheme="minorHAnsi" w:cstheme="minorBidi"/>
                <w:b w:val="0"/>
                <w:bCs w:val="0"/>
                <w:sz w:val="24"/>
                <w:szCs w:val="24"/>
                <w:lang w:val="en-US"/>
              </w:rPr>
              <w:tab/>
            </w:r>
            <w:r w:rsidR="0064093D" w:rsidRPr="0064093D">
              <w:rPr>
                <w:rStyle w:val="Hyperlink"/>
                <w:rFonts w:eastAsia="Times New Roman"/>
                <w:b w:val="0"/>
                <w:bCs w:val="0"/>
                <w:sz w:val="24"/>
                <w:szCs w:val="24"/>
              </w:rPr>
              <w:t xml:space="preserve">Étude analytique de quelques travaux réalisés sur </w:t>
            </w:r>
            <w:r w:rsidR="0064093D" w:rsidRPr="0064093D">
              <w:rPr>
                <w:rStyle w:val="Hyperlink"/>
                <w:rFonts w:eastAsia="Times New Roman"/>
                <w:b w:val="0"/>
                <w:bCs w:val="0"/>
                <w:i/>
                <w:iCs/>
                <w:sz w:val="24"/>
                <w:szCs w:val="24"/>
              </w:rPr>
              <w:t>Marrubium vulgare</w:t>
            </w:r>
            <w:r w:rsidR="0064093D" w:rsidRPr="0064093D">
              <w:rPr>
                <w:b w:val="0"/>
                <w:bCs w:val="0"/>
                <w:webHidden/>
                <w:sz w:val="24"/>
                <w:szCs w:val="24"/>
              </w:rPr>
              <w:tab/>
            </w:r>
            <w:r w:rsidR="0064093D" w:rsidRPr="0064093D">
              <w:rPr>
                <w:rStyle w:val="Hyperlink"/>
                <w:b w:val="0"/>
                <w:bCs w:val="0"/>
                <w:sz w:val="24"/>
                <w:szCs w:val="24"/>
                <w:rtl/>
              </w:rPr>
              <w:fldChar w:fldCharType="begin"/>
            </w:r>
            <w:r w:rsidR="0064093D" w:rsidRPr="0064093D">
              <w:rPr>
                <w:b w:val="0"/>
                <w:bCs w:val="0"/>
                <w:webHidden/>
                <w:sz w:val="24"/>
                <w:szCs w:val="24"/>
              </w:rPr>
              <w:instrText xml:space="preserve"> PAGEREF _Toc200115454 \h </w:instrText>
            </w:r>
            <w:r w:rsidR="0064093D" w:rsidRPr="0064093D">
              <w:rPr>
                <w:rStyle w:val="Hyperlink"/>
                <w:b w:val="0"/>
                <w:bCs w:val="0"/>
                <w:sz w:val="24"/>
                <w:szCs w:val="24"/>
                <w:rtl/>
              </w:rPr>
            </w:r>
            <w:r w:rsidR="0064093D" w:rsidRPr="0064093D">
              <w:rPr>
                <w:rStyle w:val="Hyperlink"/>
                <w:b w:val="0"/>
                <w:bCs w:val="0"/>
                <w:sz w:val="24"/>
                <w:szCs w:val="24"/>
                <w:rtl/>
              </w:rPr>
              <w:fldChar w:fldCharType="separate"/>
            </w:r>
            <w:r w:rsidR="007125FC">
              <w:rPr>
                <w:b w:val="0"/>
                <w:bCs w:val="0"/>
                <w:webHidden/>
                <w:sz w:val="24"/>
                <w:szCs w:val="24"/>
              </w:rPr>
              <w:t>18</w:t>
            </w:r>
            <w:r w:rsidR="0064093D" w:rsidRPr="0064093D">
              <w:rPr>
                <w:rStyle w:val="Hyperlink"/>
                <w:b w:val="0"/>
                <w:bCs w:val="0"/>
                <w:sz w:val="24"/>
                <w:szCs w:val="24"/>
                <w:rtl/>
              </w:rPr>
              <w:fldChar w:fldCharType="end"/>
            </w:r>
          </w:hyperlink>
        </w:p>
        <w:p w14:paraId="7B6920A8" w14:textId="623E0857" w:rsidR="0064093D" w:rsidRPr="0064093D" w:rsidRDefault="009B62FC" w:rsidP="007622D0">
          <w:pPr>
            <w:pStyle w:val="TOC2"/>
            <w:rPr>
              <w:rFonts w:asciiTheme="minorHAnsi" w:eastAsiaTheme="minorEastAsia" w:hAnsiTheme="minorHAnsi"/>
              <w:b w:val="0"/>
              <w:bCs w:val="0"/>
              <w:lang w:val="en-US" w:eastAsia="en-US"/>
            </w:rPr>
          </w:pPr>
          <w:hyperlink w:anchor="_Toc200115455" w:history="1">
            <w:r w:rsidR="0064093D" w:rsidRPr="0064093D">
              <w:rPr>
                <w:rStyle w:val="Hyperlink"/>
                <w:rFonts w:eastAsia="Times New Roman"/>
                <w:b w:val="0"/>
                <w:bCs w:val="0"/>
              </w:rPr>
              <w:t xml:space="preserve">II.1. La détermination du rendement d’extraction des huiles essentielles de </w:t>
            </w:r>
            <w:r w:rsidR="0064093D" w:rsidRPr="0064093D">
              <w:rPr>
                <w:rStyle w:val="Hyperlink"/>
                <w:rFonts w:eastAsia="Times New Roman"/>
                <w:b w:val="0"/>
                <w:bCs w:val="0"/>
                <w:i/>
                <w:iCs/>
              </w:rPr>
              <w:t>M</w:t>
            </w:r>
            <w:r w:rsidR="007622D0">
              <w:rPr>
                <w:rStyle w:val="Hyperlink"/>
                <w:rFonts w:eastAsia="Times New Roman"/>
                <w:b w:val="0"/>
                <w:bCs w:val="0"/>
                <w:i/>
                <w:iCs/>
              </w:rPr>
              <w:t>.</w:t>
            </w:r>
            <w:r w:rsidR="0064093D" w:rsidRPr="0064093D">
              <w:rPr>
                <w:rStyle w:val="Hyperlink"/>
                <w:rFonts w:eastAsia="Times New Roman"/>
                <w:b w:val="0"/>
                <w:bCs w:val="0"/>
                <w:i/>
                <w:iCs/>
              </w:rPr>
              <w:t>vulgare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_Toc200115455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18</w:t>
            </w:r>
            <w:r w:rsidR="0064093D" w:rsidRPr="0064093D">
              <w:rPr>
                <w:rStyle w:val="Hyperlink"/>
                <w:b w:val="0"/>
                <w:bCs w:val="0"/>
                <w:rtl/>
              </w:rPr>
              <w:fldChar w:fldCharType="end"/>
            </w:r>
          </w:hyperlink>
        </w:p>
        <w:p w14:paraId="0B16C213" w14:textId="06DF905B" w:rsidR="0064093D" w:rsidRPr="0064093D" w:rsidRDefault="009B62FC">
          <w:pPr>
            <w:pStyle w:val="TOC2"/>
            <w:rPr>
              <w:rFonts w:asciiTheme="minorHAnsi" w:eastAsiaTheme="minorEastAsia" w:hAnsiTheme="minorHAnsi"/>
              <w:b w:val="0"/>
              <w:bCs w:val="0"/>
              <w:lang w:val="en-US" w:eastAsia="en-US"/>
            </w:rPr>
          </w:pPr>
          <w:hyperlink w:anchor="_Toc200115456" w:history="1">
            <w:r w:rsidR="0064093D" w:rsidRPr="0064093D">
              <w:rPr>
                <w:rStyle w:val="Hyperlink"/>
                <w:rFonts w:eastAsia="Times New Roman"/>
                <w:b w:val="0"/>
                <w:bCs w:val="0"/>
              </w:rPr>
              <w:t>II</w:t>
            </w:r>
            <w:r w:rsidR="0064093D" w:rsidRPr="0064093D">
              <w:rPr>
                <w:rStyle w:val="Hyperlink"/>
                <w:b w:val="0"/>
                <w:bCs w:val="0"/>
              </w:rPr>
              <w:t xml:space="preserve">.2. </w:t>
            </w:r>
            <w:r w:rsidR="0064093D" w:rsidRPr="0064093D">
              <w:rPr>
                <w:rStyle w:val="Hyperlink"/>
                <w:rFonts w:eastAsia="Times New Roman"/>
                <w:b w:val="0"/>
                <w:bCs w:val="0"/>
              </w:rPr>
              <w:t xml:space="preserve">Les caractéristiques organoleptiques des huiles essentielles de </w:t>
            </w:r>
            <w:r w:rsidR="0064093D" w:rsidRPr="0064093D">
              <w:rPr>
                <w:rStyle w:val="Hyperlink"/>
                <w:rFonts w:eastAsia="Times New Roman"/>
                <w:b w:val="0"/>
                <w:bCs w:val="0"/>
                <w:i/>
                <w:iCs/>
              </w:rPr>
              <w:t>Marrubium vulgare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_Toc200115456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21</w:t>
            </w:r>
            <w:r w:rsidR="0064093D" w:rsidRPr="0064093D">
              <w:rPr>
                <w:rStyle w:val="Hyperlink"/>
                <w:b w:val="0"/>
                <w:bCs w:val="0"/>
                <w:rtl/>
              </w:rPr>
              <w:fldChar w:fldCharType="end"/>
            </w:r>
          </w:hyperlink>
        </w:p>
        <w:p w14:paraId="6B005E1C" w14:textId="40F26010" w:rsidR="0064093D" w:rsidRPr="0064093D" w:rsidRDefault="009B62FC">
          <w:pPr>
            <w:pStyle w:val="TOC2"/>
            <w:rPr>
              <w:rFonts w:asciiTheme="minorHAnsi" w:eastAsiaTheme="minorEastAsia" w:hAnsiTheme="minorHAnsi"/>
              <w:b w:val="0"/>
              <w:bCs w:val="0"/>
              <w:lang w:val="en-US" w:eastAsia="en-US"/>
            </w:rPr>
          </w:pPr>
          <w:hyperlink w:anchor="_Toc200115460" w:history="1">
            <w:r w:rsidR="0064093D" w:rsidRPr="0064093D">
              <w:rPr>
                <w:rStyle w:val="Hyperlink"/>
                <w:rFonts w:eastAsia="Times New Roman"/>
                <w:b w:val="0"/>
                <w:bCs w:val="0"/>
              </w:rPr>
              <w:t xml:space="preserve">II.3. Les caractéristiques physico-chimiques des huiles essentielles de </w:t>
            </w:r>
            <w:r w:rsidR="0064093D" w:rsidRPr="0064093D">
              <w:rPr>
                <w:rStyle w:val="Hyperlink"/>
                <w:rFonts w:eastAsia="Times New Roman"/>
                <w:b w:val="0"/>
                <w:bCs w:val="0"/>
                <w:i/>
                <w:iCs/>
              </w:rPr>
              <w:t>Marrubium vulgare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_Toc200115460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23</w:t>
            </w:r>
            <w:r w:rsidR="0064093D" w:rsidRPr="0064093D">
              <w:rPr>
                <w:rStyle w:val="Hyperlink"/>
                <w:b w:val="0"/>
                <w:bCs w:val="0"/>
                <w:rtl/>
              </w:rPr>
              <w:fldChar w:fldCharType="end"/>
            </w:r>
          </w:hyperlink>
        </w:p>
        <w:p w14:paraId="08273B88" w14:textId="40685029" w:rsidR="0064093D" w:rsidRPr="0064093D" w:rsidRDefault="009B62FC">
          <w:pPr>
            <w:pStyle w:val="TOC2"/>
            <w:rPr>
              <w:rFonts w:asciiTheme="minorHAnsi" w:eastAsiaTheme="minorEastAsia" w:hAnsiTheme="minorHAnsi"/>
              <w:b w:val="0"/>
              <w:bCs w:val="0"/>
              <w:lang w:val="en-US" w:eastAsia="en-US"/>
            </w:rPr>
          </w:pPr>
          <w:hyperlink w:anchor="_Toc200115461" w:history="1">
            <w:r w:rsidR="0064093D" w:rsidRPr="0064093D">
              <w:rPr>
                <w:rStyle w:val="Hyperlink"/>
                <w:rFonts w:eastAsia="Times New Roman"/>
                <w:b w:val="0"/>
                <w:bCs w:val="0"/>
              </w:rPr>
              <w:t xml:space="preserve">II.4. La composition chimique de l'huile essentielle de </w:t>
            </w:r>
            <w:r w:rsidR="0064093D" w:rsidRPr="0064093D">
              <w:rPr>
                <w:rStyle w:val="Hyperlink"/>
                <w:rFonts w:eastAsia="Times New Roman"/>
                <w:b w:val="0"/>
                <w:bCs w:val="0"/>
                <w:i/>
                <w:iCs/>
              </w:rPr>
              <w:t>Marrubium vulgare</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_Toc200115461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25</w:t>
            </w:r>
            <w:r w:rsidR="0064093D" w:rsidRPr="0064093D">
              <w:rPr>
                <w:rStyle w:val="Hyperlink"/>
                <w:b w:val="0"/>
                <w:bCs w:val="0"/>
                <w:rtl/>
              </w:rPr>
              <w:fldChar w:fldCharType="end"/>
            </w:r>
          </w:hyperlink>
        </w:p>
        <w:p w14:paraId="64237E7C" w14:textId="095AE138" w:rsidR="0064093D" w:rsidRPr="0064093D" w:rsidRDefault="009B62FC">
          <w:pPr>
            <w:pStyle w:val="TOC3"/>
            <w:rPr>
              <w:noProof/>
              <w:sz w:val="24"/>
              <w:lang w:eastAsia="en-US"/>
            </w:rPr>
          </w:pPr>
          <w:hyperlink w:anchor="_Toc200115462" w:history="1">
            <w:r w:rsidR="0064093D" w:rsidRPr="0064093D">
              <w:rPr>
                <w:rStyle w:val="Hyperlink"/>
                <w:rFonts w:asciiTheme="majorBidi" w:eastAsia="Times New Roman" w:hAnsiTheme="majorBidi"/>
                <w:noProof/>
                <w:sz w:val="24"/>
                <w:lang w:val="fr-FR"/>
              </w:rPr>
              <w:t xml:space="preserve">II.5. </w:t>
            </w:r>
            <w:r w:rsidR="0064093D" w:rsidRPr="0064093D">
              <w:rPr>
                <w:rStyle w:val="Hyperlink"/>
                <w:rFonts w:ascii="Times New Roman" w:hAnsi="Times New Roman" w:cs="Times New Roman"/>
                <w:noProof/>
                <w:sz w:val="24"/>
                <w:lang w:val="fr-FR"/>
              </w:rPr>
              <w:t xml:space="preserve">Évaluation des Propriétés Antioxydantes, Antibactériennes et Antimicrobiennes de l’espèce </w:t>
            </w:r>
            <w:r w:rsidR="0064093D" w:rsidRPr="0064093D">
              <w:rPr>
                <w:rStyle w:val="Hyperlink"/>
                <w:rFonts w:asciiTheme="majorBidi" w:eastAsia="Times New Roman" w:hAnsiTheme="majorBidi"/>
                <w:i/>
                <w:iCs/>
                <w:noProof/>
                <w:sz w:val="24"/>
                <w:lang w:val="fr-FR"/>
              </w:rPr>
              <w:t>Marrubium vulgare</w:t>
            </w:r>
            <w:r w:rsidR="0064093D" w:rsidRPr="0064093D">
              <w:rPr>
                <w:rStyle w:val="Hyperlink"/>
                <w:rFonts w:asciiTheme="majorBidi" w:eastAsia="Times New Roman" w:hAnsiTheme="majorBidi"/>
                <w:noProof/>
                <w:sz w:val="24"/>
                <w:lang w:val="fr-FR"/>
              </w:rPr>
              <w:t xml:space="preserve"> L.</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_Toc200115462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28</w:t>
            </w:r>
            <w:r w:rsidR="0064093D" w:rsidRPr="0064093D">
              <w:rPr>
                <w:rStyle w:val="Hyperlink"/>
                <w:noProof/>
                <w:sz w:val="24"/>
                <w:rtl/>
              </w:rPr>
              <w:fldChar w:fldCharType="end"/>
            </w:r>
          </w:hyperlink>
        </w:p>
        <w:p w14:paraId="40B85016" w14:textId="124DD44B" w:rsidR="0064093D" w:rsidRPr="0064093D" w:rsidRDefault="009B62FC" w:rsidP="00243339">
          <w:pPr>
            <w:pStyle w:val="TOC3"/>
            <w:rPr>
              <w:noProof/>
              <w:sz w:val="24"/>
              <w:lang w:eastAsia="en-US"/>
            </w:rPr>
          </w:pPr>
          <w:hyperlink w:anchor="_Toc200115463" w:history="1">
            <w:r w:rsidR="0064093D" w:rsidRPr="0064093D">
              <w:rPr>
                <w:rStyle w:val="Hyperlink"/>
                <w:rFonts w:asciiTheme="majorBidi" w:eastAsia="Times New Roman" w:hAnsiTheme="majorBidi"/>
                <w:noProof/>
                <w:sz w:val="24"/>
                <w:lang w:val="fr-FR"/>
              </w:rPr>
              <w:t>II.5.1. Les propriétés anti</w:t>
            </w:r>
            <w:r w:rsidR="00243339">
              <w:rPr>
                <w:rStyle w:val="Hyperlink"/>
                <w:rFonts w:asciiTheme="majorBidi" w:eastAsia="Times New Roman" w:hAnsiTheme="majorBidi"/>
                <w:noProof/>
                <w:sz w:val="24"/>
                <w:lang w:val="fr-FR"/>
              </w:rPr>
              <w:t xml:space="preserve">bacteriennes </w:t>
            </w:r>
            <w:r w:rsidR="0064093D" w:rsidRPr="0064093D">
              <w:rPr>
                <w:rStyle w:val="Hyperlink"/>
                <w:rFonts w:asciiTheme="majorBidi" w:eastAsia="Times New Roman" w:hAnsiTheme="majorBidi"/>
                <w:noProof/>
                <w:sz w:val="24"/>
                <w:lang w:val="fr-FR"/>
              </w:rPr>
              <w:t xml:space="preserve"> de </w:t>
            </w:r>
            <w:r w:rsidR="0064093D" w:rsidRPr="0064093D">
              <w:rPr>
                <w:rStyle w:val="Hyperlink"/>
                <w:rFonts w:asciiTheme="majorBidi" w:eastAsia="Times New Roman" w:hAnsiTheme="majorBidi"/>
                <w:i/>
                <w:iCs/>
                <w:noProof/>
                <w:sz w:val="24"/>
                <w:lang w:val="fr-FR"/>
              </w:rPr>
              <w:t>Marrubium vulgare</w:t>
            </w:r>
            <w:r w:rsidR="0064093D" w:rsidRPr="0064093D">
              <w:rPr>
                <w:rStyle w:val="Hyperlink"/>
                <w:rFonts w:asciiTheme="majorBidi" w:eastAsia="Times New Roman" w:hAnsiTheme="majorBidi"/>
                <w:noProof/>
                <w:sz w:val="24"/>
                <w:lang w:val="fr-FR"/>
              </w:rPr>
              <w:t xml:space="preserve"> L.</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_Toc200115463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28</w:t>
            </w:r>
            <w:r w:rsidR="0064093D" w:rsidRPr="0064093D">
              <w:rPr>
                <w:rStyle w:val="Hyperlink"/>
                <w:noProof/>
                <w:sz w:val="24"/>
                <w:rtl/>
              </w:rPr>
              <w:fldChar w:fldCharType="end"/>
            </w:r>
          </w:hyperlink>
        </w:p>
        <w:p w14:paraId="79E52B30" w14:textId="05823378" w:rsidR="0064093D" w:rsidRPr="0064093D" w:rsidRDefault="009B62FC">
          <w:pPr>
            <w:pStyle w:val="TOC3"/>
            <w:rPr>
              <w:noProof/>
              <w:sz w:val="24"/>
              <w:lang w:eastAsia="en-US"/>
            </w:rPr>
          </w:pPr>
          <w:hyperlink w:anchor="_Toc200115464" w:history="1">
            <w:r w:rsidR="0064093D" w:rsidRPr="0064093D">
              <w:rPr>
                <w:rStyle w:val="Hyperlink"/>
                <w:rFonts w:asciiTheme="majorBidi" w:eastAsia="Times New Roman" w:hAnsiTheme="majorBidi"/>
                <w:noProof/>
                <w:sz w:val="24"/>
                <w:lang w:val="fr-FR"/>
              </w:rPr>
              <w:t xml:space="preserve">II.5.2. Propriétés anti-oxydants de </w:t>
            </w:r>
            <w:r w:rsidR="0064093D" w:rsidRPr="0064093D">
              <w:rPr>
                <w:rStyle w:val="Hyperlink"/>
                <w:rFonts w:asciiTheme="majorBidi" w:eastAsia="Times New Roman" w:hAnsiTheme="majorBidi"/>
                <w:i/>
                <w:iCs/>
                <w:noProof/>
                <w:sz w:val="24"/>
                <w:lang w:val="fr-FR"/>
              </w:rPr>
              <w:t>Marrubium vulgare</w:t>
            </w:r>
            <w:r w:rsidR="0064093D" w:rsidRPr="0064093D">
              <w:rPr>
                <w:rStyle w:val="Hyperlink"/>
                <w:rFonts w:asciiTheme="majorBidi" w:eastAsia="Times New Roman" w:hAnsiTheme="majorBidi"/>
                <w:noProof/>
                <w:sz w:val="24"/>
                <w:lang w:val="fr-FR"/>
              </w:rPr>
              <w:t xml:space="preserve"> L.</w:t>
            </w:r>
            <w:r w:rsidR="0064093D" w:rsidRPr="0064093D">
              <w:rPr>
                <w:noProof/>
                <w:webHidden/>
                <w:sz w:val="24"/>
              </w:rPr>
              <w:tab/>
            </w:r>
            <w:r w:rsidR="0064093D" w:rsidRPr="0064093D">
              <w:rPr>
                <w:rStyle w:val="Hyperlink"/>
                <w:noProof/>
                <w:sz w:val="24"/>
                <w:rtl/>
              </w:rPr>
              <w:fldChar w:fldCharType="begin"/>
            </w:r>
            <w:r w:rsidR="0064093D" w:rsidRPr="0064093D">
              <w:rPr>
                <w:noProof/>
                <w:webHidden/>
                <w:sz w:val="24"/>
              </w:rPr>
              <w:instrText xml:space="preserve"> PAGEREF _Toc200115464 \h </w:instrText>
            </w:r>
            <w:r w:rsidR="0064093D" w:rsidRPr="0064093D">
              <w:rPr>
                <w:rStyle w:val="Hyperlink"/>
                <w:noProof/>
                <w:sz w:val="24"/>
                <w:rtl/>
              </w:rPr>
            </w:r>
            <w:r w:rsidR="0064093D" w:rsidRPr="0064093D">
              <w:rPr>
                <w:rStyle w:val="Hyperlink"/>
                <w:noProof/>
                <w:sz w:val="24"/>
                <w:rtl/>
              </w:rPr>
              <w:fldChar w:fldCharType="separate"/>
            </w:r>
            <w:r w:rsidR="007125FC">
              <w:rPr>
                <w:noProof/>
                <w:webHidden/>
                <w:sz w:val="24"/>
              </w:rPr>
              <w:t>28</w:t>
            </w:r>
            <w:r w:rsidR="0064093D" w:rsidRPr="0064093D">
              <w:rPr>
                <w:rStyle w:val="Hyperlink"/>
                <w:noProof/>
                <w:sz w:val="24"/>
                <w:rtl/>
              </w:rPr>
              <w:fldChar w:fldCharType="end"/>
            </w:r>
          </w:hyperlink>
        </w:p>
        <w:p w14:paraId="6B6655A3" w14:textId="296A8A4B" w:rsidR="0064093D" w:rsidRPr="0064093D" w:rsidRDefault="009B62FC">
          <w:pPr>
            <w:pStyle w:val="TOC2"/>
            <w:rPr>
              <w:rFonts w:asciiTheme="minorHAnsi" w:eastAsiaTheme="minorEastAsia" w:hAnsiTheme="minorHAnsi"/>
              <w:b w:val="0"/>
              <w:bCs w:val="0"/>
              <w:lang w:val="en-US" w:eastAsia="en-US"/>
            </w:rPr>
          </w:pPr>
          <w:hyperlink w:anchor="_Toc200115466" w:history="1">
            <w:r w:rsidR="0064093D" w:rsidRPr="0064093D">
              <w:rPr>
                <w:rStyle w:val="Hyperlink"/>
                <w:b w:val="0"/>
                <w:bCs w:val="0"/>
                <w:lang w:bidi="ar-DZ"/>
              </w:rPr>
              <w:t xml:space="preserve">II.6. Propriétés thérapeutiques de </w:t>
            </w:r>
            <w:r w:rsidR="0064093D" w:rsidRPr="0064093D">
              <w:rPr>
                <w:rStyle w:val="Hyperlink"/>
                <w:b w:val="0"/>
                <w:bCs w:val="0"/>
                <w:i/>
                <w:iCs/>
                <w:lang w:bidi="ar-DZ"/>
              </w:rPr>
              <w:t>Marrubium vulgare</w:t>
            </w:r>
            <w:r w:rsidR="0064093D" w:rsidRPr="0064093D">
              <w:rPr>
                <w:rStyle w:val="Hyperlink"/>
                <w:b w:val="0"/>
                <w:bCs w:val="0"/>
                <w:lang w:bidi="ar-DZ"/>
              </w:rPr>
              <w:t xml:space="preserve"> L.</w:t>
            </w:r>
            <w:r w:rsidR="0064093D" w:rsidRPr="0064093D">
              <w:rPr>
                <w:b w:val="0"/>
                <w:bCs w:val="0"/>
                <w:webHidden/>
              </w:rPr>
              <w:tab/>
            </w:r>
            <w:r w:rsidR="0064093D" w:rsidRPr="0064093D">
              <w:rPr>
                <w:rStyle w:val="Hyperlink"/>
                <w:b w:val="0"/>
                <w:bCs w:val="0"/>
                <w:rtl/>
              </w:rPr>
              <w:fldChar w:fldCharType="begin"/>
            </w:r>
            <w:r w:rsidR="0064093D" w:rsidRPr="0064093D">
              <w:rPr>
                <w:b w:val="0"/>
                <w:bCs w:val="0"/>
                <w:webHidden/>
              </w:rPr>
              <w:instrText xml:space="preserve"> PAGEREF _Toc200115466 \h </w:instrText>
            </w:r>
            <w:r w:rsidR="0064093D" w:rsidRPr="0064093D">
              <w:rPr>
                <w:rStyle w:val="Hyperlink"/>
                <w:b w:val="0"/>
                <w:bCs w:val="0"/>
                <w:rtl/>
              </w:rPr>
            </w:r>
            <w:r w:rsidR="0064093D" w:rsidRPr="0064093D">
              <w:rPr>
                <w:rStyle w:val="Hyperlink"/>
                <w:b w:val="0"/>
                <w:bCs w:val="0"/>
                <w:rtl/>
              </w:rPr>
              <w:fldChar w:fldCharType="separate"/>
            </w:r>
            <w:r w:rsidR="007125FC">
              <w:rPr>
                <w:b w:val="0"/>
                <w:bCs w:val="0"/>
                <w:webHidden/>
              </w:rPr>
              <w:t>29</w:t>
            </w:r>
            <w:r w:rsidR="0064093D" w:rsidRPr="0064093D">
              <w:rPr>
                <w:rStyle w:val="Hyperlink"/>
                <w:b w:val="0"/>
                <w:bCs w:val="0"/>
                <w:rtl/>
              </w:rPr>
              <w:fldChar w:fldCharType="end"/>
            </w:r>
          </w:hyperlink>
        </w:p>
        <w:p w14:paraId="743589D9" w14:textId="44F62EE9" w:rsidR="0064093D" w:rsidRPr="007622D0" w:rsidRDefault="0064093D" w:rsidP="0064093D">
          <w:pPr>
            <w:spacing w:line="360" w:lineRule="auto"/>
            <w:rPr>
              <w:rFonts w:asciiTheme="majorBidi" w:hAnsiTheme="majorBidi" w:cstheme="majorBidi"/>
              <w:noProof/>
              <w:sz w:val="24"/>
              <w:lang w:val="fr-FR"/>
            </w:rPr>
          </w:pPr>
          <w:r w:rsidRPr="007622D0">
            <w:rPr>
              <w:rFonts w:asciiTheme="majorBidi" w:hAnsiTheme="majorBidi" w:cstheme="majorBidi"/>
              <w:noProof/>
              <w:sz w:val="24"/>
              <w:lang w:val="fr-FR" w:eastAsia="en-US"/>
            </w:rPr>
            <w:t>Conclusion</w:t>
          </w:r>
        </w:p>
        <w:p w14:paraId="475777AA" w14:textId="5F12EDB1" w:rsidR="0064093D" w:rsidRPr="007622D0" w:rsidRDefault="0064093D" w:rsidP="0064093D">
          <w:pPr>
            <w:spacing w:line="360" w:lineRule="auto"/>
            <w:rPr>
              <w:rFonts w:asciiTheme="majorBidi" w:hAnsiTheme="majorBidi" w:cstheme="majorBidi"/>
              <w:noProof/>
              <w:sz w:val="24"/>
              <w:lang w:val="fr-FR"/>
            </w:rPr>
          </w:pPr>
          <w:r w:rsidRPr="007622D0">
            <w:rPr>
              <w:rFonts w:asciiTheme="majorBidi" w:hAnsiTheme="majorBidi" w:cstheme="majorBidi"/>
              <w:noProof/>
              <w:sz w:val="24"/>
              <w:lang w:val="fr-FR"/>
            </w:rPr>
            <w:t>Référence bibliographique</w:t>
          </w:r>
        </w:p>
        <w:p w14:paraId="01969A84" w14:textId="77777777" w:rsidR="0064093D" w:rsidRPr="007622D0" w:rsidRDefault="0064093D" w:rsidP="0064093D">
          <w:pPr>
            <w:spacing w:line="360" w:lineRule="auto"/>
            <w:rPr>
              <w:rFonts w:asciiTheme="majorBidi" w:hAnsiTheme="majorBidi" w:cstheme="majorBidi"/>
              <w:noProof/>
              <w:sz w:val="24"/>
              <w:lang w:val="fr-FR"/>
            </w:rPr>
          </w:pPr>
          <w:r w:rsidRPr="007622D0">
            <w:rPr>
              <w:rFonts w:asciiTheme="majorBidi" w:hAnsiTheme="majorBidi" w:cstheme="majorBidi"/>
              <w:noProof/>
              <w:sz w:val="24"/>
              <w:lang w:val="fr-FR"/>
            </w:rPr>
            <w:t>Résumé</w:t>
          </w:r>
        </w:p>
        <w:p w14:paraId="469835D6" w14:textId="7B7AD2FF" w:rsidR="00A414A5" w:rsidRPr="007622D0" w:rsidRDefault="00A414A5" w:rsidP="00A414A5">
          <w:pPr>
            <w:spacing w:line="360" w:lineRule="auto"/>
            <w:rPr>
              <w:rFonts w:asciiTheme="majorBidi" w:hAnsiTheme="majorBidi" w:cstheme="majorBidi"/>
              <w:noProof/>
              <w:sz w:val="24"/>
              <w:lang w:val="fr-FR" w:bidi="ar-DZ"/>
            </w:rPr>
          </w:pPr>
          <w:r w:rsidRPr="007622D0">
            <w:rPr>
              <w:rFonts w:asciiTheme="majorBidi" w:hAnsiTheme="majorBidi" w:cstheme="majorBidi"/>
              <w:noProof/>
              <w:sz w:val="24"/>
              <w:lang w:val="fr-FR" w:bidi="ar-DZ"/>
            </w:rPr>
            <w:t>Abstract</w:t>
          </w:r>
        </w:p>
        <w:p w14:paraId="09B260B2" w14:textId="77777777" w:rsidR="0064093D" w:rsidRPr="007622D0" w:rsidRDefault="0064093D" w:rsidP="0064093D">
          <w:pPr>
            <w:spacing w:line="360" w:lineRule="auto"/>
            <w:rPr>
              <w:rFonts w:asciiTheme="majorBidi" w:hAnsiTheme="majorBidi" w:cstheme="majorBidi"/>
              <w:noProof/>
              <w:sz w:val="24"/>
              <w:rtl/>
              <w:lang w:val="fr-FR" w:bidi="ar-DZ"/>
            </w:rPr>
          </w:pPr>
          <w:r w:rsidRPr="007622D0">
            <w:rPr>
              <w:rFonts w:asciiTheme="majorBidi" w:hAnsiTheme="majorBidi" w:cstheme="majorBidi"/>
              <w:noProof/>
              <w:sz w:val="24"/>
              <w:rtl/>
              <w:lang w:val="fr-FR" w:bidi="ar-DZ"/>
            </w:rPr>
            <w:t>ملخص</w:t>
          </w:r>
        </w:p>
        <w:p w14:paraId="7CC8C390" w14:textId="77777777" w:rsidR="0064093D" w:rsidRPr="00A414A5" w:rsidRDefault="0064093D" w:rsidP="0064093D">
          <w:pPr>
            <w:rPr>
              <w:noProof/>
              <w:sz w:val="24"/>
              <w:lang w:val="fr-FR" w:eastAsia="en-US"/>
            </w:rPr>
          </w:pPr>
        </w:p>
        <w:p w14:paraId="7D9D93E3" w14:textId="4FF033F8" w:rsidR="00C10AAB" w:rsidRDefault="00C10AAB" w:rsidP="00E053A6">
          <w:pPr>
            <w:spacing w:line="360" w:lineRule="auto"/>
          </w:pPr>
          <w:r w:rsidRPr="0064093D">
            <w:rPr>
              <w:b/>
              <w:bCs/>
              <w:sz w:val="24"/>
              <w:lang w:val="ar-SA"/>
            </w:rPr>
            <w:fldChar w:fldCharType="end"/>
          </w:r>
        </w:p>
      </w:sdtContent>
    </w:sdt>
    <w:bookmarkEnd w:id="1" w:displacedByCustomXml="prev"/>
    <w:p w14:paraId="47ECA0A0" w14:textId="26FCDAC0" w:rsidR="00D15056" w:rsidRDefault="00D15056" w:rsidP="004E4890">
      <w:pPr>
        <w:tabs>
          <w:tab w:val="left" w:pos="1775"/>
          <w:tab w:val="center" w:pos="4961"/>
        </w:tabs>
        <w:spacing w:line="360" w:lineRule="auto"/>
        <w:ind w:left="851"/>
        <w:jc w:val="left"/>
        <w:rPr>
          <w:rFonts w:ascii="Times New Roman" w:eastAsia="SimSun" w:hAnsi="Times New Roman" w:cs="Times New Roman"/>
          <w:sz w:val="32"/>
          <w:szCs w:val="32"/>
          <w:lang w:val="fr-FR"/>
          <w14:ligatures w14:val="none"/>
        </w:rPr>
        <w:sectPr w:rsidR="00D15056" w:rsidSect="009C7F5D">
          <w:headerReference w:type="default" r:id="rId9"/>
          <w:footerReference w:type="default" r:id="rId10"/>
          <w:pgSz w:w="11906" w:h="16838"/>
          <w:pgMar w:top="1418" w:right="1134" w:bottom="1418" w:left="1701" w:header="227" w:footer="907" w:gutter="0"/>
          <w:cols w:space="708"/>
          <w:docGrid w:linePitch="360"/>
        </w:sectPr>
      </w:pPr>
    </w:p>
    <w:p w14:paraId="20728E76" w14:textId="77777777" w:rsidR="00763072" w:rsidRPr="00B56A15" w:rsidRDefault="00763072" w:rsidP="00763072">
      <w:pPr>
        <w:spacing w:line="360" w:lineRule="auto"/>
        <w:rPr>
          <w:rFonts w:ascii="Times New Roman" w:eastAsia="SimSun" w:hAnsi="Times New Roman" w:cs="Times New Roman"/>
          <w:sz w:val="32"/>
          <w:szCs w:val="32"/>
          <w:lang w:val="fr-FR"/>
          <w14:ligatures w14:val="none"/>
        </w:rPr>
      </w:pPr>
    </w:p>
    <w:p w14:paraId="47F25BB0"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1C4455DA"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498CB229"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2F462A3D"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74281094"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64FA9B49"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724E9225"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5E528B77"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3BD8E975"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p>
    <w:p w14:paraId="6D154E64" w14:textId="77777777" w:rsidR="00763072" w:rsidRPr="00B56A15" w:rsidRDefault="00763072" w:rsidP="00763072">
      <w:pPr>
        <w:spacing w:line="360" w:lineRule="auto"/>
        <w:jc w:val="center"/>
        <w:rPr>
          <w:rFonts w:ascii="Times New Roman" w:eastAsia="SimSun" w:hAnsi="Times New Roman" w:cs="Times New Roman"/>
          <w:sz w:val="32"/>
          <w:szCs w:val="32"/>
          <w:lang w:val="fr-FR"/>
          <w14:ligatures w14:val="none"/>
        </w:rPr>
      </w:pPr>
      <w:bookmarkStart w:id="2" w:name="_Hlk167332030"/>
    </w:p>
    <w:p w14:paraId="03A4223D" w14:textId="2981C344" w:rsidR="00763072" w:rsidRPr="00B56A15" w:rsidRDefault="00763072" w:rsidP="00763072">
      <w:pPr>
        <w:tabs>
          <w:tab w:val="left" w:pos="4980"/>
        </w:tabs>
        <w:jc w:val="center"/>
        <w:rPr>
          <w:rFonts w:asciiTheme="majorBidi" w:eastAsia="SimSun" w:hAnsiTheme="majorBidi" w:cstheme="majorBidi"/>
          <w:b/>
          <w:bCs/>
          <w:sz w:val="96"/>
          <w:szCs w:val="96"/>
          <w:lang w:val="fr-FR"/>
          <w14:ligatures w14:val="none"/>
        </w:rPr>
      </w:pPr>
      <w:r>
        <w:rPr>
          <w:rFonts w:ascii="Times New Roman" w:eastAsia="SimSun" w:hAnsi="Times New Roman" w:cs="Times New Roman"/>
          <w:noProof/>
          <w:sz w:val="32"/>
          <w:szCs w:val="32"/>
          <w:lang w:val="fr-FR" w:eastAsia="fr-FR"/>
        </w:rPr>
        <mc:AlternateContent>
          <mc:Choice Requires="wps">
            <w:drawing>
              <wp:anchor distT="0" distB="0" distL="114300" distR="114300" simplePos="0" relativeHeight="251604992" behindDoc="0" locked="0" layoutInCell="1" allowOverlap="1" wp14:anchorId="722CC1B2" wp14:editId="5FD7E242">
                <wp:simplePos x="0" y="0"/>
                <wp:positionH relativeFrom="margin">
                  <wp:posOffset>1381125</wp:posOffset>
                </wp:positionH>
                <wp:positionV relativeFrom="paragraph">
                  <wp:posOffset>400050</wp:posOffset>
                </wp:positionV>
                <wp:extent cx="2600325" cy="9525"/>
                <wp:effectExtent l="19050" t="19050" r="28575" b="28575"/>
                <wp:wrapNone/>
                <wp:docPr id="1816118275" name="رابط مستقيم 8"/>
                <wp:cNvGraphicFramePr/>
                <a:graphic xmlns:a="http://schemas.openxmlformats.org/drawingml/2006/main">
                  <a:graphicData uri="http://schemas.microsoft.com/office/word/2010/wordprocessingShape">
                    <wps:wsp>
                      <wps:cNvCnPr/>
                      <wps:spPr>
                        <a:xfrm flipV="1">
                          <a:off x="0" y="0"/>
                          <a:ext cx="2600325" cy="9525"/>
                        </a:xfrm>
                        <a:prstGeom prst="line">
                          <a:avLst/>
                        </a:prstGeom>
                        <a:noFill/>
                        <a:ln w="28575" cap="flat" cmpd="sng" algn="ctr">
                          <a:solidFill>
                            <a:schemeClr val="accent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DF134" id="رابط مستقيم 8" o:spid="_x0000_s1026" style="position:absolute;flip:y;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75pt,31.5pt" to="31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" strokecolor="#ed7d31 [3205]" strokeweight="2.25pt">
                <v:stroke joinstyle="miter"/>
                <w10:wrap anchorx="margin"/>
              </v:line>
            </w:pict>
          </mc:Fallback>
        </mc:AlternateContent>
      </w:r>
    </w:p>
    <w:p w14:paraId="4AC22AE4" w14:textId="27812B25" w:rsidR="00763072" w:rsidRPr="006329F7" w:rsidRDefault="00763072" w:rsidP="00763072">
      <w:pPr>
        <w:tabs>
          <w:tab w:val="left" w:pos="4980"/>
        </w:tabs>
        <w:jc w:val="center"/>
        <w:rPr>
          <w:rFonts w:asciiTheme="majorBidi" w:eastAsia="SimSun" w:hAnsiTheme="majorBidi" w:cstheme="majorBidi"/>
          <w:b/>
          <w:bCs/>
          <w:sz w:val="48"/>
          <w:szCs w:val="48"/>
          <w:lang w:val="fr-FR"/>
          <w14:ligatures w14:val="none"/>
        </w:rPr>
      </w:pPr>
      <w:r>
        <w:rPr>
          <w:rFonts w:ascii="Times New Roman" w:eastAsia="SimSun" w:hAnsi="Times New Roman" w:cs="Times New Roman"/>
          <w:noProof/>
          <w:sz w:val="32"/>
          <w:szCs w:val="32"/>
          <w:lang w:val="fr-FR" w:eastAsia="fr-FR"/>
        </w:rPr>
        <mc:AlternateContent>
          <mc:Choice Requires="wps">
            <w:drawing>
              <wp:anchor distT="0" distB="0" distL="114300" distR="114300" simplePos="0" relativeHeight="251607040" behindDoc="0" locked="0" layoutInCell="1" allowOverlap="1" wp14:anchorId="2EE1EB0F" wp14:editId="780FD9E9">
                <wp:simplePos x="0" y="0"/>
                <wp:positionH relativeFrom="margin">
                  <wp:align>center</wp:align>
                </wp:positionH>
                <wp:positionV relativeFrom="paragraph">
                  <wp:posOffset>1228725</wp:posOffset>
                </wp:positionV>
                <wp:extent cx="5524500" cy="38100"/>
                <wp:effectExtent l="19050" t="19050" r="19050" b="19050"/>
                <wp:wrapNone/>
                <wp:docPr id="367409991" name="رابط مستقيم 8"/>
                <wp:cNvGraphicFramePr/>
                <a:graphic xmlns:a="http://schemas.openxmlformats.org/drawingml/2006/main">
                  <a:graphicData uri="http://schemas.microsoft.com/office/word/2010/wordprocessingShape">
                    <wps:wsp>
                      <wps:cNvCnPr/>
                      <wps:spPr>
                        <a:xfrm flipV="1">
                          <a:off x="0" y="0"/>
                          <a:ext cx="5524500" cy="38100"/>
                        </a:xfrm>
                        <a:prstGeom prst="line">
                          <a:avLst/>
                        </a:prstGeom>
                        <a:noFill/>
                        <a:ln w="28575" cap="flat" cmpd="sng" algn="ctr">
                          <a:solidFill>
                            <a:schemeClr val="accent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1D2A1C" id="رابط مستقيم 8" o:spid="_x0000_s1026" style="position:absolute;flip:y;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6.75pt" to="43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" strokecolor="#ed7d31 [3205]" strokeweight="2.25pt">
                <v:stroke joinstyle="miter"/>
                <w10:wrap anchorx="margin"/>
              </v:line>
            </w:pict>
          </mc:Fallback>
        </mc:AlternateContent>
      </w:r>
      <w:r>
        <w:rPr>
          <w:rFonts w:asciiTheme="majorBidi" w:eastAsia="SimSun" w:hAnsiTheme="majorBidi" w:cstheme="majorBidi"/>
          <w:b/>
          <w:bCs/>
          <w:sz w:val="96"/>
          <w:szCs w:val="96"/>
          <w:lang w:val="fr-FR"/>
          <w14:ligatures w14:val="none"/>
        </w:rPr>
        <w:t>Introduction</w:t>
      </w:r>
    </w:p>
    <w:bookmarkEnd w:id="2"/>
    <w:p w14:paraId="61BB9FEB" w14:textId="6B315C02" w:rsidR="00C51AEB" w:rsidRDefault="00C51AEB" w:rsidP="00763727">
      <w:pPr>
        <w:spacing w:line="276" w:lineRule="auto"/>
        <w:jc w:val="center"/>
        <w:rPr>
          <w:rFonts w:ascii="Brush Script MT" w:eastAsia="SimSun" w:hAnsi="Brush Script MT" w:cstheme="majorBidi"/>
          <w:b/>
          <w:bCs/>
          <w:sz w:val="96"/>
          <w:szCs w:val="96"/>
          <w:lang w:val="fr-FR"/>
          <w14:ligatures w14:val="none"/>
        </w:rPr>
        <w:sectPr w:rsidR="00C51AEB" w:rsidSect="009C7F5D">
          <w:headerReference w:type="default" r:id="rId11"/>
          <w:footerReference w:type="default" r:id="rId12"/>
          <w:pgSz w:w="11906" w:h="16838"/>
          <w:pgMar w:top="1418" w:right="1418" w:bottom="1418" w:left="1418" w:header="227" w:footer="907" w:gutter="567"/>
          <w:cols w:space="708"/>
          <w:docGrid w:linePitch="360"/>
        </w:sectPr>
      </w:pPr>
    </w:p>
    <w:p w14:paraId="43F90092" w14:textId="56270CD6" w:rsidR="003E33FB" w:rsidRPr="00170314" w:rsidRDefault="003E33FB" w:rsidP="00DE7BE0">
      <w:pPr>
        <w:spacing w:line="360" w:lineRule="auto"/>
        <w:rPr>
          <w:rFonts w:asciiTheme="majorBidi" w:hAnsiTheme="majorBidi" w:cstheme="majorBidi"/>
          <w:sz w:val="24"/>
          <w:lang w:val="fr-FR" w:bidi="ar-DZ"/>
        </w:rPr>
      </w:pPr>
      <w:bookmarkStart w:id="3" w:name="_Hlk202553709"/>
      <w:r w:rsidRPr="00170314">
        <w:rPr>
          <w:rFonts w:asciiTheme="majorBidi" w:hAnsiTheme="majorBidi" w:cstheme="majorBidi"/>
          <w:sz w:val="24"/>
          <w:lang w:val="fr-FR" w:bidi="ar-DZ"/>
        </w:rPr>
        <w:lastRenderedPageBreak/>
        <w:t>L'utilisation des plantes médicinales est une pratique ancienne, remontant à des millénaires, bien avant l’émergence de la médecine moderne. Depu</w:t>
      </w:r>
      <w:r w:rsidR="00E40A5F">
        <w:rPr>
          <w:rFonts w:asciiTheme="majorBidi" w:hAnsiTheme="majorBidi" w:cstheme="majorBidi"/>
          <w:sz w:val="24"/>
          <w:lang w:val="fr-FR" w:bidi="ar-DZ"/>
        </w:rPr>
        <w:t xml:space="preserve">is les premières civilisations dont </w:t>
      </w:r>
      <w:r w:rsidRPr="00170314">
        <w:rPr>
          <w:rFonts w:asciiTheme="majorBidi" w:hAnsiTheme="majorBidi" w:cstheme="majorBidi"/>
          <w:sz w:val="24"/>
          <w:lang w:val="fr-FR" w:bidi="ar-DZ"/>
        </w:rPr>
        <w:t>l'Égy</w:t>
      </w:r>
      <w:r w:rsidR="00E40A5F">
        <w:rPr>
          <w:rFonts w:asciiTheme="majorBidi" w:hAnsiTheme="majorBidi" w:cstheme="majorBidi"/>
          <w:sz w:val="24"/>
          <w:lang w:val="fr-FR" w:bidi="ar-DZ"/>
        </w:rPr>
        <w:t xml:space="preserve">pte ancienne, la Mésopotamie </w:t>
      </w:r>
      <w:r w:rsidRPr="00170314">
        <w:rPr>
          <w:rFonts w:asciiTheme="majorBidi" w:hAnsiTheme="majorBidi" w:cstheme="majorBidi"/>
          <w:sz w:val="24"/>
          <w:lang w:val="fr-FR" w:bidi="ar-DZ"/>
        </w:rPr>
        <w:t xml:space="preserve">et la Chine, les plantes ont joué un rôle central dans les traitements des maladies. Ces civilisations ont développé des systèmes médicaux qui intégraient l'utilisation de plantes pour traiter divers maux, une tradition qui se perpétue encore aujourd'hui dans de nombreuses cultures à travers le monde </w:t>
      </w:r>
      <w:r w:rsidRPr="006D4BC4">
        <w:rPr>
          <w:rFonts w:asciiTheme="majorBidi" w:hAnsiTheme="majorBidi" w:cstheme="majorBidi"/>
          <w:b/>
          <w:bCs/>
          <w:sz w:val="24"/>
          <w:lang w:val="fr-FR" w:bidi="ar-DZ"/>
        </w:rPr>
        <w:t xml:space="preserve">(Chouhan et </w:t>
      </w:r>
      <w:r w:rsidRPr="006D4BC4">
        <w:rPr>
          <w:rFonts w:asciiTheme="majorBidi" w:hAnsiTheme="majorBidi" w:cstheme="majorBidi"/>
          <w:b/>
          <w:bCs/>
          <w:i/>
          <w:iCs/>
          <w:sz w:val="24"/>
          <w:lang w:val="fr-FR" w:bidi="ar-DZ"/>
        </w:rPr>
        <w:t>al</w:t>
      </w:r>
      <w:r w:rsidRPr="006D4BC4">
        <w:rPr>
          <w:rFonts w:asciiTheme="majorBidi" w:hAnsiTheme="majorBidi" w:cstheme="majorBidi"/>
          <w:b/>
          <w:bCs/>
          <w:sz w:val="24"/>
          <w:lang w:val="fr-FR" w:bidi="ar-DZ"/>
        </w:rPr>
        <w:t>., 2017)</w:t>
      </w:r>
      <w:r w:rsidRPr="00170314">
        <w:rPr>
          <w:rFonts w:asciiTheme="majorBidi" w:hAnsiTheme="majorBidi" w:cstheme="majorBidi"/>
          <w:sz w:val="24"/>
          <w:lang w:val="fr-FR" w:bidi="ar-DZ"/>
        </w:rPr>
        <w:t xml:space="preserve">. En dépit des avancées de la médecine moderne, les plantes médicinales restent une ressource précieuse, en particulier dans les systèmes de santé traditionnels où elles sont utilisées pour traiter des affections allant des troubles digestifs aux maladies respiratoires </w:t>
      </w:r>
      <w:r w:rsidRPr="006D4BC4">
        <w:rPr>
          <w:rFonts w:asciiTheme="majorBidi" w:hAnsiTheme="majorBidi" w:cstheme="majorBidi"/>
          <w:b/>
          <w:bCs/>
          <w:sz w:val="24"/>
          <w:lang w:val="fr-FR" w:bidi="ar-DZ"/>
        </w:rPr>
        <w:t xml:space="preserve">(Farnsworth et </w:t>
      </w:r>
      <w:r w:rsidRPr="006D4BC4">
        <w:rPr>
          <w:rFonts w:asciiTheme="majorBidi" w:hAnsiTheme="majorBidi" w:cstheme="majorBidi"/>
          <w:b/>
          <w:bCs/>
          <w:i/>
          <w:iCs/>
          <w:sz w:val="24"/>
          <w:lang w:val="fr-FR" w:bidi="ar-DZ"/>
        </w:rPr>
        <w:t>al</w:t>
      </w:r>
      <w:r w:rsidRPr="006D4BC4">
        <w:rPr>
          <w:rFonts w:asciiTheme="majorBidi" w:hAnsiTheme="majorBidi" w:cstheme="majorBidi"/>
          <w:b/>
          <w:bCs/>
          <w:sz w:val="24"/>
          <w:lang w:val="fr-FR" w:bidi="ar-DZ"/>
        </w:rPr>
        <w:t>., 2019)</w:t>
      </w:r>
      <w:r w:rsidRPr="00170314">
        <w:rPr>
          <w:rFonts w:asciiTheme="majorBidi" w:hAnsiTheme="majorBidi" w:cs="Times New Roman"/>
          <w:sz w:val="24"/>
          <w:rtl/>
          <w:lang w:val="fr-FR" w:bidi="ar-DZ"/>
        </w:rPr>
        <w:t>.</w:t>
      </w:r>
    </w:p>
    <w:p w14:paraId="4297C00C" w14:textId="1A80459D" w:rsidR="003E33FB" w:rsidRPr="00170314" w:rsidRDefault="00D53E17" w:rsidP="00706848">
      <w:pPr>
        <w:spacing w:line="360" w:lineRule="auto"/>
        <w:rPr>
          <w:rFonts w:asciiTheme="majorBidi" w:hAnsiTheme="majorBidi" w:cstheme="majorBidi"/>
          <w:sz w:val="24"/>
          <w:lang w:val="fr-FR" w:bidi="ar-DZ"/>
        </w:rPr>
      </w:pPr>
      <w:r>
        <w:rPr>
          <w:rFonts w:asciiTheme="majorBidi" w:hAnsiTheme="majorBidi" w:cstheme="majorBidi"/>
          <w:sz w:val="24"/>
          <w:lang w:val="fr-FR" w:bidi="ar-DZ"/>
        </w:rPr>
        <w:t>P</w:t>
      </w:r>
      <w:r w:rsidR="003E33FB" w:rsidRPr="00170314">
        <w:rPr>
          <w:rFonts w:asciiTheme="majorBidi" w:hAnsiTheme="majorBidi" w:cstheme="majorBidi"/>
          <w:sz w:val="24"/>
          <w:lang w:val="fr-FR" w:bidi="ar-DZ"/>
        </w:rPr>
        <w:t xml:space="preserve">armi les familles de plantes les plus étudiées pour leurs propriétés médicinales, la famille des Lamiaceae (communément appelée famille de la menthe) se distingue par sa grande diversité. Elle comprend environ 236 genres et entre 6900 et 7200 espèces, dont beaucoup possèdent des propriétés volatiles et aromatiques exceptionnelles. Ces caractéristiques sont principalement dues à la présence de structures glandulaires externes, comme les trichomes, qui sécrètent des huiles essentielles </w:t>
      </w:r>
      <w:r w:rsidR="003E33FB" w:rsidRPr="00170314">
        <w:rPr>
          <w:rFonts w:asciiTheme="majorBidi" w:hAnsiTheme="majorBidi" w:cstheme="majorBidi"/>
          <w:b/>
          <w:bCs/>
          <w:sz w:val="24"/>
          <w:lang w:val="fr-FR" w:bidi="ar-DZ"/>
        </w:rPr>
        <w:t xml:space="preserve">(Goh et </w:t>
      </w:r>
      <w:r w:rsidR="003E33FB" w:rsidRPr="00170314">
        <w:rPr>
          <w:rFonts w:asciiTheme="majorBidi" w:hAnsiTheme="majorBidi" w:cstheme="majorBidi"/>
          <w:b/>
          <w:bCs/>
          <w:i/>
          <w:iCs/>
          <w:sz w:val="24"/>
          <w:lang w:val="fr-FR" w:bidi="ar-DZ"/>
        </w:rPr>
        <w:t>al</w:t>
      </w:r>
      <w:r w:rsidR="003E33FB" w:rsidRPr="00170314">
        <w:rPr>
          <w:rFonts w:asciiTheme="majorBidi" w:hAnsiTheme="majorBidi" w:cstheme="majorBidi"/>
          <w:b/>
          <w:bCs/>
          <w:sz w:val="24"/>
          <w:lang w:val="fr-FR" w:bidi="ar-DZ"/>
        </w:rPr>
        <w:t>., 2017)</w:t>
      </w:r>
      <w:r w:rsidR="003E33FB" w:rsidRPr="00170314">
        <w:rPr>
          <w:rFonts w:asciiTheme="majorBidi" w:hAnsiTheme="majorBidi" w:cstheme="majorBidi"/>
          <w:sz w:val="24"/>
          <w:lang w:val="fr-FR" w:bidi="ar-DZ"/>
        </w:rPr>
        <w:t xml:space="preserve">. Ces </w:t>
      </w:r>
      <w:r w:rsidR="003961E9">
        <w:rPr>
          <w:rFonts w:asciiTheme="majorBidi" w:hAnsiTheme="majorBidi" w:cstheme="majorBidi"/>
          <w:sz w:val="24"/>
          <w:lang w:val="fr-FR" w:bidi="ar-DZ"/>
        </w:rPr>
        <w:t>dernières</w:t>
      </w:r>
      <w:r w:rsidR="003E33FB" w:rsidRPr="00170314">
        <w:rPr>
          <w:rFonts w:asciiTheme="majorBidi" w:hAnsiTheme="majorBidi" w:cstheme="majorBidi"/>
          <w:sz w:val="24"/>
          <w:lang w:val="fr-FR" w:bidi="ar-DZ"/>
        </w:rPr>
        <w:t xml:space="preserve"> ont un large éventail d'activités biologiques, notamment des effets antibactériens, antifongiques, anti-inflammatoires et antioxydants, ce qui rend la famille des Lamiaceae particulièrement intéressante d'un point de vue pharmaceutique (</w:t>
      </w:r>
      <w:r w:rsidR="003E33FB" w:rsidRPr="00170314">
        <w:rPr>
          <w:rFonts w:asciiTheme="majorBidi" w:hAnsiTheme="majorBidi" w:cstheme="majorBidi"/>
          <w:b/>
          <w:bCs/>
          <w:sz w:val="24"/>
          <w:lang w:val="fr-FR" w:bidi="ar-DZ"/>
        </w:rPr>
        <w:t xml:space="preserve">Tattini et </w:t>
      </w:r>
      <w:r w:rsidR="003E33FB" w:rsidRPr="00170314">
        <w:rPr>
          <w:rFonts w:asciiTheme="majorBidi" w:hAnsiTheme="majorBidi" w:cstheme="majorBidi"/>
          <w:b/>
          <w:bCs/>
          <w:i/>
          <w:iCs/>
          <w:sz w:val="24"/>
          <w:lang w:val="fr-FR" w:bidi="ar-DZ"/>
        </w:rPr>
        <w:t>al</w:t>
      </w:r>
      <w:r w:rsidR="003E33FB" w:rsidRPr="00170314">
        <w:rPr>
          <w:rFonts w:asciiTheme="majorBidi" w:hAnsiTheme="majorBidi" w:cstheme="majorBidi"/>
          <w:b/>
          <w:bCs/>
          <w:sz w:val="24"/>
          <w:lang w:val="fr-FR" w:bidi="ar-DZ"/>
        </w:rPr>
        <w:t>., 2016)</w:t>
      </w:r>
      <w:r w:rsidR="003E33FB" w:rsidRPr="00170314">
        <w:rPr>
          <w:rFonts w:asciiTheme="majorBidi" w:hAnsiTheme="majorBidi" w:cs="Times New Roman"/>
          <w:sz w:val="24"/>
          <w:rtl/>
          <w:lang w:val="fr-FR" w:bidi="ar-DZ"/>
        </w:rPr>
        <w:t>.</w:t>
      </w:r>
    </w:p>
    <w:p w14:paraId="52AF727C" w14:textId="687BE5B0" w:rsidR="003E33FB" w:rsidRPr="00170314" w:rsidRDefault="003E33FB" w:rsidP="00706848">
      <w:pPr>
        <w:spacing w:line="360" w:lineRule="auto"/>
        <w:rPr>
          <w:rFonts w:asciiTheme="majorBidi" w:hAnsiTheme="majorBidi" w:cstheme="majorBidi"/>
          <w:sz w:val="24"/>
          <w:lang w:val="fr-FR" w:bidi="ar-DZ"/>
        </w:rPr>
      </w:pPr>
      <w:r w:rsidRPr="00170314">
        <w:rPr>
          <w:rFonts w:asciiTheme="majorBidi" w:hAnsiTheme="majorBidi" w:cstheme="majorBidi"/>
          <w:sz w:val="24"/>
          <w:lang w:val="fr-FR" w:bidi="ar-DZ"/>
        </w:rPr>
        <w:t xml:space="preserve">Le genre </w:t>
      </w:r>
      <w:r w:rsidRPr="00170314">
        <w:rPr>
          <w:rFonts w:asciiTheme="majorBidi" w:hAnsiTheme="majorBidi" w:cstheme="majorBidi"/>
          <w:i/>
          <w:iCs/>
          <w:sz w:val="24"/>
          <w:lang w:val="fr-FR" w:bidi="ar-DZ"/>
        </w:rPr>
        <w:t xml:space="preserve">Marrubium </w:t>
      </w:r>
      <w:r w:rsidRPr="00170314">
        <w:rPr>
          <w:rFonts w:asciiTheme="majorBidi" w:hAnsiTheme="majorBidi" w:cstheme="majorBidi"/>
          <w:sz w:val="24"/>
          <w:lang w:val="fr-FR" w:bidi="ar-DZ"/>
        </w:rPr>
        <w:t xml:space="preserve">L. qui fait partie de cette famille, est un excellent exemple de plante ayant un potentiel thérapeutique important. Bien que relativement peu étudiée par rapport à d'autres genres de Lamiaceae, Marrubium contient plusieurs espèces aux propriétés médicinales prometteuses. </w:t>
      </w:r>
      <w:r w:rsidRPr="00DB2F00">
        <w:rPr>
          <w:rFonts w:asciiTheme="majorBidi" w:hAnsiTheme="majorBidi" w:cstheme="majorBidi"/>
          <w:i/>
          <w:sz w:val="24"/>
          <w:lang w:val="fr-FR" w:bidi="ar-DZ"/>
        </w:rPr>
        <w:t>Marrubium vulgare</w:t>
      </w:r>
      <w:r w:rsidRPr="00170314">
        <w:rPr>
          <w:rFonts w:asciiTheme="majorBidi" w:hAnsiTheme="majorBidi" w:cstheme="majorBidi"/>
          <w:sz w:val="24"/>
          <w:lang w:val="fr-FR" w:bidi="ar-DZ"/>
        </w:rPr>
        <w:t>, notamment, est une plante largement utilisée dans les médecines traditionnelles pour ses effets bénéfiques sur la santé</w:t>
      </w:r>
      <w:r w:rsidR="00E40A5F">
        <w:rPr>
          <w:rFonts w:asciiTheme="majorBidi" w:hAnsiTheme="majorBidi" w:cstheme="majorBidi"/>
          <w:sz w:val="24"/>
          <w:lang w:val="fr-FR" w:bidi="ar-DZ"/>
        </w:rPr>
        <w:t xml:space="preserve"> dont les</w:t>
      </w:r>
      <w:r w:rsidRPr="00170314">
        <w:rPr>
          <w:rFonts w:asciiTheme="majorBidi" w:hAnsiTheme="majorBidi" w:cstheme="majorBidi"/>
          <w:sz w:val="24"/>
          <w:lang w:val="fr-FR" w:bidi="ar-DZ"/>
        </w:rPr>
        <w:t xml:space="preserve"> propriétés anti</w:t>
      </w:r>
      <w:r w:rsidR="00E40A5F">
        <w:rPr>
          <w:rFonts w:asciiTheme="majorBidi" w:hAnsiTheme="majorBidi" w:cstheme="majorBidi"/>
          <w:sz w:val="24"/>
          <w:lang w:val="fr-FR" w:bidi="ar-DZ"/>
        </w:rPr>
        <w:t xml:space="preserve"> </w:t>
      </w:r>
      <w:r w:rsidRPr="00170314">
        <w:rPr>
          <w:rFonts w:asciiTheme="majorBidi" w:hAnsiTheme="majorBidi" w:cstheme="majorBidi"/>
          <w:sz w:val="24"/>
          <w:lang w:val="fr-FR" w:bidi="ar-DZ"/>
        </w:rPr>
        <w:t>hypertensives, antidiabétiques, et anti-inflammatoires (</w:t>
      </w:r>
      <w:r w:rsidRPr="00170314">
        <w:rPr>
          <w:rFonts w:asciiTheme="majorBidi" w:hAnsiTheme="majorBidi" w:cstheme="majorBidi"/>
          <w:b/>
          <w:bCs/>
          <w:sz w:val="24"/>
          <w:lang w:val="fr-FR" w:bidi="ar-DZ"/>
        </w:rPr>
        <w:t xml:space="preserve">Khan et </w:t>
      </w:r>
      <w:r w:rsidRPr="00170314">
        <w:rPr>
          <w:rFonts w:asciiTheme="majorBidi" w:hAnsiTheme="majorBidi" w:cstheme="majorBidi"/>
          <w:b/>
          <w:bCs/>
          <w:i/>
          <w:iCs/>
          <w:sz w:val="24"/>
          <w:lang w:val="fr-FR" w:bidi="ar-DZ"/>
        </w:rPr>
        <w:t>al</w:t>
      </w:r>
      <w:r w:rsidRPr="00170314">
        <w:rPr>
          <w:rFonts w:asciiTheme="majorBidi" w:hAnsiTheme="majorBidi" w:cstheme="majorBidi"/>
          <w:b/>
          <w:bCs/>
          <w:sz w:val="24"/>
          <w:lang w:val="fr-FR" w:bidi="ar-DZ"/>
        </w:rPr>
        <w:t>., 2016)</w:t>
      </w:r>
      <w:r w:rsidRPr="00170314">
        <w:rPr>
          <w:rFonts w:asciiTheme="majorBidi" w:hAnsiTheme="majorBidi" w:cstheme="majorBidi"/>
          <w:sz w:val="24"/>
          <w:lang w:val="fr-FR" w:bidi="ar-DZ"/>
        </w:rPr>
        <w:t xml:space="preserve">. Ces propriétés sont en grande partie attribuées à la présence de divers composés bioactifs dans ses huiles essentielles et autres métabolites secondaires, qui font l'objet de recherches intensives dans un contexte pharmacologique moderne </w:t>
      </w:r>
      <w:r w:rsidRPr="00170314">
        <w:rPr>
          <w:rFonts w:asciiTheme="majorBidi" w:hAnsiTheme="majorBidi" w:cstheme="majorBidi"/>
          <w:b/>
          <w:bCs/>
          <w:sz w:val="24"/>
          <w:lang w:val="fr-FR" w:bidi="ar-DZ"/>
        </w:rPr>
        <w:t xml:space="preserve">(Sultana et </w:t>
      </w:r>
      <w:r w:rsidRPr="00170314">
        <w:rPr>
          <w:rFonts w:asciiTheme="majorBidi" w:hAnsiTheme="majorBidi" w:cstheme="majorBidi"/>
          <w:b/>
          <w:bCs/>
          <w:i/>
          <w:iCs/>
          <w:sz w:val="24"/>
          <w:lang w:val="fr-FR" w:bidi="ar-DZ"/>
        </w:rPr>
        <w:t>al</w:t>
      </w:r>
      <w:r w:rsidRPr="00170314">
        <w:rPr>
          <w:rFonts w:asciiTheme="majorBidi" w:hAnsiTheme="majorBidi" w:cstheme="majorBidi"/>
          <w:b/>
          <w:bCs/>
          <w:sz w:val="24"/>
          <w:lang w:val="fr-FR" w:bidi="ar-DZ"/>
        </w:rPr>
        <w:t>., 2020)</w:t>
      </w:r>
      <w:r w:rsidRPr="00170314">
        <w:rPr>
          <w:rFonts w:asciiTheme="majorBidi" w:hAnsiTheme="majorBidi" w:cs="Times New Roman"/>
          <w:sz w:val="24"/>
          <w:rtl/>
          <w:lang w:val="fr-FR" w:bidi="ar-DZ"/>
        </w:rPr>
        <w:t>.</w:t>
      </w:r>
    </w:p>
    <w:p w14:paraId="283E4295" w14:textId="77777777" w:rsidR="00535C0B" w:rsidRDefault="00D53E17" w:rsidP="00535C0B">
      <w:pPr>
        <w:spacing w:before="100" w:beforeAutospacing="1" w:after="100" w:afterAutospacing="1" w:line="360" w:lineRule="auto"/>
        <w:rPr>
          <w:rFonts w:asciiTheme="majorBidi" w:hAnsiTheme="majorBidi" w:cs="Times New Roman"/>
          <w:sz w:val="24"/>
          <w:rtl/>
          <w:lang w:val="fr-FR" w:bidi="ar-DZ"/>
        </w:rPr>
      </w:pPr>
      <w:r>
        <w:rPr>
          <w:rFonts w:asciiTheme="majorBidi" w:hAnsiTheme="majorBidi" w:cstheme="majorBidi"/>
          <w:sz w:val="24"/>
          <w:lang w:val="fr-FR" w:bidi="ar-DZ"/>
        </w:rPr>
        <w:t xml:space="preserve"> </w:t>
      </w:r>
      <w:r w:rsidR="003E33FB" w:rsidRPr="00170314">
        <w:rPr>
          <w:rFonts w:asciiTheme="majorBidi" w:hAnsiTheme="majorBidi" w:cstheme="majorBidi"/>
          <w:sz w:val="24"/>
          <w:lang w:val="fr-FR" w:bidi="ar-DZ"/>
        </w:rPr>
        <w:t xml:space="preserve">Ainsi, la famille des Lamiaceae joue un rôle essentiel dans l'ethnopharmacologie moderne, non seulement en raison de la richesse de ses composés chimiques, mais aussi pour son application dans les pratiques thérapeutiques actuelles. Les études récentes ont souligné l'importance croissante de cette famille dans le développement de nouveaux médicaments à </w:t>
      </w:r>
      <w:r w:rsidR="003E33FB" w:rsidRPr="00170314">
        <w:rPr>
          <w:rFonts w:asciiTheme="majorBidi" w:hAnsiTheme="majorBidi" w:cstheme="majorBidi"/>
          <w:sz w:val="24"/>
          <w:lang w:val="fr-FR" w:bidi="ar-DZ"/>
        </w:rPr>
        <w:lastRenderedPageBreak/>
        <w:t xml:space="preserve">base de plantes, en particulier dans le cadre des médecines alternatives et intégratives </w:t>
      </w:r>
      <w:r w:rsidR="003E33FB" w:rsidRPr="00170314">
        <w:rPr>
          <w:rFonts w:asciiTheme="majorBidi" w:hAnsiTheme="majorBidi" w:cstheme="majorBidi"/>
          <w:b/>
          <w:bCs/>
          <w:sz w:val="24"/>
          <w:lang w:val="fr-FR" w:bidi="ar-DZ"/>
        </w:rPr>
        <w:t xml:space="preserve">(Zhao et </w:t>
      </w:r>
      <w:r w:rsidR="003E33FB" w:rsidRPr="00170314">
        <w:rPr>
          <w:rFonts w:asciiTheme="majorBidi" w:hAnsiTheme="majorBidi" w:cstheme="majorBidi"/>
          <w:b/>
          <w:bCs/>
          <w:i/>
          <w:iCs/>
          <w:sz w:val="24"/>
          <w:lang w:val="fr-FR" w:bidi="ar-DZ"/>
        </w:rPr>
        <w:t>al</w:t>
      </w:r>
      <w:r w:rsidR="003E33FB" w:rsidRPr="00170314">
        <w:rPr>
          <w:rFonts w:asciiTheme="majorBidi" w:hAnsiTheme="majorBidi" w:cstheme="majorBidi"/>
          <w:b/>
          <w:bCs/>
          <w:sz w:val="24"/>
          <w:lang w:val="fr-FR" w:bidi="ar-DZ"/>
        </w:rPr>
        <w:t>., 2019)</w:t>
      </w:r>
      <w:r w:rsidR="003E33FB" w:rsidRPr="00170314">
        <w:rPr>
          <w:rFonts w:asciiTheme="majorBidi" w:hAnsiTheme="majorBidi" w:cstheme="majorBidi"/>
          <w:sz w:val="24"/>
          <w:lang w:val="fr-FR" w:bidi="ar-DZ"/>
        </w:rPr>
        <w:t>. Cela ouvre la voie à de nouvelles avenues pour l'exploitation des Lamiaceae dans la recherche biomédicale, en particulier pour la gestion de maladies chroniques et infectieuses</w:t>
      </w:r>
      <w:r w:rsidR="003E33FB" w:rsidRPr="00170314">
        <w:rPr>
          <w:rFonts w:asciiTheme="majorBidi" w:hAnsiTheme="majorBidi" w:cs="Times New Roman"/>
          <w:sz w:val="24"/>
          <w:rtl/>
          <w:lang w:val="fr-FR" w:bidi="ar-DZ"/>
        </w:rPr>
        <w:t>.</w:t>
      </w:r>
    </w:p>
    <w:p w14:paraId="794D6E30" w14:textId="7EE4BD47" w:rsidR="00535C0B" w:rsidRPr="00D53E17" w:rsidRDefault="00535C0B" w:rsidP="00535C0B">
      <w:pPr>
        <w:spacing w:before="100" w:beforeAutospacing="1" w:after="100" w:afterAutospacing="1" w:line="360" w:lineRule="auto"/>
        <w:rPr>
          <w:rFonts w:ascii="Times New Roman" w:eastAsia="Times New Roman" w:hAnsi="Times New Roman" w:cs="Times New Roman"/>
          <w:kern w:val="0"/>
          <w:sz w:val="24"/>
          <w:lang w:val="fr-FR"/>
          <w14:ligatures w14:val="none"/>
        </w:rPr>
      </w:pPr>
      <w:r w:rsidRPr="00535C0B">
        <w:rPr>
          <w:rFonts w:ascii="Times New Roman" w:eastAsia="Times New Roman" w:hAnsi="Times New Roman" w:cs="Times New Roman"/>
          <w:kern w:val="0"/>
          <w:sz w:val="24"/>
          <w:lang w:val="fr-FR"/>
          <w14:ligatures w14:val="none"/>
        </w:rPr>
        <w:t xml:space="preserve"> </w:t>
      </w:r>
      <w:r w:rsidRPr="00D53E17">
        <w:rPr>
          <w:rFonts w:ascii="Times New Roman" w:eastAsia="Times New Roman" w:hAnsi="Times New Roman" w:cs="Times New Roman"/>
          <w:kern w:val="0"/>
          <w:sz w:val="24"/>
          <w:lang w:val="fr-FR"/>
          <w14:ligatures w14:val="none"/>
        </w:rPr>
        <w:t>Ce travail a pour objectif de fournir une synthèse approfondie de l’état actuel des connaissances sur cette plante médicinale, en soulignant son potentiel dans le développement de nouveaux médicaments à base de plantes, notamment dans le cadre des médecines alternatives et intégratives.</w:t>
      </w:r>
    </w:p>
    <w:p w14:paraId="58780EE2" w14:textId="0B4399C4" w:rsidR="003C48C8" w:rsidRPr="00D53E17" w:rsidRDefault="003E33FB" w:rsidP="00D53E17">
      <w:pPr>
        <w:spacing w:line="360" w:lineRule="auto"/>
        <w:rPr>
          <w:rFonts w:asciiTheme="majorBidi" w:eastAsiaTheme="minorHAnsi" w:hAnsiTheme="majorBidi" w:cstheme="majorBidi"/>
          <w:sz w:val="24"/>
          <w:lang w:val="fr-FR" w:bidi="ar-DZ"/>
        </w:rPr>
      </w:pPr>
      <w:r w:rsidRPr="008B3E1A">
        <w:rPr>
          <w:rFonts w:ascii="Times New Roman" w:eastAsia="Times New Roman" w:hAnsi="Times New Roman" w:cs="Times New Roman"/>
          <w:kern w:val="0"/>
          <w:sz w:val="24"/>
          <w:lang w:val="fr-FR"/>
          <w14:ligatures w14:val="none"/>
        </w:rPr>
        <w:t xml:space="preserve">Dans ce contexte, ce mémoire vise à explorer les travaux réalisés sur </w:t>
      </w:r>
      <w:r w:rsidRPr="008B3E1A">
        <w:rPr>
          <w:rFonts w:ascii="Times New Roman" w:eastAsia="Times New Roman" w:hAnsi="Times New Roman" w:cs="Times New Roman"/>
          <w:i/>
          <w:iCs/>
          <w:kern w:val="0"/>
          <w:sz w:val="24"/>
          <w:lang w:val="fr-FR"/>
          <w14:ligatures w14:val="none"/>
        </w:rPr>
        <w:t>Marrubium vulgare</w:t>
      </w:r>
      <w:r w:rsidRPr="008B3E1A">
        <w:rPr>
          <w:rFonts w:ascii="Times New Roman" w:eastAsia="Times New Roman" w:hAnsi="Times New Roman" w:cs="Times New Roman"/>
          <w:kern w:val="0"/>
          <w:sz w:val="24"/>
          <w:lang w:val="fr-FR"/>
          <w14:ligatures w14:val="none"/>
        </w:rPr>
        <w:t xml:space="preserve"> L., en mettant en évidence sa composition chimique et ses propriétés thérapeutiques. Nous commencerons par une présentation détaillée de la famille des Lamiacées, à laquelle appartient </w:t>
      </w:r>
      <w:r w:rsidRPr="008B3E1A">
        <w:rPr>
          <w:rFonts w:ascii="Times New Roman" w:eastAsia="Times New Roman" w:hAnsi="Times New Roman" w:cs="Times New Roman"/>
          <w:i/>
          <w:iCs/>
          <w:kern w:val="0"/>
          <w:sz w:val="24"/>
          <w:lang w:val="fr-FR"/>
          <w14:ligatures w14:val="none"/>
        </w:rPr>
        <w:t>Marrubium vulgare</w:t>
      </w:r>
      <w:r w:rsidRPr="008B3E1A">
        <w:rPr>
          <w:rFonts w:ascii="Times New Roman" w:eastAsia="Times New Roman" w:hAnsi="Times New Roman" w:cs="Times New Roman"/>
          <w:kern w:val="0"/>
          <w:sz w:val="24"/>
          <w:lang w:val="fr-FR"/>
          <w14:ligatures w14:val="none"/>
        </w:rPr>
        <w:t xml:space="preserve"> L., ainsi qu’une étude de sa répartition géographique. Ensuite, une attention particulière sera portée à sa composition chimique, notamment les huiles essentielles, les flavonoïdes et autres composés bioactifs, avant de discuter de ses effets thérapeutiques reconnus par les recherches modernes. </w:t>
      </w:r>
    </w:p>
    <w:p w14:paraId="385E73DA" w14:textId="56CE7844" w:rsidR="003E33FB" w:rsidRPr="003961E9" w:rsidRDefault="003E33FB" w:rsidP="00D53E17">
      <w:pPr>
        <w:spacing w:before="100" w:beforeAutospacing="1" w:after="100" w:afterAutospacing="1" w:line="360" w:lineRule="auto"/>
        <w:rPr>
          <w:rFonts w:ascii="Times New Roman" w:hAnsi="Times New Roman" w:cs="Times New Roman"/>
          <w:color w:val="000000" w:themeColor="text1"/>
          <w:sz w:val="24"/>
          <w:lang w:val="fr-FR"/>
        </w:rPr>
      </w:pPr>
      <w:r w:rsidRPr="00D53E17">
        <w:rPr>
          <w:rFonts w:ascii="Times New Roman" w:eastAsia="Times New Roman" w:hAnsi="Times New Roman" w:cs="Times New Roman"/>
          <w:kern w:val="0"/>
          <w:sz w:val="24"/>
          <w:lang w:val="fr-FR"/>
          <w14:ligatures w14:val="none"/>
        </w:rPr>
        <w:t xml:space="preserve">Dans la deuxième partie de ce </w:t>
      </w:r>
      <w:r w:rsidR="00DB2F00" w:rsidRPr="00D53E17">
        <w:rPr>
          <w:rFonts w:ascii="Times New Roman" w:eastAsia="Times New Roman" w:hAnsi="Times New Roman" w:cs="Times New Roman"/>
          <w:kern w:val="0"/>
          <w:sz w:val="24"/>
          <w:lang w:val="fr-FR"/>
          <w14:ligatures w14:val="none"/>
        </w:rPr>
        <w:t>manuscrit</w:t>
      </w:r>
      <w:r w:rsidRPr="00D53E17">
        <w:rPr>
          <w:rFonts w:ascii="Times New Roman" w:eastAsia="Times New Roman" w:hAnsi="Times New Roman" w:cs="Times New Roman"/>
          <w:kern w:val="0"/>
          <w:sz w:val="24"/>
          <w:lang w:val="fr-FR"/>
          <w14:ligatures w14:val="none"/>
        </w:rPr>
        <w:t xml:space="preserve">, une </w:t>
      </w:r>
      <w:r w:rsidR="003961E9">
        <w:rPr>
          <w:rFonts w:ascii="Times New Roman" w:eastAsia="Times New Roman" w:hAnsi="Times New Roman" w:cs="Times New Roman"/>
          <w:kern w:val="0"/>
          <w:sz w:val="24"/>
          <w:lang w:val="fr-FR"/>
          <w14:ligatures w14:val="none"/>
        </w:rPr>
        <w:t>synthèse</w:t>
      </w:r>
      <w:r w:rsidRPr="00D53E17">
        <w:rPr>
          <w:rFonts w:ascii="Times New Roman" w:eastAsia="Times New Roman" w:hAnsi="Times New Roman" w:cs="Times New Roman"/>
          <w:kern w:val="0"/>
          <w:sz w:val="24"/>
          <w:lang w:val="fr-FR"/>
          <w14:ligatures w14:val="none"/>
        </w:rPr>
        <w:t xml:space="preserve"> des études expérimentales menées sur </w:t>
      </w:r>
      <w:r w:rsidRPr="00D53E17">
        <w:rPr>
          <w:rFonts w:ascii="Times New Roman" w:eastAsia="Times New Roman" w:hAnsi="Times New Roman" w:cs="Times New Roman"/>
          <w:i/>
          <w:iCs/>
          <w:kern w:val="0"/>
          <w:sz w:val="24"/>
          <w:lang w:val="fr-FR"/>
          <w14:ligatures w14:val="none"/>
        </w:rPr>
        <w:t>Marrubium vulgare</w:t>
      </w:r>
      <w:r w:rsidRPr="00D53E17">
        <w:rPr>
          <w:rFonts w:ascii="Times New Roman" w:eastAsia="Times New Roman" w:hAnsi="Times New Roman" w:cs="Times New Roman"/>
          <w:kern w:val="0"/>
          <w:sz w:val="24"/>
          <w:lang w:val="fr-FR"/>
          <w14:ligatures w14:val="none"/>
        </w:rPr>
        <w:t xml:space="preserve"> sera présentée, avec un accent particulier sur les données relatives au rendement, aux caractéristiques physico</w:t>
      </w:r>
      <w:r w:rsidR="00305095">
        <w:rPr>
          <w:rFonts w:ascii="Times New Roman" w:eastAsia="Times New Roman" w:hAnsi="Times New Roman" w:cs="Times New Roman"/>
          <w:kern w:val="0"/>
          <w:sz w:val="24"/>
          <w:lang w:val="fr-FR"/>
          <w14:ligatures w14:val="none"/>
        </w:rPr>
        <w:t xml:space="preserve">-chimiques, </w:t>
      </w:r>
      <w:r w:rsidRPr="00D53E17">
        <w:rPr>
          <w:rFonts w:ascii="Times New Roman" w:eastAsia="Times New Roman" w:hAnsi="Times New Roman" w:cs="Times New Roman"/>
          <w:kern w:val="0"/>
          <w:sz w:val="24"/>
          <w:lang w:val="fr-FR"/>
          <w14:ligatures w14:val="none"/>
        </w:rPr>
        <w:t xml:space="preserve">ainsi qu’aux propriétés </w:t>
      </w:r>
      <w:r w:rsidR="00535C0B" w:rsidRPr="003961E9">
        <w:rPr>
          <w:rFonts w:ascii="Times New Roman" w:hAnsi="Times New Roman" w:cs="Times New Roman"/>
          <w:color w:val="000000" w:themeColor="text1"/>
          <w:sz w:val="24"/>
          <w:lang w:val="fr-FR"/>
        </w:rPr>
        <w:t>Antioxydantes, Antibactériennes, Antimicrobiennes et thérapeutiques</w:t>
      </w:r>
      <w:r w:rsidRPr="00D53E17">
        <w:rPr>
          <w:rFonts w:ascii="Times New Roman" w:eastAsia="Times New Roman" w:hAnsi="Times New Roman" w:cs="Times New Roman"/>
          <w:kern w:val="0"/>
          <w:sz w:val="24"/>
          <w:lang w:val="fr-FR"/>
          <w14:ligatures w14:val="none"/>
        </w:rPr>
        <w:t>. Une comparaison critique de ces résultats sera effectuée afin de dégager les tendances principales et les divergences observées entre les différentes sources.</w:t>
      </w:r>
    </w:p>
    <w:bookmarkEnd w:id="3"/>
    <w:p w14:paraId="6B2E934E" w14:textId="25F50622" w:rsidR="00000AE0" w:rsidRPr="00D53E17" w:rsidRDefault="00000AE0" w:rsidP="00E22C77">
      <w:pPr>
        <w:widowControl/>
        <w:spacing w:after="160" w:line="360" w:lineRule="auto"/>
        <w:ind w:firstLine="567"/>
        <w:rPr>
          <w:rFonts w:asciiTheme="majorBidi" w:eastAsiaTheme="minorHAnsi" w:hAnsiTheme="majorBidi" w:cstheme="majorBidi"/>
          <w:kern w:val="0"/>
          <w:sz w:val="24"/>
          <w:lang w:val="fr-FR" w:eastAsia="en-US" w:bidi="ar-DZ"/>
        </w:rPr>
      </w:pPr>
    </w:p>
    <w:p w14:paraId="74D5FBD0" w14:textId="77777777" w:rsidR="00000AE0" w:rsidRPr="00D53E17" w:rsidRDefault="00000AE0" w:rsidP="00000AE0">
      <w:pPr>
        <w:widowControl/>
        <w:spacing w:after="160" w:line="360" w:lineRule="auto"/>
        <w:jc w:val="left"/>
        <w:rPr>
          <w:rFonts w:asciiTheme="majorBidi" w:eastAsiaTheme="minorHAnsi" w:hAnsiTheme="majorBidi" w:cstheme="majorBidi"/>
          <w:b/>
          <w:bCs/>
          <w:vanish/>
          <w:kern w:val="0"/>
          <w:sz w:val="24"/>
          <w:lang w:val="fr-FR" w:eastAsia="en-US" w:bidi="ar-DZ"/>
        </w:rPr>
      </w:pPr>
      <w:r w:rsidRPr="00D53E17">
        <w:rPr>
          <w:rFonts w:asciiTheme="majorBidi" w:eastAsiaTheme="minorHAnsi" w:hAnsiTheme="majorBidi" w:cstheme="majorBidi"/>
          <w:b/>
          <w:bCs/>
          <w:vanish/>
          <w:kern w:val="0"/>
          <w:sz w:val="24"/>
          <w:rtl/>
          <w:lang w:val="fr-FR" w:eastAsia="en-US"/>
        </w:rPr>
        <w:t>أعلى النموذج</w:t>
      </w:r>
    </w:p>
    <w:p w14:paraId="19F82B24" w14:textId="4329D69B" w:rsidR="003B59A5" w:rsidRPr="00D53E17" w:rsidRDefault="003B59A5" w:rsidP="00000AE0">
      <w:pPr>
        <w:spacing w:line="360" w:lineRule="auto"/>
        <w:rPr>
          <w:rFonts w:asciiTheme="majorBidi" w:hAnsiTheme="majorBidi" w:cstheme="majorBidi"/>
          <w:sz w:val="24"/>
          <w:lang w:val="fr-FR"/>
        </w:rPr>
      </w:pPr>
    </w:p>
    <w:p w14:paraId="4818B551" w14:textId="77777777" w:rsidR="003B59A5" w:rsidRDefault="003B59A5" w:rsidP="003462A9">
      <w:pPr>
        <w:spacing w:line="360" w:lineRule="auto"/>
        <w:rPr>
          <w:rFonts w:asciiTheme="majorBidi" w:eastAsia="SimSun" w:hAnsiTheme="majorBidi" w:cstheme="majorBidi"/>
          <w:sz w:val="24"/>
          <w:lang w:val="fr-FR"/>
          <w14:ligatures w14:val="none"/>
        </w:rPr>
        <w:sectPr w:rsidR="003B59A5" w:rsidSect="009C7F5D">
          <w:headerReference w:type="default" r:id="rId13"/>
          <w:footerReference w:type="default" r:id="rId14"/>
          <w:pgSz w:w="11906" w:h="16838"/>
          <w:pgMar w:top="1418" w:right="1134" w:bottom="1418" w:left="1701" w:header="227" w:footer="907" w:gutter="0"/>
          <w:pgNumType w:start="1"/>
          <w:cols w:space="708"/>
          <w:docGrid w:linePitch="360"/>
        </w:sectPr>
      </w:pPr>
    </w:p>
    <w:p w14:paraId="670B4029" w14:textId="77777777" w:rsidR="003462A9" w:rsidRDefault="003462A9" w:rsidP="003462A9">
      <w:pPr>
        <w:tabs>
          <w:tab w:val="left" w:pos="2760"/>
        </w:tabs>
        <w:spacing w:line="276" w:lineRule="auto"/>
        <w:rPr>
          <w:rFonts w:ascii="Times New Roman" w:hAnsi="Times New Roman" w:cs="Times New Roman"/>
          <w:b/>
          <w:bCs/>
          <w:lang w:val="fr-FR" w:bidi="ar-DZ"/>
        </w:rPr>
      </w:pPr>
    </w:p>
    <w:p w14:paraId="3A5562CC" w14:textId="77777777" w:rsidR="003462A9" w:rsidRPr="003462A9" w:rsidRDefault="003462A9" w:rsidP="003462A9">
      <w:pPr>
        <w:rPr>
          <w:rFonts w:ascii="Times New Roman" w:hAnsi="Times New Roman" w:cs="Times New Roman"/>
          <w:lang w:val="fr-FR" w:bidi="ar-DZ"/>
        </w:rPr>
      </w:pPr>
    </w:p>
    <w:p w14:paraId="5E4EA331" w14:textId="77777777" w:rsidR="003462A9" w:rsidRPr="003462A9" w:rsidRDefault="003462A9" w:rsidP="003462A9">
      <w:pPr>
        <w:rPr>
          <w:rFonts w:ascii="Times New Roman" w:hAnsi="Times New Roman" w:cs="Times New Roman"/>
          <w:lang w:val="fr-FR" w:bidi="ar-DZ"/>
        </w:rPr>
      </w:pPr>
    </w:p>
    <w:p w14:paraId="3A290079" w14:textId="77777777" w:rsidR="00D91D59" w:rsidRDefault="00D91D59" w:rsidP="00D91D59">
      <w:pPr>
        <w:rPr>
          <w:rFonts w:ascii="Times New Roman" w:hAnsi="Times New Roman" w:cs="Times New Roman"/>
          <w:lang w:val="fr-FR" w:bidi="ar-DZ"/>
        </w:rPr>
      </w:pPr>
    </w:p>
    <w:p w14:paraId="7BB16CED" w14:textId="77777777" w:rsidR="00342DAF" w:rsidRDefault="00342DAF" w:rsidP="00D91D59">
      <w:pPr>
        <w:rPr>
          <w:rFonts w:ascii="Times New Roman" w:hAnsi="Times New Roman" w:cs="Times New Roman"/>
          <w:lang w:val="fr-FR" w:bidi="ar-DZ"/>
        </w:rPr>
      </w:pPr>
    </w:p>
    <w:p w14:paraId="60038894" w14:textId="77777777" w:rsidR="00342DAF" w:rsidRDefault="00342DAF" w:rsidP="00D91D59">
      <w:pPr>
        <w:rPr>
          <w:rFonts w:ascii="Times New Roman" w:hAnsi="Times New Roman" w:cs="Times New Roman"/>
          <w:lang w:val="fr-FR" w:bidi="ar-DZ"/>
        </w:rPr>
      </w:pPr>
    </w:p>
    <w:p w14:paraId="21A4ED02" w14:textId="77777777" w:rsidR="00342DAF" w:rsidRDefault="00342DAF" w:rsidP="00D91D59">
      <w:pPr>
        <w:rPr>
          <w:rFonts w:ascii="Times New Roman" w:hAnsi="Times New Roman" w:cs="Times New Roman"/>
          <w:lang w:val="fr-FR" w:bidi="ar-DZ"/>
        </w:rPr>
      </w:pPr>
    </w:p>
    <w:p w14:paraId="5D9824D0" w14:textId="77777777" w:rsidR="00342DAF" w:rsidRDefault="00342DAF" w:rsidP="00D91D59">
      <w:pPr>
        <w:rPr>
          <w:rFonts w:ascii="Times New Roman" w:hAnsi="Times New Roman" w:cs="Times New Roman"/>
          <w:lang w:val="fr-FR" w:bidi="ar-DZ"/>
        </w:rPr>
      </w:pPr>
    </w:p>
    <w:p w14:paraId="31896BEE" w14:textId="77777777" w:rsidR="00342DAF" w:rsidRDefault="00342DAF" w:rsidP="00D91D59">
      <w:pPr>
        <w:rPr>
          <w:rFonts w:ascii="Times New Roman" w:hAnsi="Times New Roman" w:cs="Times New Roman"/>
          <w:lang w:val="fr-FR" w:bidi="ar-DZ"/>
        </w:rPr>
      </w:pPr>
    </w:p>
    <w:p w14:paraId="5D0654B6" w14:textId="77777777" w:rsidR="00342DAF" w:rsidRDefault="00342DAF" w:rsidP="00D91D59">
      <w:pPr>
        <w:rPr>
          <w:rFonts w:ascii="Times New Roman" w:hAnsi="Times New Roman" w:cs="Times New Roman"/>
          <w:lang w:val="fr-FR" w:bidi="ar-DZ"/>
        </w:rPr>
      </w:pPr>
    </w:p>
    <w:p w14:paraId="29D2726C" w14:textId="2E05203E" w:rsidR="00EB20A2" w:rsidRPr="00745C46" w:rsidRDefault="00EB20A2" w:rsidP="00745C46">
      <w:pPr>
        <w:pStyle w:val="ListParagraph"/>
        <w:widowControl/>
        <w:numPr>
          <w:ilvl w:val="0"/>
          <w:numId w:val="10"/>
        </w:numPr>
        <w:spacing w:before="100" w:beforeAutospacing="1" w:after="100" w:afterAutospacing="1" w:line="360" w:lineRule="auto"/>
        <w:ind w:left="0" w:firstLine="0"/>
        <w:rPr>
          <w:rFonts w:asciiTheme="majorBidi" w:eastAsia="Times New Roman" w:hAnsiTheme="majorBidi" w:cstheme="majorBidi"/>
          <w:kern w:val="0"/>
          <w:sz w:val="24"/>
          <w:lang w:val="fr-FR" w:eastAsia="en-US"/>
        </w:rPr>
        <w:sectPr w:rsidR="00EB20A2" w:rsidRPr="00745C46" w:rsidSect="009C7F5D">
          <w:headerReference w:type="default" r:id="rId15"/>
          <w:footerReference w:type="default" r:id="rId16"/>
          <w:pgSz w:w="11906" w:h="16838"/>
          <w:pgMar w:top="1418" w:right="1134" w:bottom="1418" w:left="1701" w:header="227" w:footer="907" w:gutter="0"/>
          <w:cols w:space="708"/>
          <w:docGrid w:linePitch="360"/>
        </w:sectPr>
      </w:pPr>
      <w:bookmarkStart w:id="4" w:name="_GoBack"/>
      <w:bookmarkEnd w:id="4"/>
    </w:p>
    <w:p w14:paraId="0F01B76A" w14:textId="1E34CB7E" w:rsidR="006A1686" w:rsidRDefault="00B611E3" w:rsidP="00C74E17">
      <w:pPr>
        <w:spacing w:line="360" w:lineRule="auto"/>
        <w:rPr>
          <w:rFonts w:asciiTheme="majorBidi" w:hAnsiTheme="majorBidi" w:cstheme="majorBidi"/>
          <w:sz w:val="24"/>
          <w:lang w:val="fr-FR" w:bidi="ar-DZ"/>
        </w:rPr>
      </w:pPr>
      <w:bookmarkStart w:id="5" w:name="_Hlk202553518"/>
      <w:r w:rsidRPr="00B611E3">
        <w:rPr>
          <w:rFonts w:asciiTheme="majorBidi" w:eastAsia="Times New Roman" w:hAnsiTheme="majorBidi" w:cstheme="majorBidi"/>
          <w:kern w:val="0"/>
          <w:sz w:val="24"/>
          <w:lang w:val="fr-FR" w:eastAsia="en-US"/>
          <w14:ligatures w14:val="none"/>
        </w:rPr>
        <w:lastRenderedPageBreak/>
        <w:t xml:space="preserve">Le travail de notre recherche est porté sur la synthèse bibliographique des huiles essentielles de l’espèce </w:t>
      </w:r>
      <w:r w:rsidRPr="00B611E3">
        <w:rPr>
          <w:rFonts w:asciiTheme="majorBidi" w:eastAsia="Times New Roman" w:hAnsiTheme="majorBidi" w:cstheme="majorBidi"/>
          <w:i/>
          <w:iCs/>
          <w:kern w:val="0"/>
          <w:sz w:val="24"/>
          <w:lang w:val="fr-FR" w:eastAsia="en-US"/>
          <w14:ligatures w14:val="none"/>
        </w:rPr>
        <w:t>Marrubium vulgare L.</w:t>
      </w:r>
      <w:r w:rsidRPr="00B611E3">
        <w:rPr>
          <w:rFonts w:asciiTheme="majorBidi" w:eastAsia="Times New Roman" w:hAnsiTheme="majorBidi" w:cstheme="majorBidi"/>
          <w:kern w:val="0"/>
          <w:sz w:val="24"/>
          <w:lang w:val="fr-FR" w:eastAsia="en-US"/>
          <w14:ligatures w14:val="none"/>
        </w:rPr>
        <w:t xml:space="preserve"> en Algérie et dans différentes régions du monde. L’objectif principal est de rassembler et analyser les données disponibles concernant les rendements, les propriétés physicochimiques ainsi que la composition et la qualité de ces huiles essentielles. Les rendements enregistrés pour l’espèce algérienne varient entre 15 % à Laghouat et 28 % à Tlemcen, cette dernière représentant la valeur la plus élevée et soulignant le fort potentiel de cette région. Ces variations s’expliquent principalement par les facteurs écologiques, les différences entre les écotypes, ainsi que les méthodes d’extraction employées. Les caractéristiques physicochimiques de l’huile essentielle de </w:t>
      </w:r>
      <w:r w:rsidRPr="00B611E3">
        <w:rPr>
          <w:rFonts w:asciiTheme="majorBidi" w:eastAsia="Times New Roman" w:hAnsiTheme="majorBidi" w:cstheme="majorBidi"/>
          <w:i/>
          <w:iCs/>
          <w:kern w:val="0"/>
          <w:sz w:val="24"/>
          <w:lang w:val="fr-FR" w:eastAsia="en-US"/>
          <w14:ligatures w14:val="none"/>
        </w:rPr>
        <w:t>Marrubium vulgare</w:t>
      </w:r>
      <w:r w:rsidRPr="00B611E3">
        <w:rPr>
          <w:rFonts w:asciiTheme="majorBidi" w:eastAsia="Times New Roman" w:hAnsiTheme="majorBidi" w:cstheme="majorBidi"/>
          <w:kern w:val="0"/>
          <w:sz w:val="24"/>
          <w:lang w:val="fr-FR" w:eastAsia="en-US"/>
          <w14:ligatures w14:val="none"/>
        </w:rPr>
        <w:t xml:space="preserve"> issue des régions algériennes révèlent une bonne qualité, notamment en termes de densité et d’arôme, comparable à celle observée à l’international. Cette richesse pourrait ouvrir la voie à de nouvelles applications, notamment dans les industries pharmaceutiques et cosmétique. Compte tenu de ces résultats prometteurs, il serait pertinent de développer </w:t>
      </w:r>
      <w:r w:rsidR="007318F4">
        <w:rPr>
          <w:rFonts w:asciiTheme="majorBidi" w:eastAsia="Times New Roman" w:hAnsiTheme="majorBidi" w:cstheme="majorBidi"/>
          <w:kern w:val="0"/>
          <w:sz w:val="24"/>
          <w:lang w:val="fr-FR" w:eastAsia="en-US"/>
          <w14:ligatures w14:val="none"/>
        </w:rPr>
        <w:t xml:space="preserve">d’avantage </w:t>
      </w:r>
      <w:r w:rsidRPr="00B611E3">
        <w:rPr>
          <w:rFonts w:asciiTheme="majorBidi" w:eastAsia="Times New Roman" w:hAnsiTheme="majorBidi" w:cstheme="majorBidi"/>
          <w:kern w:val="0"/>
          <w:sz w:val="24"/>
          <w:lang w:val="fr-FR" w:eastAsia="en-US"/>
          <w14:ligatures w14:val="none"/>
        </w:rPr>
        <w:t xml:space="preserve">d’autres axes de recherche portant sur les propriétés biologiques de cette huile, telles que </w:t>
      </w:r>
      <w:r w:rsidR="007318F4">
        <w:rPr>
          <w:rFonts w:asciiTheme="majorBidi" w:eastAsia="Times New Roman" w:hAnsiTheme="majorBidi" w:cstheme="majorBidi"/>
          <w:kern w:val="0"/>
          <w:sz w:val="24"/>
          <w:lang w:val="fr-FR" w:eastAsia="en-US"/>
          <w14:ligatures w14:val="none"/>
        </w:rPr>
        <w:t>l</w:t>
      </w:r>
      <w:r w:rsidRPr="00B611E3">
        <w:rPr>
          <w:rFonts w:asciiTheme="majorBidi" w:eastAsia="Times New Roman" w:hAnsiTheme="majorBidi" w:cstheme="majorBidi"/>
          <w:kern w:val="0"/>
          <w:sz w:val="24"/>
          <w:lang w:val="fr-FR" w:eastAsia="en-US"/>
          <w14:ligatures w14:val="none"/>
        </w:rPr>
        <w:t>es activités antioxydante</w:t>
      </w:r>
      <w:r w:rsidR="007318F4">
        <w:rPr>
          <w:rFonts w:asciiTheme="majorBidi" w:eastAsia="Times New Roman" w:hAnsiTheme="majorBidi" w:cstheme="majorBidi"/>
          <w:kern w:val="0"/>
          <w:sz w:val="24"/>
          <w:lang w:val="fr-FR" w:eastAsia="en-US"/>
          <w14:ligatures w14:val="none"/>
        </w:rPr>
        <w:t>s</w:t>
      </w:r>
      <w:r w:rsidRPr="00B611E3">
        <w:rPr>
          <w:rFonts w:asciiTheme="majorBidi" w:eastAsia="Times New Roman" w:hAnsiTheme="majorBidi" w:cstheme="majorBidi"/>
          <w:kern w:val="0"/>
          <w:sz w:val="24"/>
          <w:lang w:val="fr-FR" w:eastAsia="en-US"/>
          <w14:ligatures w14:val="none"/>
        </w:rPr>
        <w:t>, neuroprotectrice</w:t>
      </w:r>
      <w:r w:rsidR="007318F4">
        <w:rPr>
          <w:rFonts w:asciiTheme="majorBidi" w:eastAsia="Times New Roman" w:hAnsiTheme="majorBidi" w:cstheme="majorBidi"/>
          <w:kern w:val="0"/>
          <w:sz w:val="24"/>
          <w:lang w:val="fr-FR" w:eastAsia="en-US"/>
          <w14:ligatures w14:val="none"/>
        </w:rPr>
        <w:t>s</w:t>
      </w:r>
      <w:r w:rsidRPr="00B611E3">
        <w:rPr>
          <w:rFonts w:asciiTheme="majorBidi" w:eastAsia="Times New Roman" w:hAnsiTheme="majorBidi" w:cstheme="majorBidi"/>
          <w:kern w:val="0"/>
          <w:sz w:val="24"/>
          <w:lang w:val="fr-FR" w:eastAsia="en-US"/>
          <w14:ligatures w14:val="none"/>
        </w:rPr>
        <w:t xml:space="preserve"> et anti-inflammatoire</w:t>
      </w:r>
      <w:r w:rsidR="007318F4">
        <w:rPr>
          <w:rFonts w:asciiTheme="majorBidi" w:eastAsia="Times New Roman" w:hAnsiTheme="majorBidi" w:cstheme="majorBidi"/>
          <w:kern w:val="0"/>
          <w:sz w:val="24"/>
          <w:lang w:val="fr-FR" w:eastAsia="en-US"/>
          <w14:ligatures w14:val="none"/>
        </w:rPr>
        <w:t>s</w:t>
      </w:r>
      <w:r w:rsidRPr="00B611E3">
        <w:rPr>
          <w:rFonts w:asciiTheme="majorBidi" w:eastAsia="Times New Roman" w:hAnsiTheme="majorBidi" w:cstheme="majorBidi"/>
          <w:kern w:val="0"/>
          <w:sz w:val="24"/>
          <w:lang w:val="fr-FR" w:eastAsia="en-US"/>
          <w14:ligatures w14:val="none"/>
        </w:rPr>
        <w:t>, ainsi que son utilisation dans la formulation de produits thérapeutiques innovants.</w:t>
      </w:r>
    </w:p>
    <w:p w14:paraId="04F1B1D5" w14:textId="77777777" w:rsidR="00C74E17" w:rsidRDefault="00C74E17" w:rsidP="00C74E17">
      <w:pPr>
        <w:spacing w:line="360" w:lineRule="auto"/>
        <w:rPr>
          <w:rFonts w:asciiTheme="majorBidi" w:hAnsiTheme="majorBidi" w:cstheme="majorBidi"/>
          <w:sz w:val="24"/>
          <w:lang w:val="fr-FR" w:bidi="ar-DZ"/>
        </w:rPr>
      </w:pPr>
    </w:p>
    <w:p w14:paraId="77CCBECF" w14:textId="77777777" w:rsidR="00C74E17" w:rsidRDefault="00C74E17" w:rsidP="00C74E17">
      <w:pPr>
        <w:spacing w:line="360" w:lineRule="auto"/>
        <w:rPr>
          <w:rFonts w:asciiTheme="majorBidi" w:hAnsiTheme="majorBidi" w:cstheme="majorBidi"/>
          <w:sz w:val="24"/>
          <w:lang w:val="fr-FR" w:bidi="ar-DZ"/>
        </w:rPr>
      </w:pPr>
    </w:p>
    <w:p w14:paraId="7B4FB210" w14:textId="77777777" w:rsidR="00C74E17" w:rsidRDefault="00C74E17" w:rsidP="00C74E17">
      <w:pPr>
        <w:spacing w:line="360" w:lineRule="auto"/>
        <w:rPr>
          <w:rFonts w:asciiTheme="majorBidi" w:hAnsiTheme="majorBidi" w:cstheme="majorBidi"/>
          <w:sz w:val="24"/>
          <w:lang w:val="fr-FR" w:bidi="ar-DZ"/>
        </w:rPr>
      </w:pPr>
    </w:p>
    <w:p w14:paraId="2E506094" w14:textId="77777777" w:rsidR="00C74E17" w:rsidRDefault="00C74E17" w:rsidP="00C74E17">
      <w:pPr>
        <w:spacing w:line="360" w:lineRule="auto"/>
        <w:rPr>
          <w:rFonts w:asciiTheme="majorBidi" w:hAnsiTheme="majorBidi" w:cstheme="majorBidi"/>
          <w:sz w:val="24"/>
          <w:lang w:val="fr-FR" w:bidi="ar-DZ"/>
        </w:rPr>
      </w:pPr>
    </w:p>
    <w:p w14:paraId="7C7BA725" w14:textId="77777777" w:rsidR="00C74E17" w:rsidRDefault="00C74E17" w:rsidP="00C74E17">
      <w:pPr>
        <w:spacing w:line="360" w:lineRule="auto"/>
        <w:rPr>
          <w:rFonts w:asciiTheme="majorBidi" w:hAnsiTheme="majorBidi" w:cstheme="majorBidi"/>
          <w:sz w:val="24"/>
          <w:lang w:val="fr-FR" w:bidi="ar-DZ"/>
        </w:rPr>
      </w:pPr>
    </w:p>
    <w:p w14:paraId="4E89B048" w14:textId="77777777" w:rsidR="00C74E17" w:rsidRDefault="00C74E17" w:rsidP="00C74E17">
      <w:pPr>
        <w:spacing w:line="360" w:lineRule="auto"/>
        <w:rPr>
          <w:rFonts w:asciiTheme="majorBidi" w:hAnsiTheme="majorBidi" w:cstheme="majorBidi"/>
          <w:sz w:val="24"/>
          <w:lang w:val="fr-FR" w:bidi="ar-DZ"/>
        </w:rPr>
      </w:pPr>
    </w:p>
    <w:p w14:paraId="16A48833" w14:textId="77777777" w:rsidR="00C74E17" w:rsidRDefault="00C74E17" w:rsidP="00C74E17">
      <w:pPr>
        <w:spacing w:line="360" w:lineRule="auto"/>
        <w:rPr>
          <w:rFonts w:asciiTheme="majorBidi" w:hAnsiTheme="majorBidi" w:cstheme="majorBidi"/>
          <w:sz w:val="24"/>
          <w:lang w:val="fr-FR" w:bidi="ar-DZ"/>
        </w:rPr>
      </w:pPr>
    </w:p>
    <w:p w14:paraId="2E8D92BC" w14:textId="77777777" w:rsidR="00C74E17" w:rsidRDefault="00C74E17" w:rsidP="00C74E17">
      <w:pPr>
        <w:spacing w:line="360" w:lineRule="auto"/>
        <w:rPr>
          <w:rFonts w:asciiTheme="majorBidi" w:hAnsiTheme="majorBidi" w:cstheme="majorBidi"/>
          <w:sz w:val="24"/>
          <w:lang w:val="fr-FR" w:bidi="ar-DZ"/>
        </w:rPr>
      </w:pPr>
    </w:p>
    <w:p w14:paraId="0D6A9BF0" w14:textId="77777777" w:rsidR="00C74E17" w:rsidRDefault="00C74E17" w:rsidP="00C74E17">
      <w:pPr>
        <w:spacing w:line="360" w:lineRule="auto"/>
        <w:rPr>
          <w:rFonts w:asciiTheme="majorBidi" w:hAnsiTheme="majorBidi" w:cstheme="majorBidi"/>
          <w:sz w:val="24"/>
          <w:lang w:val="fr-FR" w:bidi="ar-DZ"/>
        </w:rPr>
      </w:pPr>
    </w:p>
    <w:p w14:paraId="16722919" w14:textId="77777777" w:rsidR="00C74E17" w:rsidRDefault="00C74E17" w:rsidP="00C74E17">
      <w:pPr>
        <w:spacing w:line="360" w:lineRule="auto"/>
        <w:rPr>
          <w:rFonts w:asciiTheme="majorBidi" w:hAnsiTheme="majorBidi" w:cstheme="majorBidi"/>
          <w:sz w:val="24"/>
          <w:lang w:val="fr-FR" w:bidi="ar-DZ"/>
        </w:rPr>
      </w:pPr>
    </w:p>
    <w:p w14:paraId="60FFEE55" w14:textId="77777777" w:rsidR="00C74E17" w:rsidRDefault="00C74E17" w:rsidP="00C74E17">
      <w:pPr>
        <w:spacing w:line="360" w:lineRule="auto"/>
        <w:rPr>
          <w:rFonts w:asciiTheme="majorBidi" w:hAnsiTheme="majorBidi" w:cstheme="majorBidi"/>
          <w:sz w:val="24"/>
          <w:lang w:val="fr-FR" w:bidi="ar-DZ"/>
        </w:rPr>
      </w:pPr>
    </w:p>
    <w:p w14:paraId="71E06CA7" w14:textId="77777777" w:rsidR="00C74E17" w:rsidRDefault="00C74E17" w:rsidP="00C74E17">
      <w:pPr>
        <w:spacing w:line="360" w:lineRule="auto"/>
        <w:rPr>
          <w:rFonts w:asciiTheme="majorBidi" w:hAnsiTheme="majorBidi" w:cstheme="majorBidi"/>
          <w:sz w:val="24"/>
          <w:lang w:val="fr-FR" w:bidi="ar-DZ"/>
        </w:rPr>
      </w:pPr>
    </w:p>
    <w:p w14:paraId="4951DCA7" w14:textId="77777777" w:rsidR="00C74E17" w:rsidRDefault="00C74E17" w:rsidP="00C74E17">
      <w:pPr>
        <w:spacing w:line="360" w:lineRule="auto"/>
        <w:rPr>
          <w:rFonts w:asciiTheme="majorBidi" w:hAnsiTheme="majorBidi" w:cstheme="majorBidi"/>
          <w:sz w:val="24"/>
          <w:lang w:val="fr-FR" w:bidi="ar-DZ"/>
        </w:rPr>
      </w:pPr>
    </w:p>
    <w:p w14:paraId="3CE57C9D" w14:textId="77777777" w:rsidR="00C74E17" w:rsidRDefault="00C74E17" w:rsidP="00C74E17">
      <w:pPr>
        <w:spacing w:line="360" w:lineRule="auto"/>
        <w:rPr>
          <w:rFonts w:asciiTheme="majorBidi" w:hAnsiTheme="majorBidi" w:cstheme="majorBidi"/>
          <w:sz w:val="24"/>
          <w:lang w:val="fr-FR" w:bidi="ar-DZ"/>
        </w:rPr>
      </w:pPr>
    </w:p>
    <w:p w14:paraId="610F3AA9" w14:textId="51697BCF" w:rsidR="006A1686" w:rsidRDefault="006A1686" w:rsidP="006A1686">
      <w:pPr>
        <w:tabs>
          <w:tab w:val="left" w:pos="1320"/>
        </w:tabs>
        <w:spacing w:line="360" w:lineRule="auto"/>
        <w:rPr>
          <w:rFonts w:asciiTheme="majorBidi" w:hAnsiTheme="majorBidi" w:cstheme="majorBidi"/>
          <w:sz w:val="24"/>
          <w:lang w:val="fr-FR"/>
        </w:rPr>
        <w:sectPr w:rsidR="006A1686" w:rsidSect="009C7F5D">
          <w:headerReference w:type="default" r:id="rId17"/>
          <w:footerReference w:type="default" r:id="rId18"/>
          <w:pgSz w:w="11906" w:h="16838"/>
          <w:pgMar w:top="1418" w:right="1134" w:bottom="1418" w:left="1701" w:header="227" w:footer="907" w:gutter="0"/>
          <w:cols w:space="708"/>
          <w:docGrid w:linePitch="360"/>
        </w:sectPr>
      </w:pPr>
      <w:r w:rsidRPr="006A1686">
        <w:rPr>
          <w:rStyle w:val="Strong"/>
          <w:rFonts w:asciiTheme="majorBidi" w:hAnsiTheme="majorBidi" w:cstheme="majorBidi"/>
          <w:sz w:val="24"/>
          <w:lang w:val="fr-FR"/>
        </w:rPr>
        <w:t>Mots-clés</w:t>
      </w:r>
      <w:r w:rsidRPr="006A1686">
        <w:rPr>
          <w:rFonts w:asciiTheme="majorBidi" w:hAnsiTheme="majorBidi" w:cstheme="majorBidi"/>
          <w:sz w:val="24"/>
          <w:lang w:val="fr-FR"/>
        </w:rPr>
        <w:t xml:space="preserve"> : </w:t>
      </w:r>
      <w:r w:rsidRPr="006A1686">
        <w:rPr>
          <w:rStyle w:val="Emphasis"/>
          <w:rFonts w:asciiTheme="majorBidi" w:hAnsiTheme="majorBidi" w:cstheme="majorBidi"/>
          <w:sz w:val="24"/>
          <w:lang w:val="fr-FR"/>
        </w:rPr>
        <w:t>Marrubium vulgare</w:t>
      </w:r>
      <w:r w:rsidRPr="006A1686">
        <w:rPr>
          <w:rFonts w:asciiTheme="majorBidi" w:hAnsiTheme="majorBidi" w:cstheme="majorBidi"/>
          <w:sz w:val="24"/>
          <w:lang w:val="fr-FR"/>
        </w:rPr>
        <w:t>,</w:t>
      </w:r>
      <w:r w:rsidR="00B35F23">
        <w:rPr>
          <w:rFonts w:asciiTheme="majorBidi" w:hAnsiTheme="majorBidi" w:cstheme="majorBidi"/>
          <w:sz w:val="24"/>
          <w:lang w:val="fr-FR"/>
        </w:rPr>
        <w:t xml:space="preserve"> L'algérie,</w:t>
      </w:r>
      <w:r w:rsidRPr="006A1686">
        <w:rPr>
          <w:rFonts w:asciiTheme="majorBidi" w:hAnsiTheme="majorBidi" w:cstheme="majorBidi"/>
          <w:sz w:val="24"/>
          <w:lang w:val="fr-FR"/>
        </w:rPr>
        <w:t xml:space="preserve"> huiles essentielles, applications thérapeutiques, Lamiacées.</w:t>
      </w:r>
    </w:p>
    <w:p w14:paraId="05FA845E"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r w:rsidRPr="00520E92">
        <w:rPr>
          <w:rFonts w:ascii="Times New Roman" w:eastAsia="Times New Roman" w:hAnsi="Times New Roman" w:cs="Times New Roman"/>
          <w:kern w:val="0"/>
          <w:sz w:val="24"/>
          <w:lang w:eastAsia="en-US"/>
          <w14:ligatures w14:val="none"/>
        </w:rPr>
        <w:lastRenderedPageBreak/>
        <w:t>Our research work focuses on the bibliographic synthesis of the essential oils of Marrubium vulgare L. in Algeria and in various regions of the world. The main objective is to gather and analyze available data regarding the yields, physicochemical properties, and the composition and quality of these essential oils. The recorded yields for the Algerian species range from 15% in Laghouat to 28% in Tlemcen, the latter representing the highest value and highlighting the strong potential of this region. These variations are mainly explained by ecological factors, differences between ecotypes, and the extraction methods used. The physicochemical characteristics of Marrubium vulgare essential oil from Algerian regions reveal high quality, particularly in terms of density and aroma, comparable to those observed internationally. This richness could pave the way for new applications, particularly in the pharmaceutical and cosmetic industries. In light of these promising results, it would be relevant to further develop other research avenues focused on the biological properties of this oil, such as antioxidant, neuroprotective, and anti-inflammatory activities, as well as its use in the formulation of innovative therapeutic products.</w:t>
      </w:r>
    </w:p>
    <w:p w14:paraId="76B4CA5C"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10C41ED1"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4EDEE0E9"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57673232"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2CFD830E"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1499703A"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5D732720"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25B0F076"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10059FAF" w14:textId="77777777" w:rsidR="00745C46"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42CBB49F" w14:textId="77777777" w:rsidR="00745C46" w:rsidRPr="00F4126E"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p>
    <w:p w14:paraId="1BDD0C82" w14:textId="199AEA45" w:rsidR="00745C46" w:rsidRPr="00F4126E" w:rsidRDefault="00745C46" w:rsidP="00745C46">
      <w:pPr>
        <w:widowControl/>
        <w:spacing w:before="100" w:beforeAutospacing="1" w:after="100" w:afterAutospacing="1" w:line="360" w:lineRule="auto"/>
        <w:rPr>
          <w:rFonts w:ascii="Times New Roman" w:eastAsia="Times New Roman" w:hAnsi="Times New Roman" w:cs="Times New Roman"/>
          <w:kern w:val="0"/>
          <w:sz w:val="24"/>
          <w:lang w:eastAsia="en-US"/>
          <w14:ligatures w14:val="none"/>
        </w:rPr>
      </w:pPr>
      <w:r w:rsidRPr="00F4126E">
        <w:rPr>
          <w:rFonts w:ascii="Times New Roman" w:eastAsia="Times New Roman" w:hAnsi="Times New Roman" w:cs="Times New Roman"/>
          <w:b/>
          <w:bCs/>
          <w:kern w:val="0"/>
          <w:sz w:val="24"/>
          <w:lang w:eastAsia="en-US"/>
          <w14:ligatures w14:val="none"/>
        </w:rPr>
        <w:t>Keywords:</w:t>
      </w:r>
      <w:r w:rsidRPr="00F4126E">
        <w:rPr>
          <w:rFonts w:ascii="Times New Roman" w:eastAsia="Times New Roman" w:hAnsi="Times New Roman" w:cs="Times New Roman"/>
          <w:kern w:val="0"/>
          <w:sz w:val="24"/>
          <w:lang w:eastAsia="en-US"/>
          <w14:ligatures w14:val="none"/>
        </w:rPr>
        <w:t xml:space="preserve"> </w:t>
      </w:r>
      <w:r w:rsidRPr="00F4126E">
        <w:rPr>
          <w:rFonts w:ascii="Times New Roman" w:eastAsia="Times New Roman" w:hAnsi="Times New Roman" w:cs="Times New Roman"/>
          <w:i/>
          <w:iCs/>
          <w:kern w:val="0"/>
          <w:sz w:val="24"/>
          <w:lang w:eastAsia="en-US"/>
          <w14:ligatures w14:val="none"/>
        </w:rPr>
        <w:t>Marrubium vulgare,</w:t>
      </w:r>
      <w:r w:rsidR="00B35F23">
        <w:rPr>
          <w:rFonts w:ascii="Times New Roman" w:eastAsia="Times New Roman" w:hAnsi="Times New Roman" w:cs="Times New Roman"/>
          <w:i/>
          <w:iCs/>
          <w:kern w:val="0"/>
          <w:sz w:val="24"/>
          <w:lang w:eastAsia="en-US"/>
          <w14:ligatures w14:val="none"/>
        </w:rPr>
        <w:t xml:space="preserve"> algeria, </w:t>
      </w:r>
      <w:r w:rsidRPr="00F4126E">
        <w:rPr>
          <w:rFonts w:ascii="Times New Roman" w:eastAsia="Times New Roman" w:hAnsi="Times New Roman" w:cs="Times New Roman"/>
          <w:i/>
          <w:iCs/>
          <w:kern w:val="0"/>
          <w:sz w:val="24"/>
          <w:lang w:eastAsia="en-US"/>
          <w14:ligatures w14:val="none"/>
        </w:rPr>
        <w:t>essential oils, therapeutic applications, Lamiaceae.</w:t>
      </w:r>
    </w:p>
    <w:p w14:paraId="204A58C9" w14:textId="7B7AA634" w:rsidR="006A1686" w:rsidRPr="00B35F23" w:rsidRDefault="006A1686" w:rsidP="00745C46">
      <w:pPr>
        <w:widowControl/>
        <w:bidi/>
        <w:spacing w:before="100" w:beforeAutospacing="1" w:after="100" w:afterAutospacing="1" w:line="360" w:lineRule="auto"/>
        <w:rPr>
          <w:rFonts w:ascii="Times New Roman" w:eastAsia="Times New Roman" w:hAnsi="Times New Roman" w:cs="Times New Roman"/>
          <w:kern w:val="0"/>
          <w:sz w:val="24"/>
          <w:lang w:eastAsia="en-US" w:bidi="ar-DZ"/>
          <w14:ligatures w14:val="none"/>
        </w:rPr>
        <w:sectPr w:rsidR="006A1686" w:rsidRPr="00B35F23" w:rsidSect="009C7F5D">
          <w:headerReference w:type="default" r:id="rId19"/>
          <w:pgSz w:w="11906" w:h="16838"/>
          <w:pgMar w:top="1418" w:right="1134" w:bottom="1418" w:left="1701" w:header="227" w:footer="907" w:gutter="0"/>
          <w:cols w:space="708"/>
          <w:docGrid w:linePitch="360"/>
        </w:sectPr>
      </w:pPr>
    </w:p>
    <w:p w14:paraId="4F579618" w14:textId="42844B11" w:rsidR="00745C46" w:rsidRPr="003C06B4" w:rsidRDefault="00745C46" w:rsidP="00745C46">
      <w:pPr>
        <w:widowControl/>
        <w:bidi/>
        <w:spacing w:before="100" w:beforeAutospacing="1" w:after="100" w:afterAutospacing="1" w:line="360" w:lineRule="auto"/>
        <w:rPr>
          <w:rFonts w:ascii="Simplified Arabic" w:eastAsia="Times New Roman" w:hAnsi="Simplified Arabic" w:cs="Simplified Arabic"/>
          <w:kern w:val="0"/>
          <w:sz w:val="28"/>
          <w:szCs w:val="28"/>
          <w:rtl/>
          <w:lang w:eastAsia="en-US"/>
          <w14:ligatures w14:val="none"/>
        </w:rPr>
      </w:pPr>
      <w:r w:rsidRPr="003C06B4">
        <w:rPr>
          <w:rFonts w:ascii="Simplified Arabic" w:eastAsia="Times New Roman" w:hAnsi="Simplified Arabic" w:cs="Simplified Arabic"/>
          <w:kern w:val="0"/>
          <w:sz w:val="28"/>
          <w:szCs w:val="28"/>
          <w:rtl/>
          <w:lang w:eastAsia="en-US"/>
          <w14:ligatures w14:val="none"/>
        </w:rPr>
        <w:lastRenderedPageBreak/>
        <w:t>يرتكز عمل بحثنا على تجميع ودراسة الأدبيات المتعلقة بالزيوت الأساسية لنبات المرو الأبي</w:t>
      </w:r>
      <w:r w:rsidR="007328DE">
        <w:rPr>
          <w:rFonts w:ascii="Simplified Arabic" w:eastAsia="Times New Roman" w:hAnsi="Simplified Arabic" w:cs="Simplified Arabic" w:hint="cs"/>
          <w:kern w:val="0"/>
          <w:sz w:val="28"/>
          <w:szCs w:val="28"/>
          <w:rtl/>
          <w:lang w:eastAsia="en-US"/>
          <w14:ligatures w14:val="none"/>
        </w:rPr>
        <w:t>ـ</w:t>
      </w:r>
      <w:r w:rsidRPr="003C06B4">
        <w:rPr>
          <w:rFonts w:ascii="Simplified Arabic" w:eastAsia="Times New Roman" w:hAnsi="Simplified Arabic" w:cs="Simplified Arabic"/>
          <w:kern w:val="0"/>
          <w:sz w:val="28"/>
          <w:szCs w:val="28"/>
          <w:rtl/>
          <w:lang w:eastAsia="en-US"/>
          <w14:ligatures w14:val="none"/>
        </w:rPr>
        <w:t>ض</w:t>
      </w:r>
      <w:r w:rsidRPr="003C06B4">
        <w:rPr>
          <w:rFonts w:ascii="Simplified Arabic" w:eastAsia="Times New Roman" w:hAnsi="Simplified Arabic" w:cs="Simplified Arabic"/>
          <w:kern w:val="0"/>
          <w:sz w:val="28"/>
          <w:szCs w:val="28"/>
          <w:lang w:eastAsia="en-US"/>
          <w14:ligatures w14:val="none"/>
        </w:rPr>
        <w:t xml:space="preserve"> (</w:t>
      </w:r>
      <w:r w:rsidRPr="00677388">
        <w:rPr>
          <w:rFonts w:asciiTheme="majorBidi" w:eastAsia="Times New Roman" w:hAnsiTheme="majorBidi" w:cstheme="majorBidi"/>
          <w:i/>
          <w:iCs/>
          <w:kern w:val="0"/>
          <w:sz w:val="24"/>
          <w:lang w:eastAsia="en-US"/>
          <w14:ligatures w14:val="none"/>
        </w:rPr>
        <w:t>Marrubium vulgare</w:t>
      </w:r>
      <w:r w:rsidRPr="003C06B4">
        <w:rPr>
          <w:rFonts w:asciiTheme="majorBidi" w:eastAsia="Times New Roman" w:hAnsiTheme="majorBidi" w:cstheme="majorBidi"/>
          <w:kern w:val="0"/>
          <w:sz w:val="24"/>
          <w:lang w:eastAsia="en-US"/>
          <w14:ligatures w14:val="none"/>
        </w:rPr>
        <w:t xml:space="preserve"> L</w:t>
      </w:r>
      <w:r w:rsidRPr="003C06B4">
        <w:rPr>
          <w:rFonts w:ascii="Simplified Arabic" w:eastAsia="Times New Roman" w:hAnsi="Simplified Arabic" w:cs="Simplified Arabic"/>
          <w:kern w:val="0"/>
          <w:sz w:val="28"/>
          <w:szCs w:val="28"/>
          <w:lang w:eastAsia="en-US"/>
          <w14:ligatures w14:val="none"/>
        </w:rPr>
        <w:t xml:space="preserve">.) </w:t>
      </w:r>
      <w:r w:rsidR="007328DE">
        <w:rPr>
          <w:rFonts w:ascii="Simplified Arabic" w:eastAsia="Times New Roman" w:hAnsi="Simplified Arabic" w:cs="Simplified Arabic" w:hint="cs"/>
          <w:kern w:val="0"/>
          <w:sz w:val="28"/>
          <w:szCs w:val="28"/>
          <w:rtl/>
          <w:lang w:eastAsia="en-US"/>
          <w14:ligatures w14:val="none"/>
        </w:rPr>
        <w:t xml:space="preserve"> </w:t>
      </w:r>
      <w:r w:rsidRPr="003C06B4">
        <w:rPr>
          <w:rFonts w:ascii="Simplified Arabic" w:eastAsia="Times New Roman" w:hAnsi="Simplified Arabic" w:cs="Simplified Arabic"/>
          <w:kern w:val="0"/>
          <w:sz w:val="28"/>
          <w:szCs w:val="28"/>
          <w:rtl/>
          <w:lang w:eastAsia="en-US"/>
          <w14:ligatures w14:val="none"/>
        </w:rPr>
        <w:t>في الجزائر وفي مناطق مختلفة من العالم. يتمثل الهدف الرئيسي في جمع وتحليل البيانات المتوفرة حول المردود، والخصائص الفيزيائية والكيميائية، بالإضافة إلى التركيب وجودة هذه الزيوت الأساسية. تتراوح المردودية المسجلة في الجزائر ما بين %15 في الأغواط و%28 في تلمسان، حيث تمثل هذه الأخيرة القيمة الأعلى مما يدل على الإمكانيات الكبيرة لهذه المنطقة. وتُعزى هذه الفروقات أساساً إلى العوامل البيئية، والاختلافات بين الأنماط البيئية، وكذلك طرق الاستخلاص المعتمدة. أما فيما يخص الخصائص الفيزيائية والكيميائية لزيت المرو الأبيض المستخلص من المناطق الجزائرية، فتُظهر جودة عالية، خاصة من حيث الكثافة والرائحة، وهي خصائص مماثلة لما هو مسجل عالمياً. وتفتح هذه الثروة النباتية آفاقاً جديدة في مجال التطبيقات الصناعية، خصوصاً في الصناعات الدوائية والتجميلية. ونظراً لهذه النتائج المشجعة، من المفيد توسيع البحث نحو دراسة الخصائص البيولوجية لهذه الزيوت، مثل النشاطات المضادة للأكسدة، والوقاية العصبية، والمضادة للالتهابات، إضافة إلى استعمالها في تركيب منتجات علاجية مبتكرة</w:t>
      </w:r>
      <w:r w:rsidRPr="003C06B4">
        <w:rPr>
          <w:rFonts w:ascii="Simplified Arabic" w:eastAsia="Times New Roman" w:hAnsi="Simplified Arabic" w:cs="Simplified Arabic"/>
          <w:kern w:val="0"/>
          <w:sz w:val="28"/>
          <w:szCs w:val="28"/>
          <w:lang w:eastAsia="en-US"/>
          <w14:ligatures w14:val="none"/>
        </w:rPr>
        <w:t>.</w:t>
      </w:r>
    </w:p>
    <w:p w14:paraId="6E25FE31" w14:textId="77777777" w:rsidR="00745C46" w:rsidRPr="00F4126E" w:rsidRDefault="00745C46" w:rsidP="00745C46">
      <w:pPr>
        <w:widowControl/>
        <w:bidi/>
        <w:spacing w:before="100" w:beforeAutospacing="1" w:after="100" w:afterAutospacing="1" w:line="360" w:lineRule="auto"/>
        <w:rPr>
          <w:rFonts w:ascii="Simplified Arabic" w:eastAsia="Times New Roman" w:hAnsi="Simplified Arabic" w:cs="Simplified Arabic"/>
          <w:kern w:val="0"/>
          <w:sz w:val="28"/>
          <w:szCs w:val="28"/>
          <w:rtl/>
          <w:lang w:val="fr-FR" w:eastAsia="en-US"/>
          <w14:ligatures w14:val="none"/>
        </w:rPr>
      </w:pPr>
      <w:r w:rsidRPr="00F4126E">
        <w:rPr>
          <w:rFonts w:ascii="Simplified Arabic" w:eastAsia="Times New Roman" w:hAnsi="Simplified Arabic" w:cs="Simplified Arabic"/>
          <w:kern w:val="0"/>
          <w:sz w:val="28"/>
          <w:szCs w:val="28"/>
          <w:lang w:eastAsia="en-US"/>
          <w14:ligatures w14:val="none"/>
        </w:rPr>
        <w:t>.</w:t>
      </w:r>
    </w:p>
    <w:p w14:paraId="42959815" w14:textId="77777777" w:rsidR="00745C46" w:rsidRDefault="00745C46" w:rsidP="00745C46">
      <w:pPr>
        <w:widowControl/>
        <w:bidi/>
        <w:spacing w:before="100" w:beforeAutospacing="1" w:after="100" w:afterAutospacing="1"/>
        <w:jc w:val="left"/>
        <w:rPr>
          <w:rFonts w:ascii="Times New Roman" w:eastAsia="Times New Roman" w:hAnsi="Times New Roman" w:cs="Times New Roman"/>
          <w:kern w:val="0"/>
          <w:sz w:val="24"/>
          <w:rtl/>
          <w:lang w:val="fr-FR" w:eastAsia="en-US"/>
          <w14:ligatures w14:val="none"/>
        </w:rPr>
      </w:pPr>
    </w:p>
    <w:p w14:paraId="7FF84840" w14:textId="77777777" w:rsidR="00745C46" w:rsidRDefault="00745C46" w:rsidP="00745C46">
      <w:pPr>
        <w:widowControl/>
        <w:bidi/>
        <w:spacing w:before="100" w:beforeAutospacing="1" w:after="100" w:afterAutospacing="1"/>
        <w:jc w:val="left"/>
        <w:rPr>
          <w:rFonts w:ascii="Times New Roman" w:eastAsia="Times New Roman" w:hAnsi="Times New Roman" w:cs="Times New Roman"/>
          <w:kern w:val="0"/>
          <w:sz w:val="24"/>
          <w:rtl/>
          <w:lang w:val="fr-FR" w:eastAsia="en-US"/>
          <w14:ligatures w14:val="none"/>
        </w:rPr>
      </w:pPr>
    </w:p>
    <w:p w14:paraId="72F8AB4B" w14:textId="77777777" w:rsidR="00745C46" w:rsidRDefault="00745C46" w:rsidP="00745C46">
      <w:pPr>
        <w:widowControl/>
        <w:bidi/>
        <w:spacing w:before="100" w:beforeAutospacing="1" w:after="100" w:afterAutospacing="1"/>
        <w:jc w:val="left"/>
        <w:rPr>
          <w:rFonts w:ascii="Times New Roman" w:eastAsia="Times New Roman" w:hAnsi="Times New Roman" w:cs="Times New Roman"/>
          <w:kern w:val="0"/>
          <w:sz w:val="24"/>
          <w:rtl/>
          <w:lang w:val="fr-FR" w:eastAsia="en-US"/>
          <w14:ligatures w14:val="none"/>
        </w:rPr>
      </w:pPr>
    </w:p>
    <w:p w14:paraId="48D059C0" w14:textId="77777777" w:rsidR="00745C46" w:rsidRDefault="00745C46" w:rsidP="00745C46">
      <w:pPr>
        <w:widowControl/>
        <w:bidi/>
        <w:spacing w:before="100" w:beforeAutospacing="1" w:after="100" w:afterAutospacing="1"/>
        <w:jc w:val="left"/>
        <w:rPr>
          <w:rFonts w:ascii="Times New Roman" w:eastAsia="Times New Roman" w:hAnsi="Times New Roman" w:cs="Times New Roman"/>
          <w:kern w:val="0"/>
          <w:sz w:val="24"/>
          <w:rtl/>
          <w:lang w:val="fr-FR" w:eastAsia="en-US" w:bidi="ar-DZ"/>
          <w14:ligatures w14:val="none"/>
        </w:rPr>
      </w:pPr>
    </w:p>
    <w:p w14:paraId="7C0FFE2D" w14:textId="77777777" w:rsidR="00745C46" w:rsidRDefault="00745C46" w:rsidP="00745C46">
      <w:pPr>
        <w:widowControl/>
        <w:bidi/>
        <w:spacing w:before="100" w:beforeAutospacing="1" w:after="100" w:afterAutospacing="1"/>
        <w:jc w:val="left"/>
        <w:rPr>
          <w:rFonts w:ascii="Times New Roman" w:eastAsia="Times New Roman" w:hAnsi="Times New Roman" w:cs="Times New Roman"/>
          <w:kern w:val="0"/>
          <w:sz w:val="24"/>
          <w:rtl/>
          <w:lang w:val="fr-FR" w:eastAsia="en-US" w:bidi="ar-DZ"/>
          <w14:ligatures w14:val="none"/>
        </w:rPr>
      </w:pPr>
    </w:p>
    <w:p w14:paraId="0C9705FA" w14:textId="77777777" w:rsidR="00745C46" w:rsidRPr="00F4126E" w:rsidRDefault="00745C46" w:rsidP="00745C46">
      <w:pPr>
        <w:widowControl/>
        <w:bidi/>
        <w:spacing w:before="100" w:beforeAutospacing="1" w:after="100" w:afterAutospacing="1"/>
        <w:jc w:val="left"/>
        <w:rPr>
          <w:rFonts w:ascii="Times New Roman" w:eastAsia="Times New Roman" w:hAnsi="Times New Roman" w:cs="Times New Roman"/>
          <w:kern w:val="0"/>
          <w:sz w:val="24"/>
          <w:lang w:val="fr-FR" w:eastAsia="en-US" w:bidi="ar-DZ"/>
          <w14:ligatures w14:val="none"/>
        </w:rPr>
      </w:pPr>
    </w:p>
    <w:p w14:paraId="5B8F01F0" w14:textId="12F3DD6B" w:rsidR="00F4126E" w:rsidRPr="00F4126E" w:rsidRDefault="00745C46" w:rsidP="00745C46">
      <w:pPr>
        <w:widowControl/>
        <w:bidi/>
        <w:spacing w:before="100" w:beforeAutospacing="1" w:after="100" w:afterAutospacing="1"/>
        <w:jc w:val="left"/>
        <w:rPr>
          <w:rFonts w:ascii="Times New Roman" w:eastAsia="Times New Roman" w:hAnsi="Times New Roman" w:cs="Times New Roman"/>
          <w:kern w:val="0"/>
          <w:sz w:val="24"/>
          <w:lang w:eastAsia="en-US"/>
          <w14:ligatures w14:val="none"/>
        </w:rPr>
      </w:pPr>
      <w:r w:rsidRPr="00F4126E">
        <w:rPr>
          <w:rFonts w:ascii="Simplified Arabic" w:eastAsia="Times New Roman" w:hAnsi="Simplified Arabic" w:cs="Simplified Arabic"/>
          <w:b/>
          <w:bCs/>
          <w:kern w:val="0"/>
          <w:sz w:val="28"/>
          <w:szCs w:val="28"/>
          <w:rtl/>
          <w:lang w:eastAsia="en-US"/>
          <w14:ligatures w14:val="none"/>
        </w:rPr>
        <w:t>الكلمات المفتاحية</w:t>
      </w:r>
      <w:r w:rsidRPr="00F4126E">
        <w:rPr>
          <w:rFonts w:ascii="Simplified Arabic" w:eastAsia="Times New Roman" w:hAnsi="Simplified Arabic" w:cs="Simplified Arabic"/>
          <w:b/>
          <w:bCs/>
          <w:kern w:val="0"/>
          <w:sz w:val="28"/>
          <w:szCs w:val="28"/>
          <w:lang w:eastAsia="en-US"/>
          <w14:ligatures w14:val="none"/>
        </w:rPr>
        <w:t>:</w:t>
      </w:r>
      <w:r w:rsidRPr="00F4126E">
        <w:rPr>
          <w:rFonts w:ascii="Simplified Arabic" w:eastAsia="Times New Roman" w:hAnsi="Simplified Arabic" w:cs="Simplified Arabic"/>
          <w:kern w:val="0"/>
          <w:sz w:val="28"/>
          <w:szCs w:val="28"/>
          <w:lang w:eastAsia="en-US"/>
          <w14:ligatures w14:val="none"/>
        </w:rPr>
        <w:t xml:space="preserve"> </w:t>
      </w:r>
      <w:r w:rsidRPr="00F4126E">
        <w:rPr>
          <w:rFonts w:ascii="Simplified Arabic" w:eastAsia="Times New Roman" w:hAnsi="Simplified Arabic" w:cs="Simplified Arabic"/>
          <w:i/>
          <w:iCs/>
          <w:kern w:val="0"/>
          <w:sz w:val="28"/>
          <w:szCs w:val="28"/>
          <w:rtl/>
          <w:lang w:eastAsia="en-US"/>
          <w14:ligatures w14:val="none"/>
        </w:rPr>
        <w:t>المرّار،</w:t>
      </w:r>
      <w:r w:rsidR="00B35F23">
        <w:rPr>
          <w:rFonts w:ascii="Simplified Arabic" w:eastAsia="Times New Roman" w:hAnsi="Simplified Arabic" w:cs="Simplified Arabic" w:hint="cs"/>
          <w:i/>
          <w:iCs/>
          <w:kern w:val="0"/>
          <w:sz w:val="28"/>
          <w:szCs w:val="28"/>
          <w:rtl/>
          <w:lang w:eastAsia="en-US"/>
          <w14:ligatures w14:val="none"/>
        </w:rPr>
        <w:t xml:space="preserve"> الجزائر،</w:t>
      </w:r>
      <w:r w:rsidRPr="00F4126E">
        <w:rPr>
          <w:rFonts w:ascii="Simplified Arabic" w:eastAsia="Times New Roman" w:hAnsi="Simplified Arabic" w:cs="Simplified Arabic"/>
          <w:i/>
          <w:iCs/>
          <w:kern w:val="0"/>
          <w:sz w:val="28"/>
          <w:szCs w:val="28"/>
          <w:rtl/>
          <w:lang w:eastAsia="en-US"/>
          <w14:ligatures w14:val="none"/>
        </w:rPr>
        <w:t xml:space="preserve"> الزيوت الأساسية، التطبيقات العلاجية، الفصيلة الشفوية</w:t>
      </w:r>
      <w:r w:rsidRPr="00F4126E">
        <w:rPr>
          <w:rFonts w:ascii="Times New Roman" w:eastAsia="Times New Roman" w:hAnsi="Times New Roman" w:cs="Times New Roman"/>
          <w:i/>
          <w:iCs/>
          <w:kern w:val="0"/>
          <w:sz w:val="28"/>
          <w:szCs w:val="28"/>
          <w:lang w:eastAsia="en-US"/>
          <w14:ligatures w14:val="none"/>
        </w:rPr>
        <w:t xml:space="preserve"> </w:t>
      </w:r>
      <w:r w:rsidRPr="00F4126E">
        <w:rPr>
          <w:rFonts w:ascii="Times New Roman" w:eastAsia="Times New Roman" w:hAnsi="Times New Roman" w:cs="Times New Roman"/>
          <w:i/>
          <w:iCs/>
          <w:kern w:val="0"/>
          <w:sz w:val="24"/>
          <w:lang w:eastAsia="en-US"/>
          <w14:ligatures w14:val="none"/>
        </w:rPr>
        <w:t>(Lamiaceae).</w:t>
      </w:r>
      <w:bookmarkEnd w:id="5"/>
    </w:p>
    <w:sectPr w:rsidR="00F4126E" w:rsidRPr="00F4126E" w:rsidSect="009C7F5D">
      <w:headerReference w:type="default" r:id="rId20"/>
      <w:pgSz w:w="11906" w:h="16838"/>
      <w:pgMar w:top="1418" w:right="1134" w:bottom="1418" w:left="1701" w:header="22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10A7" w14:textId="77777777" w:rsidR="009B62FC" w:rsidRDefault="009B62FC" w:rsidP="00F374D4">
      <w:r>
        <w:separator/>
      </w:r>
    </w:p>
  </w:endnote>
  <w:endnote w:type="continuationSeparator" w:id="0">
    <w:p w14:paraId="7F364C87" w14:textId="77777777" w:rsidR="009B62FC" w:rsidRDefault="009B62FC" w:rsidP="00F3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10190"/>
      <w:docPartObj>
        <w:docPartGallery w:val="Page Numbers (Bottom of Page)"/>
        <w:docPartUnique/>
      </w:docPartObj>
    </w:sdtPr>
    <w:sdtEndPr/>
    <w:sdtContent>
      <w:p w14:paraId="390D4A3F" w14:textId="02E81346" w:rsidR="002B10BE" w:rsidRDefault="002B10BE">
        <w:pPr>
          <w:pStyle w:val="Footer"/>
          <w:jc w:val="center"/>
        </w:pPr>
      </w:p>
      <w:p w14:paraId="4DE626CE" w14:textId="6CFFC9CA" w:rsidR="002B10BE" w:rsidRDefault="009B62FC">
        <w:pPr>
          <w:pStyle w:val="Footer"/>
          <w:jc w:val="center"/>
        </w:pPr>
      </w:p>
    </w:sdtContent>
  </w:sdt>
  <w:p w14:paraId="116B9776" w14:textId="77777777" w:rsidR="002B10BE" w:rsidRPr="003609A8" w:rsidRDefault="002B10BE">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18197"/>
      <w:docPartObj>
        <w:docPartGallery w:val="Page Numbers (Bottom of Page)"/>
        <w:docPartUnique/>
      </w:docPartObj>
    </w:sdtPr>
    <w:sdtEndPr/>
    <w:sdtContent>
      <w:p w14:paraId="5B7A9DD5" w14:textId="266F17C2" w:rsidR="002B10BE" w:rsidRDefault="002B10BE">
        <w:pPr>
          <w:pStyle w:val="Footer"/>
          <w:jc w:val="center"/>
        </w:pPr>
      </w:p>
      <w:p w14:paraId="0A05CD79" w14:textId="246FA62E" w:rsidR="002B10BE" w:rsidRDefault="009B62FC">
        <w:pPr>
          <w:pStyle w:val="Footer"/>
          <w:jc w:val="center"/>
        </w:pPr>
      </w:p>
    </w:sdtContent>
  </w:sdt>
  <w:p w14:paraId="1BA84D50" w14:textId="77777777" w:rsidR="002B10BE" w:rsidRPr="003609A8" w:rsidRDefault="002B10BE">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9111"/>
      <w:docPartObj>
        <w:docPartGallery w:val="Page Numbers (Bottom of Page)"/>
        <w:docPartUnique/>
      </w:docPartObj>
    </w:sdtPr>
    <w:sdtEndPr/>
    <w:sdtContent>
      <w:p w14:paraId="047DB0F4" w14:textId="77777777" w:rsidR="002B10BE" w:rsidRDefault="002B10BE">
        <w:pPr>
          <w:pStyle w:val="Footer"/>
          <w:jc w:val="center"/>
        </w:pPr>
        <w:r>
          <w:rPr>
            <w:noProof/>
            <w:rtl/>
            <w:lang w:val="fr-FR" w:eastAsia="fr-FR"/>
          </w:rPr>
          <mc:AlternateContent>
            <mc:Choice Requires="wps">
              <w:drawing>
                <wp:inline distT="0" distB="0" distL="0" distR="0" wp14:anchorId="6AFB3A64" wp14:editId="42FBF2A8">
                  <wp:extent cx="5467350" cy="45085"/>
                  <wp:effectExtent l="9525" t="9525" r="0" b="2540"/>
                  <wp:docPr id="803743602" name="مخطط انسيابي: قرار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AC38F7B" id="_x0000_t110" coordsize="21600,21600" o:spt="110" path="m10800,l,10800,10800,21600,21600,10800xe">
                  <v:stroke joinstyle="miter"/>
                  <v:path gradientshapeok="t" o:connecttype="rect" textboxrect="5400,5400,16200,16200"/>
                </v:shapetype>
                <v:shape id="مخطط انسيابي: قرار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" fillcolor="black" stroked="f">
                  <v:fill r:id="rId1" o:title="" type="pattern"/>
                  <w10:anchorlock/>
                </v:shape>
              </w:pict>
            </mc:Fallback>
          </mc:AlternateContent>
        </w:r>
      </w:p>
      <w:p w14:paraId="64FA292D" w14:textId="7D596EB8" w:rsidR="002B10BE" w:rsidRDefault="002B10BE">
        <w:pPr>
          <w:pStyle w:val="Footer"/>
          <w:jc w:val="center"/>
        </w:pPr>
        <w:r>
          <w:fldChar w:fldCharType="begin"/>
        </w:r>
        <w:r>
          <w:instrText>PAGE    \* MERGEFORMAT</w:instrText>
        </w:r>
        <w:r>
          <w:fldChar w:fldCharType="separate"/>
        </w:r>
        <w:r w:rsidR="003402BE" w:rsidRPr="003402BE">
          <w:rPr>
            <w:rFonts w:cs="Calibri"/>
            <w:noProof/>
            <w:szCs w:val="21"/>
            <w:lang w:val="ar-SA"/>
          </w:rPr>
          <w:t>2</w:t>
        </w:r>
        <w:r>
          <w:fldChar w:fldCharType="end"/>
        </w:r>
      </w:p>
    </w:sdtContent>
  </w:sdt>
  <w:p w14:paraId="6C0A8773" w14:textId="77777777" w:rsidR="002B10BE" w:rsidRPr="003609A8" w:rsidRDefault="002B10BE">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6850"/>
      <w:docPartObj>
        <w:docPartGallery w:val="Page Numbers (Bottom of Page)"/>
        <w:docPartUnique/>
      </w:docPartObj>
    </w:sdtPr>
    <w:sdtEndPr/>
    <w:sdtContent>
      <w:p w14:paraId="10BD676F" w14:textId="77777777" w:rsidR="002B10BE" w:rsidRDefault="002B10BE">
        <w:pPr>
          <w:pStyle w:val="Footer"/>
          <w:jc w:val="center"/>
        </w:pPr>
        <w:r>
          <w:rPr>
            <w:noProof/>
            <w:rtl/>
            <w:lang w:val="fr-FR" w:eastAsia="fr-FR"/>
          </w:rPr>
          <mc:AlternateContent>
            <mc:Choice Requires="wps">
              <w:drawing>
                <wp:inline distT="0" distB="0" distL="0" distR="0" wp14:anchorId="3ABE4218" wp14:editId="451A082F">
                  <wp:extent cx="5467350" cy="45719"/>
                  <wp:effectExtent l="0" t="0" r="0" b="0"/>
                  <wp:docPr id="193137575" name="مخطط انسيابي: قرار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B199017" id="_x0000_t110" coordsize="21600,21600" o:spt="110" path="m10800,l,10800,10800,21600,21600,10800xe">
                  <v:stroke joinstyle="miter"/>
                  <v:path gradientshapeok="t" o:connecttype="rect" textboxrect="5400,5400,16200,16200"/>
                </v:shapetype>
                <v:shape id="مخطط انسيابي: قرار 1" o:spid="_x0000_s1026" type="#_x0000_t110" alt="Light horizontal" style="width:430.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" fillcolor="black" stroked="f">
                  <v:fill r:id="rId1" o:title="" type="pattern"/>
                  <w10:anchorlock/>
                </v:shape>
              </w:pict>
            </mc:Fallback>
          </mc:AlternateContent>
        </w:r>
      </w:p>
      <w:p w14:paraId="4D35D9FA" w14:textId="0D93FF2C" w:rsidR="002B10BE" w:rsidRDefault="002B10BE">
        <w:pPr>
          <w:pStyle w:val="Footer"/>
          <w:jc w:val="center"/>
        </w:pPr>
        <w:r>
          <w:fldChar w:fldCharType="begin"/>
        </w:r>
        <w:r>
          <w:instrText>PAGE    \* MERGEFORMAT</w:instrText>
        </w:r>
        <w:r>
          <w:fldChar w:fldCharType="separate"/>
        </w:r>
        <w:r w:rsidR="003402BE" w:rsidRPr="003402BE">
          <w:rPr>
            <w:rFonts w:cs="Calibri"/>
            <w:noProof/>
            <w:szCs w:val="21"/>
            <w:lang w:val="ar-SA"/>
          </w:rPr>
          <w:t>3</w:t>
        </w:r>
        <w:r>
          <w:fldChar w:fldCharType="end"/>
        </w:r>
      </w:p>
    </w:sdtContent>
  </w:sdt>
  <w:p w14:paraId="25F81EB1" w14:textId="77777777" w:rsidR="002B10BE" w:rsidRPr="003609A8" w:rsidRDefault="002B10BE">
    <w:pPr>
      <w:pStyle w:val="Footer"/>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753057"/>
      <w:docPartObj>
        <w:docPartGallery w:val="Page Numbers (Bottom of Page)"/>
        <w:docPartUnique/>
      </w:docPartObj>
    </w:sdtPr>
    <w:sdtEndPr/>
    <w:sdtContent>
      <w:p w14:paraId="2F8A807D" w14:textId="6153782F" w:rsidR="002B10BE" w:rsidRDefault="002B10BE" w:rsidP="006D4BAC">
        <w:pPr>
          <w:pStyle w:val="Footer"/>
          <w:jc w:val="center"/>
        </w:pPr>
      </w:p>
      <w:p w14:paraId="6F70055D" w14:textId="4846DB2F" w:rsidR="002B10BE" w:rsidRDefault="009B62FC">
        <w:pPr>
          <w:pStyle w:val="Footer"/>
          <w:jc w:val="center"/>
        </w:pPr>
      </w:p>
    </w:sdtContent>
  </w:sdt>
  <w:p w14:paraId="378AA557" w14:textId="77777777" w:rsidR="002B10BE" w:rsidRPr="003609A8" w:rsidRDefault="002B10B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972D9" w14:textId="77777777" w:rsidR="009B62FC" w:rsidRDefault="009B62FC" w:rsidP="00F374D4">
      <w:r>
        <w:separator/>
      </w:r>
    </w:p>
  </w:footnote>
  <w:footnote w:type="continuationSeparator" w:id="0">
    <w:p w14:paraId="31BE0E62" w14:textId="77777777" w:rsidR="009B62FC" w:rsidRDefault="009B62FC" w:rsidP="00F37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D26C" w14:textId="77777777" w:rsidR="002B10BE" w:rsidRDefault="002B10BE">
    <w:pPr>
      <w:pStyle w:val="Header"/>
    </w:pPr>
    <w:r>
      <w:rPr>
        <w:noProof/>
        <w:lang w:val="fr-FR" w:eastAsia="fr-FR"/>
      </w:rPr>
      <mc:AlternateContent>
        <mc:Choice Requires="wps">
          <w:drawing>
            <wp:anchor distT="0" distB="0" distL="114300" distR="114300" simplePos="0" relativeHeight="251654144" behindDoc="0" locked="0" layoutInCell="1" allowOverlap="1" wp14:anchorId="6B491F72" wp14:editId="020A7EFA">
              <wp:simplePos x="0" y="0"/>
              <wp:positionH relativeFrom="column">
                <wp:posOffset>-622935</wp:posOffset>
              </wp:positionH>
              <wp:positionV relativeFrom="paragraph">
                <wp:posOffset>84455</wp:posOffset>
              </wp:positionV>
              <wp:extent cx="1181100" cy="323850"/>
              <wp:effectExtent l="0" t="0" r="0" b="0"/>
              <wp:wrapNone/>
              <wp:docPr id="1735782200" name="مستطيل 7"/>
              <wp:cNvGraphicFramePr/>
              <a:graphic xmlns:a="http://schemas.openxmlformats.org/drawingml/2006/main">
                <a:graphicData uri="http://schemas.microsoft.com/office/word/2010/wordprocessingShape">
                  <wps:wsp>
                    <wps:cNvSpPr/>
                    <wps:spPr>
                      <a:xfrm>
                        <a:off x="0" y="0"/>
                        <a:ext cx="11811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AB2E71" w14:textId="1A811C69" w:rsidR="002B10BE" w:rsidRPr="000C0309" w:rsidRDefault="002B10BE" w:rsidP="00192128">
                          <w:pPr>
                            <w:jc w:val="left"/>
                            <w:rPr>
                              <w:rFonts w:asciiTheme="majorBidi" w:hAnsiTheme="majorBidi" w:cstheme="majorBidi"/>
                              <w:b/>
                              <w:bCs/>
                              <w:i/>
                              <w:sz w:val="36"/>
                              <w:szCs w:val="32"/>
                              <w:lang w:val="fr-FR"/>
                            </w:rPr>
                          </w:pPr>
                          <w:r w:rsidRPr="000C0309">
                            <w:rPr>
                              <w:rFonts w:asciiTheme="majorBidi" w:hAnsiTheme="majorBidi" w:cstheme="majorBidi"/>
                              <w:b/>
                              <w:bCs/>
                              <w:i/>
                              <w:sz w:val="36"/>
                              <w:szCs w:val="32"/>
                              <w:lang w:val="fr-FR"/>
                            </w:rPr>
                            <w:t>Sommaire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1F72" id="مستطيل 7" o:spid="_x0000_s1029" style="position:absolute;left:0;text-align:left;margin-left:-49.05pt;margin-top:6.65pt;width:93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" filled="f" stroked="f" strokeweight="1pt">
              <v:textbox>
                <w:txbxContent>
                  <w:p w14:paraId="29AB2E71" w14:textId="1A811C69" w:rsidR="002B10BE" w:rsidRPr="000C0309" w:rsidRDefault="002B10BE" w:rsidP="00192128">
                    <w:pPr>
                      <w:jc w:val="left"/>
                      <w:rPr>
                        <w:rFonts w:asciiTheme="majorBidi" w:hAnsiTheme="majorBidi" w:cstheme="majorBidi"/>
                        <w:b/>
                        <w:bCs/>
                        <w:i/>
                        <w:sz w:val="36"/>
                        <w:szCs w:val="32"/>
                        <w:lang w:val="fr-FR"/>
                      </w:rPr>
                    </w:pPr>
                    <w:r w:rsidRPr="000C0309">
                      <w:rPr>
                        <w:rFonts w:asciiTheme="majorBidi" w:hAnsiTheme="majorBidi" w:cstheme="majorBidi"/>
                        <w:b/>
                        <w:bCs/>
                        <w:i/>
                        <w:sz w:val="36"/>
                        <w:szCs w:val="32"/>
                        <w:lang w:val="fr-FR"/>
                      </w:rPr>
                      <w:t>Sommaire</w:t>
                    </w:r>
                  </w:p>
                </w:txbxContent>
              </v:textbox>
            </v:rect>
          </w:pict>
        </mc:Fallback>
      </mc:AlternateContent>
    </w:r>
    <w:r>
      <w:rPr>
        <w:noProof/>
        <w:lang w:val="fr-FR" w:eastAsia="fr-FR"/>
      </w:rPr>
      <mc:AlternateContent>
        <mc:Choice Requires="wps">
          <w:drawing>
            <wp:anchor distT="0" distB="0" distL="114300" distR="114300" simplePos="0" relativeHeight="251652096" behindDoc="0" locked="0" layoutInCell="1" allowOverlap="1" wp14:anchorId="4365DD96" wp14:editId="33AF4418">
              <wp:simplePos x="0" y="0"/>
              <wp:positionH relativeFrom="column">
                <wp:posOffset>910590</wp:posOffset>
              </wp:positionH>
              <wp:positionV relativeFrom="paragraph">
                <wp:posOffset>351155</wp:posOffset>
              </wp:positionV>
              <wp:extent cx="5543550" cy="0"/>
              <wp:effectExtent l="0" t="0" r="0" b="0"/>
              <wp:wrapNone/>
              <wp:docPr id="289299269"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619CA" id="رابط مستقيم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7.65pt" to="50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" strokecolor="#ed7d31 [3205]" strokeweight="1.5pt">
              <v:stroke joinstyle="miter"/>
            </v:line>
          </w:pict>
        </mc:Fallback>
      </mc:AlternateContent>
    </w:r>
    <w:r>
      <w:rPr>
        <w:noProof/>
        <w:lang w:val="fr-FR" w:eastAsia="fr-FR"/>
      </w:rPr>
      <mc:AlternateContent>
        <mc:Choice Requires="wps">
          <w:drawing>
            <wp:anchor distT="0" distB="0" distL="114300" distR="114300" simplePos="0" relativeHeight="251653120" behindDoc="0" locked="0" layoutInCell="1" allowOverlap="1" wp14:anchorId="37B2D5BE" wp14:editId="0CD99765">
              <wp:simplePos x="0" y="0"/>
              <wp:positionH relativeFrom="page">
                <wp:align>left</wp:align>
              </wp:positionH>
              <wp:positionV relativeFrom="paragraph">
                <wp:posOffset>104775</wp:posOffset>
              </wp:positionV>
              <wp:extent cx="2085975" cy="295275"/>
              <wp:effectExtent l="0" t="0" r="28575" b="28575"/>
              <wp:wrapNone/>
              <wp:docPr id="835829478"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FFDB03B" id="مستطيل: زوايا مستديرة 5" o:spid="_x0000_s1026" style="position:absolute;margin-left:0;margin-top:8.25pt;width:164.25pt;height:23.25pt;z-index:251653120;visibility:visible;mso-wrap-style:square;mso-wrap-distance-left:9pt;mso-wrap-distance-top:0;mso-wrap-distance-right:9pt;mso-wrap-distance-bottom:0;mso-position-horizontal:lef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" fillcolor="#ed7d31 [3205]" strokecolor="#ed7d31 [3205]" strokeweight="1pt">
              <v:stroke joinstyle="miter"/>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68BE" w14:textId="6BE362D3" w:rsidR="002B10BE" w:rsidRDefault="002B1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56F12" w14:textId="77777777" w:rsidR="002B10BE" w:rsidRDefault="002B10BE">
    <w:pPr>
      <w:pStyle w:val="Header"/>
    </w:pPr>
    <w:r>
      <w:rPr>
        <w:noProof/>
        <w:lang w:val="fr-FR" w:eastAsia="fr-FR"/>
      </w:rPr>
      <mc:AlternateContent>
        <mc:Choice Requires="wps">
          <w:drawing>
            <wp:anchor distT="0" distB="0" distL="114300" distR="114300" simplePos="0" relativeHeight="251671552" behindDoc="0" locked="0" layoutInCell="1" allowOverlap="1" wp14:anchorId="4022CC59" wp14:editId="0D69B697">
              <wp:simplePos x="0" y="0"/>
              <wp:positionH relativeFrom="margin">
                <wp:posOffset>-859790</wp:posOffset>
              </wp:positionH>
              <wp:positionV relativeFrom="paragraph">
                <wp:posOffset>27305</wp:posOffset>
              </wp:positionV>
              <wp:extent cx="1533525" cy="409575"/>
              <wp:effectExtent l="0" t="0" r="0" b="0"/>
              <wp:wrapNone/>
              <wp:docPr id="1346102721" name="مستطيل 7"/>
              <wp:cNvGraphicFramePr/>
              <a:graphic xmlns:a="http://schemas.openxmlformats.org/drawingml/2006/main">
                <a:graphicData uri="http://schemas.microsoft.com/office/word/2010/wordprocessingShape">
                  <wps:wsp>
                    <wps:cNvSpPr/>
                    <wps:spPr>
                      <a:xfrm>
                        <a:off x="0" y="0"/>
                        <a:ext cx="1533525"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554CE9" w14:textId="688FDA15" w:rsidR="002B10BE" w:rsidRPr="000C0309" w:rsidRDefault="002B10BE" w:rsidP="00192128">
                          <w:pPr>
                            <w:jc w:val="left"/>
                            <w:rPr>
                              <w:rFonts w:asciiTheme="majorBidi" w:hAnsiTheme="majorBidi" w:cstheme="majorBidi"/>
                              <w:b/>
                              <w:bCs/>
                              <w:i/>
                              <w:sz w:val="36"/>
                              <w:szCs w:val="32"/>
                              <w:lang w:val="fr-FR"/>
                            </w:rPr>
                          </w:pPr>
                          <w:r w:rsidRPr="000C0309">
                            <w:rPr>
                              <w:rFonts w:asciiTheme="majorBidi" w:hAnsiTheme="majorBidi" w:cstheme="majorBidi"/>
                              <w:b/>
                              <w:bCs/>
                              <w:i/>
                              <w:sz w:val="36"/>
                              <w:szCs w:val="32"/>
                              <w:lang w:val="fr-FR"/>
                            </w:rPr>
                            <w:t xml:space="preserve">  </w:t>
                          </w:r>
                          <w:r w:rsidRPr="003961E9">
                            <w:rPr>
                              <w:rFonts w:asciiTheme="majorBidi" w:hAnsiTheme="majorBidi" w:cstheme="majorBidi"/>
                              <w:b/>
                              <w:bCs/>
                              <w:i/>
                              <w:sz w:val="32"/>
                              <w:szCs w:val="28"/>
                              <w:lang w:val="fr-FR"/>
                            </w:rPr>
                            <w:t>Introduction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CC59" id="_x0000_s1030" style="position:absolute;left:0;text-align:left;margin-left:-67.7pt;margin-top:2.15pt;width:120.75pt;height:3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" filled="f" stroked="f" strokeweight="1pt">
              <v:textbox>
                <w:txbxContent>
                  <w:p w14:paraId="2E554CE9" w14:textId="688FDA15" w:rsidR="002B10BE" w:rsidRPr="000C0309" w:rsidRDefault="002B10BE" w:rsidP="00192128">
                    <w:pPr>
                      <w:jc w:val="left"/>
                      <w:rPr>
                        <w:rFonts w:asciiTheme="majorBidi" w:hAnsiTheme="majorBidi" w:cstheme="majorBidi"/>
                        <w:b/>
                        <w:bCs/>
                        <w:i/>
                        <w:sz w:val="36"/>
                        <w:szCs w:val="32"/>
                        <w:lang w:val="fr-FR"/>
                      </w:rPr>
                    </w:pPr>
                    <w:r w:rsidRPr="000C0309">
                      <w:rPr>
                        <w:rFonts w:asciiTheme="majorBidi" w:hAnsiTheme="majorBidi" w:cstheme="majorBidi"/>
                        <w:b/>
                        <w:bCs/>
                        <w:i/>
                        <w:sz w:val="36"/>
                        <w:szCs w:val="32"/>
                        <w:lang w:val="fr-FR"/>
                      </w:rPr>
                      <w:t xml:space="preserve">  </w:t>
                    </w:r>
                    <w:r w:rsidRPr="003961E9">
                      <w:rPr>
                        <w:rFonts w:asciiTheme="majorBidi" w:hAnsiTheme="majorBidi" w:cstheme="majorBidi"/>
                        <w:b/>
                        <w:bCs/>
                        <w:i/>
                        <w:sz w:val="32"/>
                        <w:szCs w:val="28"/>
                        <w:lang w:val="fr-FR"/>
                      </w:rPr>
                      <w:t>Introduction</w:t>
                    </w:r>
                  </w:p>
                </w:txbxContent>
              </v:textbox>
              <w10:wrap anchorx="margin"/>
            </v:rect>
          </w:pict>
        </mc:Fallback>
      </mc:AlternateContent>
    </w:r>
    <w:r>
      <w:rPr>
        <w:noProof/>
        <w:lang w:val="fr-FR" w:eastAsia="fr-FR"/>
      </w:rPr>
      <mc:AlternateContent>
        <mc:Choice Requires="wps">
          <w:drawing>
            <wp:anchor distT="0" distB="0" distL="114300" distR="114300" simplePos="0" relativeHeight="251669504" behindDoc="0" locked="0" layoutInCell="1" allowOverlap="1" wp14:anchorId="14A27CCF" wp14:editId="23F91285">
              <wp:simplePos x="0" y="0"/>
              <wp:positionH relativeFrom="column">
                <wp:posOffset>910590</wp:posOffset>
              </wp:positionH>
              <wp:positionV relativeFrom="paragraph">
                <wp:posOffset>351155</wp:posOffset>
              </wp:positionV>
              <wp:extent cx="5543550" cy="0"/>
              <wp:effectExtent l="0" t="0" r="0" b="0"/>
              <wp:wrapNone/>
              <wp:docPr id="1331983701"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6F99D" id="رابط مستقيم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7.65pt" to="50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" strokecolor="#ed7d31 [3205]" strokeweight="1.5pt">
              <v:stroke joinstyle="miter"/>
            </v:line>
          </w:pict>
        </mc:Fallback>
      </mc:AlternateContent>
    </w:r>
    <w:r>
      <w:rPr>
        <w:noProof/>
        <w:lang w:val="fr-FR" w:eastAsia="fr-FR"/>
      </w:rPr>
      <mc:AlternateContent>
        <mc:Choice Requires="wps">
          <w:drawing>
            <wp:anchor distT="0" distB="0" distL="114300" distR="114300" simplePos="0" relativeHeight="251670528" behindDoc="0" locked="0" layoutInCell="1" allowOverlap="1" wp14:anchorId="25B7042B" wp14:editId="714CA23E">
              <wp:simplePos x="0" y="0"/>
              <wp:positionH relativeFrom="page">
                <wp:align>left</wp:align>
              </wp:positionH>
              <wp:positionV relativeFrom="paragraph">
                <wp:posOffset>104775</wp:posOffset>
              </wp:positionV>
              <wp:extent cx="2085975" cy="295275"/>
              <wp:effectExtent l="0" t="0" r="28575" b="28575"/>
              <wp:wrapNone/>
              <wp:docPr id="1175898181"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A5B0C90" id="مستطيل: زوايا مستديرة 5" o:spid="_x0000_s1026" style="position:absolute;margin-left:0;margin-top:8.25pt;width:164.25pt;height:23.25pt;z-index:251670528;visibility:visible;mso-wrap-style:square;mso-wrap-distance-left:9pt;mso-wrap-distance-top:0;mso-wrap-distance-right:9pt;mso-wrap-distance-bottom:0;mso-position-horizontal:lef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" fillcolor="#ed7d31 [3205]" strokecolor="#ed7d31 [3205]" strokeweight="1pt">
              <v:stroke joinstyle="miter"/>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7AF0" w14:textId="6B6B5C56" w:rsidR="002B10BE" w:rsidRDefault="002B10BE">
    <w:pPr>
      <w:pStyle w:val="Header"/>
    </w:pPr>
    <w:r>
      <w:rPr>
        <w:noProof/>
        <w:lang w:val="fr-FR" w:eastAsia="fr-FR"/>
      </w:rPr>
      <mc:AlternateContent>
        <mc:Choice Requires="wps">
          <w:drawing>
            <wp:anchor distT="0" distB="0" distL="114300" distR="114300" simplePos="0" relativeHeight="251740160" behindDoc="0" locked="0" layoutInCell="1" allowOverlap="1" wp14:anchorId="7DD03D66" wp14:editId="0428DF2C">
              <wp:simplePos x="0" y="0"/>
              <wp:positionH relativeFrom="page">
                <wp:posOffset>238125</wp:posOffset>
              </wp:positionH>
              <wp:positionV relativeFrom="paragraph">
                <wp:posOffset>74930</wp:posOffset>
              </wp:positionV>
              <wp:extent cx="2828925" cy="299545"/>
              <wp:effectExtent l="0" t="0" r="0" b="0"/>
              <wp:wrapNone/>
              <wp:docPr id="1028828135" name="مستطيل 7"/>
              <wp:cNvGraphicFramePr/>
              <a:graphic xmlns:a="http://schemas.openxmlformats.org/drawingml/2006/main">
                <a:graphicData uri="http://schemas.microsoft.com/office/word/2010/wordprocessingShape">
                  <wps:wsp>
                    <wps:cNvSpPr/>
                    <wps:spPr>
                      <a:xfrm>
                        <a:off x="0" y="0"/>
                        <a:ext cx="2828925" cy="299545"/>
                      </a:xfrm>
                      <a:prstGeom prst="rect">
                        <a:avLst/>
                      </a:prstGeom>
                      <a:noFill/>
                      <a:ln w="12700" cap="flat" cmpd="sng" algn="ctr">
                        <a:noFill/>
                        <a:prstDash val="solid"/>
                        <a:miter lim="800000"/>
                      </a:ln>
                      <a:effectLst/>
                    </wps:spPr>
                    <wps:txbx>
                      <w:txbxContent>
                        <w:p w14:paraId="6BF6FF65" w14:textId="4F90FF19" w:rsidR="002B10BE" w:rsidRPr="003765D7" w:rsidRDefault="002B10BE" w:rsidP="000C0309">
                          <w:pPr>
                            <w:ind w:left="-142"/>
                            <w:jc w:val="left"/>
                            <w:rPr>
                              <w:rFonts w:ascii="Times New Roman" w:hAnsi="Times New Roman" w:cs="Times New Roman"/>
                              <w:b/>
                              <w:bCs/>
                              <w:i/>
                              <w:sz w:val="24"/>
                              <w:szCs w:val="28"/>
                              <w:lang w:val="fr-FR"/>
                            </w:rPr>
                          </w:pPr>
                          <w:r w:rsidRPr="003765D7">
                            <w:rPr>
                              <w:rFonts w:ascii="Times New Roman" w:hAnsi="Times New Roman" w:cs="Times New Roman"/>
                              <w:b/>
                              <w:bCs/>
                              <w:i/>
                              <w:sz w:val="24"/>
                              <w:szCs w:val="28"/>
                              <w:lang w:val="fr-FR"/>
                            </w:rPr>
                            <w:t>Référence bibliographique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03D66" id="_x0000_s1031" style="position:absolute;left:0;text-align:left;margin-left:18.75pt;margin-top:5.9pt;width:222.75pt;height:23.6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" filled="f" stroked="f" strokeweight="1pt">
              <v:textbox>
                <w:txbxContent>
                  <w:p w14:paraId="6BF6FF65" w14:textId="4F90FF19" w:rsidR="002B10BE" w:rsidRPr="003765D7" w:rsidRDefault="002B10BE" w:rsidP="000C0309">
                    <w:pPr>
                      <w:ind w:left="-142"/>
                      <w:jc w:val="left"/>
                      <w:rPr>
                        <w:rFonts w:ascii="Times New Roman" w:hAnsi="Times New Roman" w:cs="Times New Roman"/>
                        <w:b/>
                        <w:bCs/>
                        <w:i/>
                        <w:sz w:val="24"/>
                        <w:szCs w:val="28"/>
                        <w:lang w:val="fr-FR"/>
                      </w:rPr>
                    </w:pPr>
                    <w:r w:rsidRPr="003765D7">
                      <w:rPr>
                        <w:rFonts w:ascii="Times New Roman" w:hAnsi="Times New Roman" w:cs="Times New Roman"/>
                        <w:b/>
                        <w:bCs/>
                        <w:i/>
                        <w:sz w:val="24"/>
                        <w:szCs w:val="28"/>
                        <w:lang w:val="fr-FR"/>
                      </w:rPr>
                      <w:t>Référence bibliographique</w:t>
                    </w:r>
                  </w:p>
                </w:txbxContent>
              </v:textbox>
              <w10:wrap anchorx="page"/>
            </v:rect>
          </w:pict>
        </mc:Fallback>
      </mc:AlternateContent>
    </w:r>
    <w:r>
      <w:rPr>
        <w:noProof/>
        <w:lang w:val="fr-FR" w:eastAsia="fr-FR"/>
      </w:rPr>
      <mc:AlternateContent>
        <mc:Choice Requires="wps">
          <w:drawing>
            <wp:anchor distT="0" distB="0" distL="114300" distR="114300" simplePos="0" relativeHeight="251738112" behindDoc="0" locked="0" layoutInCell="1" allowOverlap="1" wp14:anchorId="2E29B1D5" wp14:editId="6E2C3721">
              <wp:simplePos x="0" y="0"/>
              <wp:positionH relativeFrom="column">
                <wp:posOffset>910590</wp:posOffset>
              </wp:positionH>
              <wp:positionV relativeFrom="paragraph">
                <wp:posOffset>351155</wp:posOffset>
              </wp:positionV>
              <wp:extent cx="5543550" cy="0"/>
              <wp:effectExtent l="0" t="0" r="0" b="0"/>
              <wp:wrapNone/>
              <wp:docPr id="846468947"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CDA6A" id="رابط مستقيم 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7.65pt" to="50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" strokecolor="#ed7d31 [3205]" strokeweight="1.5pt">
              <v:stroke joinstyle="miter"/>
            </v:line>
          </w:pict>
        </mc:Fallback>
      </mc:AlternateContent>
    </w:r>
    <w:r>
      <w:rPr>
        <w:noProof/>
        <w:lang w:val="fr-FR" w:eastAsia="fr-FR"/>
      </w:rPr>
      <mc:AlternateContent>
        <mc:Choice Requires="wps">
          <w:drawing>
            <wp:anchor distT="0" distB="0" distL="114300" distR="114300" simplePos="0" relativeHeight="251739136" behindDoc="0" locked="0" layoutInCell="1" allowOverlap="1" wp14:anchorId="30739465" wp14:editId="6F641951">
              <wp:simplePos x="0" y="0"/>
              <wp:positionH relativeFrom="page">
                <wp:align>left</wp:align>
              </wp:positionH>
              <wp:positionV relativeFrom="paragraph">
                <wp:posOffset>104775</wp:posOffset>
              </wp:positionV>
              <wp:extent cx="2085975" cy="295275"/>
              <wp:effectExtent l="0" t="0" r="28575" b="28575"/>
              <wp:wrapNone/>
              <wp:docPr id="1638477046"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D2507D1" id="مستطيل: زوايا مستديرة 5" o:spid="_x0000_s1026" style="position:absolute;margin-left:0;margin-top:8.25pt;width:164.25pt;height:23.25pt;z-index:251739136;visibility:visible;mso-wrap-style:square;mso-wrap-distance-left:9pt;mso-wrap-distance-top:0;mso-wrap-distance-right:9pt;mso-wrap-distance-bottom:0;mso-position-horizontal:lef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" fillcolor="#ed7d31 [3205]" strokecolor="#ed7d31 [3205]" strokeweight="1pt">
              <v:stroke joinstyle="miter"/>
              <w10:wrap anchorx="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7D2D" w14:textId="1810E6B8" w:rsidR="002B10BE" w:rsidRPr="000B2385" w:rsidRDefault="002B10BE" w:rsidP="000B2385">
    <w:pPr>
      <w:pStyle w:val="Header"/>
    </w:pPr>
    <w:r>
      <w:rPr>
        <w:noProof/>
        <w:lang w:val="fr-FR" w:eastAsia="fr-FR"/>
      </w:rPr>
      <mc:AlternateContent>
        <mc:Choice Requires="wps">
          <w:drawing>
            <wp:anchor distT="0" distB="0" distL="114300" distR="114300" simplePos="0" relativeHeight="251769856" behindDoc="0" locked="0" layoutInCell="1" allowOverlap="1" wp14:anchorId="09129B7E" wp14:editId="4198D901">
              <wp:simplePos x="0" y="0"/>
              <wp:positionH relativeFrom="page">
                <wp:posOffset>-91440</wp:posOffset>
              </wp:positionH>
              <wp:positionV relativeFrom="paragraph">
                <wp:posOffset>224790</wp:posOffset>
              </wp:positionV>
              <wp:extent cx="2085975" cy="295275"/>
              <wp:effectExtent l="0" t="0" r="28575" b="28575"/>
              <wp:wrapNone/>
              <wp:docPr id="233433900"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B993308" id="مستطيل: زوايا مستديرة 5" o:spid="_x0000_s1026" style="position:absolute;margin-left:-7.2pt;margin-top:17.7pt;width:164.25pt;height:23.25pt;z-index:251769856;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" fillcolor="#ed7d31" strokecolor="#ed7d31" strokeweight="1pt">
              <v:stroke joinstyle="miter"/>
              <w10:wrap anchorx="page"/>
            </v:roundrect>
          </w:pict>
        </mc:Fallback>
      </mc:AlternateContent>
    </w:r>
    <w:r>
      <w:rPr>
        <w:noProof/>
        <w:lang w:val="fr-FR" w:eastAsia="fr-FR"/>
      </w:rPr>
      <mc:AlternateContent>
        <mc:Choice Requires="wps">
          <w:drawing>
            <wp:anchor distT="0" distB="0" distL="114300" distR="114300" simplePos="0" relativeHeight="251767808" behindDoc="0" locked="0" layoutInCell="1" allowOverlap="1" wp14:anchorId="5D60CB4B" wp14:editId="38F187CA">
              <wp:simplePos x="0" y="0"/>
              <wp:positionH relativeFrom="column">
                <wp:posOffset>904875</wp:posOffset>
              </wp:positionH>
              <wp:positionV relativeFrom="paragraph">
                <wp:posOffset>447675</wp:posOffset>
              </wp:positionV>
              <wp:extent cx="5543550" cy="0"/>
              <wp:effectExtent l="0" t="0" r="0" b="0"/>
              <wp:wrapNone/>
              <wp:docPr id="743510928"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B69978" id="رابط مستقيم 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5.25pt" to="507.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" strokecolor="#ed7d31" strokeweight="1.5pt">
              <v:stroke joinstyle="miter"/>
            </v:line>
          </w:pict>
        </mc:Fallback>
      </mc:AlternateContent>
    </w:r>
    <w:r>
      <w:rPr>
        <w:noProof/>
        <w:lang w:val="fr-FR" w:eastAsia="fr-FR"/>
      </w:rPr>
      <mc:AlternateContent>
        <mc:Choice Requires="wps">
          <w:drawing>
            <wp:anchor distT="0" distB="0" distL="114300" distR="114300" simplePos="0" relativeHeight="251770880" behindDoc="0" locked="0" layoutInCell="1" allowOverlap="1" wp14:anchorId="28AC666C" wp14:editId="6AC00EC0">
              <wp:simplePos x="0" y="0"/>
              <wp:positionH relativeFrom="margin">
                <wp:posOffset>909955</wp:posOffset>
              </wp:positionH>
              <wp:positionV relativeFrom="paragraph">
                <wp:posOffset>95250</wp:posOffset>
              </wp:positionV>
              <wp:extent cx="5281295" cy="299085"/>
              <wp:effectExtent l="0" t="0" r="0" b="5715"/>
              <wp:wrapNone/>
              <wp:docPr id="926442292" name="مستطيل 7"/>
              <wp:cNvGraphicFramePr/>
              <a:graphic xmlns:a="http://schemas.openxmlformats.org/drawingml/2006/main">
                <a:graphicData uri="http://schemas.microsoft.com/office/word/2010/wordprocessingShape">
                  <wps:wsp>
                    <wps:cNvSpPr/>
                    <wps:spPr>
                      <a:xfrm>
                        <a:off x="0" y="0"/>
                        <a:ext cx="5281295" cy="299085"/>
                      </a:xfrm>
                      <a:prstGeom prst="rect">
                        <a:avLst/>
                      </a:prstGeom>
                      <a:solidFill>
                        <a:sysClr val="window" lastClr="FFFFFF"/>
                      </a:solidFill>
                      <a:ln w="12700" cap="flat" cmpd="sng" algn="ctr">
                        <a:noFill/>
                        <a:prstDash val="solid"/>
                        <a:miter lim="800000"/>
                      </a:ln>
                      <a:effectLst/>
                    </wps:spPr>
                    <wps:txbx>
                      <w:txbxContent>
                        <w:p w14:paraId="4CB07128" w14:textId="4D87D95B" w:rsidR="002B10BE" w:rsidRPr="00CF0DA3" w:rsidRDefault="002B10BE" w:rsidP="003D51AC">
                          <w:pPr>
                            <w:jc w:val="left"/>
                            <w:rPr>
                              <w:rFonts w:ascii="Times New Roman" w:hAnsi="Times New Roman" w:cs="Times New Roman"/>
                              <w:b/>
                              <w:bCs/>
                              <w:sz w:val="24"/>
                              <w:szCs w:val="32"/>
                              <w:lang w:val="fr-FR"/>
                            </w:rPr>
                          </w:pPr>
                          <w:r>
                            <w:rPr>
                              <w:rFonts w:ascii="Times New Roman" w:hAnsi="Times New Roman" w:cs="Times New Roman"/>
                              <w:b/>
                              <w:bCs/>
                              <w:sz w:val="24"/>
                              <w:szCs w:val="32"/>
                              <w:lang w:val="fr-FR"/>
                            </w:rPr>
                            <w:t>Résumé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C666C" id="_x0000_s1032" style="position:absolute;left:0;text-align:left;margin-left:71.65pt;margin-top:7.5pt;width:415.85pt;height:23.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" fillcolor="window" stroked="f" strokeweight="1pt">
              <v:textbox>
                <w:txbxContent>
                  <w:p w14:paraId="4CB07128" w14:textId="4D87D95B" w:rsidR="002B10BE" w:rsidRPr="00CF0DA3" w:rsidRDefault="002B10BE" w:rsidP="003D51AC">
                    <w:pPr>
                      <w:jc w:val="left"/>
                      <w:rPr>
                        <w:rFonts w:ascii="Times New Roman" w:hAnsi="Times New Roman" w:cs="Times New Roman"/>
                        <w:b/>
                        <w:bCs/>
                        <w:sz w:val="24"/>
                        <w:szCs w:val="32"/>
                        <w:lang w:val="fr-FR"/>
                      </w:rPr>
                    </w:pPr>
                    <w:r>
                      <w:rPr>
                        <w:rFonts w:ascii="Times New Roman" w:hAnsi="Times New Roman" w:cs="Times New Roman"/>
                        <w:b/>
                        <w:bCs/>
                        <w:sz w:val="24"/>
                        <w:szCs w:val="32"/>
                        <w:lang w:val="fr-FR"/>
                      </w:rPr>
                      <w:t>Résumé</w:t>
                    </w:r>
                  </w:p>
                </w:txbxContent>
              </v:textbox>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43E4" w14:textId="00F795A9" w:rsidR="002B10BE" w:rsidRPr="000B2385" w:rsidRDefault="002B10BE" w:rsidP="000B2385">
    <w:pPr>
      <w:pStyle w:val="Header"/>
    </w:pPr>
    <w:r>
      <w:rPr>
        <w:noProof/>
        <w:lang w:val="fr-FR" w:eastAsia="fr-FR"/>
      </w:rPr>
      <mc:AlternateContent>
        <mc:Choice Requires="wps">
          <w:drawing>
            <wp:anchor distT="0" distB="0" distL="114300" distR="114300" simplePos="0" relativeHeight="251774976" behindDoc="0" locked="0" layoutInCell="1" allowOverlap="1" wp14:anchorId="6082DF3A" wp14:editId="221094C7">
              <wp:simplePos x="0" y="0"/>
              <wp:positionH relativeFrom="margin">
                <wp:posOffset>948690</wp:posOffset>
              </wp:positionH>
              <wp:positionV relativeFrom="paragraph">
                <wp:posOffset>27305</wp:posOffset>
              </wp:positionV>
              <wp:extent cx="4805045" cy="371475"/>
              <wp:effectExtent l="0" t="0" r="0" b="9525"/>
              <wp:wrapNone/>
              <wp:docPr id="1775355685" name="مستطيل 7"/>
              <wp:cNvGraphicFramePr/>
              <a:graphic xmlns:a="http://schemas.openxmlformats.org/drawingml/2006/main">
                <a:graphicData uri="http://schemas.microsoft.com/office/word/2010/wordprocessingShape">
                  <wps:wsp>
                    <wps:cNvSpPr/>
                    <wps:spPr>
                      <a:xfrm>
                        <a:off x="0" y="0"/>
                        <a:ext cx="4805045" cy="371475"/>
                      </a:xfrm>
                      <a:prstGeom prst="rect">
                        <a:avLst/>
                      </a:prstGeom>
                      <a:solidFill>
                        <a:sysClr val="window" lastClr="FFFFFF"/>
                      </a:solidFill>
                      <a:ln w="12700" cap="flat" cmpd="sng" algn="ctr">
                        <a:noFill/>
                        <a:prstDash val="solid"/>
                        <a:miter lim="800000"/>
                      </a:ln>
                      <a:effectLst/>
                    </wps:spPr>
                    <wps:txbx>
                      <w:txbxContent>
                        <w:p w14:paraId="47253A16" w14:textId="55E8CC39" w:rsidR="002B10BE" w:rsidRPr="007328DE" w:rsidRDefault="002B10BE" w:rsidP="007328DE">
                          <w:pPr>
                            <w:jc w:val="left"/>
                            <w:rPr>
                              <w:rFonts w:ascii="Times New Roman" w:hAnsi="Times New Roman" w:cs="Times New Roman"/>
                              <w:b/>
                              <w:bCs/>
                              <w:sz w:val="24"/>
                              <w:rtl/>
                              <w:lang w:val="fr-FR" w:bidi="ar-DZ"/>
                            </w:rPr>
                          </w:pPr>
                          <w:r w:rsidRPr="007328DE">
                            <w:rPr>
                              <w:rFonts w:ascii="Times New Roman" w:hAnsi="Times New Roman" w:cs="Times New Roman"/>
                              <w:b/>
                              <w:bCs/>
                              <w:sz w:val="24"/>
                              <w:lang w:val="fr-FR" w:bidi="ar-DZ"/>
                            </w:rPr>
                            <w:t>Abstract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2DF3A" id="_x0000_s1033" style="position:absolute;left:0;text-align:left;margin-left:74.7pt;margin-top:2.15pt;width:378.35pt;height:29.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" fillcolor="window" stroked="f" strokeweight="1pt">
              <v:textbox>
                <w:txbxContent>
                  <w:p w14:paraId="47253A16" w14:textId="55E8CC39" w:rsidR="002B10BE" w:rsidRPr="007328DE" w:rsidRDefault="002B10BE" w:rsidP="007328DE">
                    <w:pPr>
                      <w:jc w:val="left"/>
                      <w:rPr>
                        <w:rFonts w:ascii="Times New Roman" w:hAnsi="Times New Roman" w:cs="Times New Roman"/>
                        <w:b/>
                        <w:bCs/>
                        <w:sz w:val="24"/>
                        <w:rtl/>
                        <w:lang w:val="fr-FR" w:bidi="ar-DZ"/>
                      </w:rPr>
                    </w:pPr>
                    <w:r w:rsidRPr="007328DE">
                      <w:rPr>
                        <w:rFonts w:ascii="Times New Roman" w:hAnsi="Times New Roman" w:cs="Times New Roman"/>
                        <w:b/>
                        <w:bCs/>
                        <w:sz w:val="24"/>
                        <w:lang w:val="fr-FR" w:bidi="ar-DZ"/>
                      </w:rPr>
                      <w:t>Abstract</w:t>
                    </w:r>
                  </w:p>
                </w:txbxContent>
              </v:textbox>
              <w10:wrap anchorx="margin"/>
            </v:rect>
          </w:pict>
        </mc:Fallback>
      </mc:AlternateContent>
    </w:r>
    <w:r>
      <w:rPr>
        <w:noProof/>
        <w:lang w:val="fr-FR" w:eastAsia="fr-FR"/>
      </w:rPr>
      <mc:AlternateContent>
        <mc:Choice Requires="wps">
          <w:drawing>
            <wp:anchor distT="0" distB="0" distL="114300" distR="114300" simplePos="0" relativeHeight="251773952" behindDoc="0" locked="0" layoutInCell="1" allowOverlap="1" wp14:anchorId="7563833A" wp14:editId="05AE3C96">
              <wp:simplePos x="0" y="0"/>
              <wp:positionH relativeFrom="page">
                <wp:posOffset>-91440</wp:posOffset>
              </wp:positionH>
              <wp:positionV relativeFrom="paragraph">
                <wp:posOffset>224790</wp:posOffset>
              </wp:positionV>
              <wp:extent cx="2085975" cy="295275"/>
              <wp:effectExtent l="0" t="0" r="28575" b="28575"/>
              <wp:wrapNone/>
              <wp:docPr id="263547685"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5457C3F" id="مستطيل: زوايا مستديرة 5" o:spid="_x0000_s1026" style="position:absolute;margin-left:-7.2pt;margin-top:17.7pt;width:164.25pt;height:23.25pt;z-index:25177395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" fillcolor="#ed7d31" strokecolor="#ed7d31" strokeweight="1pt">
              <v:stroke joinstyle="miter"/>
              <w10:wrap anchorx="page"/>
            </v:roundrect>
          </w:pict>
        </mc:Fallback>
      </mc:AlternateContent>
    </w:r>
    <w:r>
      <w:rPr>
        <w:noProof/>
        <w:lang w:val="fr-FR" w:eastAsia="fr-FR"/>
      </w:rPr>
      <mc:AlternateContent>
        <mc:Choice Requires="wps">
          <w:drawing>
            <wp:anchor distT="0" distB="0" distL="114300" distR="114300" simplePos="0" relativeHeight="251772928" behindDoc="0" locked="0" layoutInCell="1" allowOverlap="1" wp14:anchorId="08570B5B" wp14:editId="6CF77E7C">
              <wp:simplePos x="0" y="0"/>
              <wp:positionH relativeFrom="column">
                <wp:posOffset>904875</wp:posOffset>
              </wp:positionH>
              <wp:positionV relativeFrom="paragraph">
                <wp:posOffset>447675</wp:posOffset>
              </wp:positionV>
              <wp:extent cx="5543550" cy="0"/>
              <wp:effectExtent l="0" t="0" r="0" b="0"/>
              <wp:wrapNone/>
              <wp:docPr id="1753112365"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2CD8A" id="رابط مستقيم 6"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5.25pt" to="507.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" strokecolor="#ed7d31" strokeweight="1.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2F0F" w14:textId="61735AEB" w:rsidR="002B10BE" w:rsidRPr="000B2385" w:rsidRDefault="002B10BE" w:rsidP="000B2385">
    <w:pPr>
      <w:pStyle w:val="Header"/>
    </w:pPr>
    <w:r>
      <w:rPr>
        <w:noProof/>
        <w:lang w:val="fr-FR" w:eastAsia="fr-FR"/>
      </w:rPr>
      <mc:AlternateContent>
        <mc:Choice Requires="wps">
          <w:drawing>
            <wp:anchor distT="0" distB="0" distL="114300" distR="114300" simplePos="0" relativeHeight="251779072" behindDoc="0" locked="0" layoutInCell="1" allowOverlap="1" wp14:anchorId="37534122" wp14:editId="59D5206A">
              <wp:simplePos x="0" y="0"/>
              <wp:positionH relativeFrom="margin">
                <wp:align>right</wp:align>
              </wp:positionH>
              <wp:positionV relativeFrom="paragraph">
                <wp:posOffset>93980</wp:posOffset>
              </wp:positionV>
              <wp:extent cx="4695825" cy="299085"/>
              <wp:effectExtent l="0" t="0" r="9525" b="5715"/>
              <wp:wrapNone/>
              <wp:docPr id="1262679930" name="مستطيل 7"/>
              <wp:cNvGraphicFramePr/>
              <a:graphic xmlns:a="http://schemas.openxmlformats.org/drawingml/2006/main">
                <a:graphicData uri="http://schemas.microsoft.com/office/word/2010/wordprocessingShape">
                  <wps:wsp>
                    <wps:cNvSpPr/>
                    <wps:spPr>
                      <a:xfrm>
                        <a:off x="0" y="0"/>
                        <a:ext cx="4695825" cy="299085"/>
                      </a:xfrm>
                      <a:prstGeom prst="rect">
                        <a:avLst/>
                      </a:prstGeom>
                      <a:solidFill>
                        <a:sysClr val="window" lastClr="FFFFFF"/>
                      </a:solidFill>
                      <a:ln w="12700" cap="flat" cmpd="sng" algn="ctr">
                        <a:noFill/>
                        <a:prstDash val="solid"/>
                        <a:miter lim="800000"/>
                      </a:ln>
                      <a:effectLst/>
                    </wps:spPr>
                    <wps:txbx>
                      <w:txbxContent>
                        <w:p w14:paraId="7052D786" w14:textId="7AA2437A" w:rsidR="002B10BE" w:rsidRPr="00745C46" w:rsidRDefault="002B10BE" w:rsidP="00745C46">
                          <w:pPr>
                            <w:bidi/>
                            <w:jc w:val="left"/>
                            <w:rPr>
                              <w:rFonts w:ascii="Times New Roman" w:hAnsi="Times New Roman" w:cs="Times New Roman"/>
                              <w:b/>
                              <w:bCs/>
                              <w:sz w:val="22"/>
                              <w:szCs w:val="28"/>
                              <w:lang w:val="fr-FR" w:bidi="ar-DZ"/>
                            </w:rPr>
                          </w:pPr>
                          <w:r w:rsidRPr="00745C46">
                            <w:rPr>
                              <w:rFonts w:ascii="Times New Roman" w:hAnsi="Times New Roman" w:cs="Times New Roman" w:hint="cs"/>
                              <w:b/>
                              <w:bCs/>
                              <w:sz w:val="22"/>
                              <w:szCs w:val="28"/>
                              <w:rtl/>
                              <w:lang w:val="fr-FR" w:bidi="ar-DZ"/>
                            </w:rPr>
                            <w:t>الملخص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34122" id="_x0000_s1034" style="position:absolute;left:0;text-align:left;margin-left:318.55pt;margin-top:7.4pt;width:369.75pt;height:23.55pt;z-index:251779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" fillcolor="window" stroked="f" strokeweight="1pt">
              <v:textbox>
                <w:txbxContent>
                  <w:p w14:paraId="7052D786" w14:textId="7AA2437A" w:rsidR="002B10BE" w:rsidRPr="00745C46" w:rsidRDefault="002B10BE" w:rsidP="00745C46">
                    <w:pPr>
                      <w:bidi/>
                      <w:jc w:val="left"/>
                      <w:rPr>
                        <w:rFonts w:ascii="Times New Roman" w:hAnsi="Times New Roman" w:cs="Times New Roman"/>
                        <w:b/>
                        <w:bCs/>
                        <w:sz w:val="22"/>
                        <w:szCs w:val="28"/>
                        <w:lang w:val="fr-FR" w:bidi="ar-DZ"/>
                      </w:rPr>
                    </w:pPr>
                    <w:r w:rsidRPr="00745C46">
                      <w:rPr>
                        <w:rFonts w:ascii="Times New Roman" w:hAnsi="Times New Roman" w:cs="Times New Roman" w:hint="cs"/>
                        <w:b/>
                        <w:bCs/>
                        <w:sz w:val="22"/>
                        <w:szCs w:val="28"/>
                        <w:rtl/>
                        <w:lang w:val="fr-FR" w:bidi="ar-DZ"/>
                      </w:rPr>
                      <w:t>الملخص</w:t>
                    </w:r>
                  </w:p>
                </w:txbxContent>
              </v:textbox>
              <w10:wrap anchorx="margin"/>
            </v:rect>
          </w:pict>
        </mc:Fallback>
      </mc:AlternateContent>
    </w:r>
    <w:r>
      <w:rPr>
        <w:noProof/>
        <w:lang w:val="fr-FR" w:eastAsia="fr-FR"/>
      </w:rPr>
      <mc:AlternateContent>
        <mc:Choice Requires="wps">
          <w:drawing>
            <wp:anchor distT="0" distB="0" distL="114300" distR="114300" simplePos="0" relativeHeight="251778048" behindDoc="0" locked="0" layoutInCell="1" allowOverlap="1" wp14:anchorId="21D12433" wp14:editId="6F667285">
              <wp:simplePos x="0" y="0"/>
              <wp:positionH relativeFrom="page">
                <wp:posOffset>-91440</wp:posOffset>
              </wp:positionH>
              <wp:positionV relativeFrom="paragraph">
                <wp:posOffset>224790</wp:posOffset>
              </wp:positionV>
              <wp:extent cx="2085975" cy="295275"/>
              <wp:effectExtent l="0" t="0" r="28575" b="28575"/>
              <wp:wrapNone/>
              <wp:docPr id="1772191648" name="مستطيل: زوايا مستديرة 5"/>
              <wp:cNvGraphicFramePr/>
              <a:graphic xmlns:a="http://schemas.openxmlformats.org/drawingml/2006/main">
                <a:graphicData uri="http://schemas.microsoft.com/office/word/2010/wordprocessingShape">
                  <wps:wsp>
                    <wps:cNvSpPr/>
                    <wps:spPr>
                      <a:xfrm>
                        <a:off x="0" y="0"/>
                        <a:ext cx="2085975" cy="295275"/>
                      </a:xfrm>
                      <a:prstGeom prst="roundRect">
                        <a:avLst/>
                      </a:prstGeom>
                      <a:solidFill>
                        <a:srgbClr val="ED7D31"/>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88BC2D3" id="مستطيل: زوايا مستديرة 5" o:spid="_x0000_s1026" style="position:absolute;margin-left:-7.2pt;margin-top:17.7pt;width:164.25pt;height:23.25pt;z-index:251778048;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" fillcolor="#ed7d31" strokecolor="#ed7d31" strokeweight="1pt">
              <v:stroke joinstyle="miter"/>
              <w10:wrap anchorx="page"/>
            </v:roundrect>
          </w:pict>
        </mc:Fallback>
      </mc:AlternateContent>
    </w:r>
    <w:r>
      <w:rPr>
        <w:noProof/>
        <w:lang w:val="fr-FR" w:eastAsia="fr-FR"/>
      </w:rPr>
      <mc:AlternateContent>
        <mc:Choice Requires="wps">
          <w:drawing>
            <wp:anchor distT="0" distB="0" distL="114300" distR="114300" simplePos="0" relativeHeight="251777024" behindDoc="0" locked="0" layoutInCell="1" allowOverlap="1" wp14:anchorId="484448C9" wp14:editId="6A65099B">
              <wp:simplePos x="0" y="0"/>
              <wp:positionH relativeFrom="column">
                <wp:posOffset>904875</wp:posOffset>
              </wp:positionH>
              <wp:positionV relativeFrom="paragraph">
                <wp:posOffset>447675</wp:posOffset>
              </wp:positionV>
              <wp:extent cx="5543550" cy="0"/>
              <wp:effectExtent l="0" t="0" r="0" b="0"/>
              <wp:wrapNone/>
              <wp:docPr id="1826362519" name="رابط مستقيم 6"/>
              <wp:cNvGraphicFramePr/>
              <a:graphic xmlns:a="http://schemas.openxmlformats.org/drawingml/2006/main">
                <a:graphicData uri="http://schemas.microsoft.com/office/word/2010/wordprocessingShape">
                  <wps:wsp>
                    <wps:cNvCnPr/>
                    <wps:spPr>
                      <a:xfrm>
                        <a:off x="0" y="0"/>
                        <a:ext cx="5543550" cy="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0AC6A" id="رابط مستقيم 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5.25pt" to="507.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" strokecolor="#ed7d31"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987"/>
    <w:multiLevelType w:val="hybridMultilevel"/>
    <w:tmpl w:val="958C8C04"/>
    <w:lvl w:ilvl="0" w:tplc="040C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30D05"/>
    <w:multiLevelType w:val="hybridMultilevel"/>
    <w:tmpl w:val="FFDC2858"/>
    <w:lvl w:ilvl="0" w:tplc="040C000F">
      <w:start w:val="1"/>
      <w:numFmt w:val="decimal"/>
      <w:lvlText w:val="%1."/>
      <w:lvlJc w:val="left"/>
      <w:pPr>
        <w:ind w:left="1070"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56D4E2C"/>
    <w:multiLevelType w:val="hybridMultilevel"/>
    <w:tmpl w:val="BB46E7BC"/>
    <w:lvl w:ilvl="0" w:tplc="A6CEDE72">
      <w:start w:val="1"/>
      <w:numFmt w:val="decimal"/>
      <w:lvlText w:val="%1."/>
      <w:lvlJc w:val="left"/>
      <w:pPr>
        <w:ind w:left="1211" w:hanging="360"/>
      </w:pPr>
      <w:rPr>
        <w:b/>
        <w:bCs/>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 w15:restartNumberingAfterBreak="0">
    <w:nsid w:val="0C570E66"/>
    <w:multiLevelType w:val="hybridMultilevel"/>
    <w:tmpl w:val="7C08C784"/>
    <w:lvl w:ilvl="0" w:tplc="0536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F3E4F"/>
    <w:multiLevelType w:val="hybridMultilevel"/>
    <w:tmpl w:val="21145A4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AAE"/>
    <w:multiLevelType w:val="hybridMultilevel"/>
    <w:tmpl w:val="893EA132"/>
    <w:lvl w:ilvl="0" w:tplc="A274E5C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17E1DED"/>
    <w:multiLevelType w:val="hybridMultilevel"/>
    <w:tmpl w:val="404ACC4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B25CF"/>
    <w:multiLevelType w:val="hybridMultilevel"/>
    <w:tmpl w:val="6728048C"/>
    <w:lvl w:ilvl="0" w:tplc="F42CC65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450587"/>
    <w:multiLevelType w:val="hybridMultilevel"/>
    <w:tmpl w:val="E0781176"/>
    <w:lvl w:ilvl="0" w:tplc="04090001">
      <w:start w:val="1"/>
      <w:numFmt w:val="bullet"/>
      <w:lvlText w:val=""/>
      <w:lvlJc w:val="left"/>
      <w:pPr>
        <w:ind w:left="38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80CC4"/>
    <w:multiLevelType w:val="hybridMultilevel"/>
    <w:tmpl w:val="AD04DD1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2"/>
  </w:num>
  <w:num w:numId="5">
    <w:abstractNumId w:val="3"/>
  </w:num>
  <w:num w:numId="6">
    <w:abstractNumId w:val="0"/>
  </w:num>
  <w:num w:numId="7">
    <w:abstractNumId w:val="4"/>
  </w:num>
  <w:num w:numId="8">
    <w:abstractNumId w:val="9"/>
  </w:num>
  <w:num w:numId="9">
    <w:abstractNumId w:val="7"/>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6A"/>
    <w:rsid w:val="000000F3"/>
    <w:rsid w:val="00000AE0"/>
    <w:rsid w:val="000028C7"/>
    <w:rsid w:val="000041F8"/>
    <w:rsid w:val="00005ED6"/>
    <w:rsid w:val="0000649A"/>
    <w:rsid w:val="000067FC"/>
    <w:rsid w:val="0002369F"/>
    <w:rsid w:val="0002544A"/>
    <w:rsid w:val="00026198"/>
    <w:rsid w:val="000267F0"/>
    <w:rsid w:val="00027712"/>
    <w:rsid w:val="000315E6"/>
    <w:rsid w:val="00031612"/>
    <w:rsid w:val="000318AE"/>
    <w:rsid w:val="0003228A"/>
    <w:rsid w:val="00034FC2"/>
    <w:rsid w:val="00042C99"/>
    <w:rsid w:val="0004369B"/>
    <w:rsid w:val="000469BA"/>
    <w:rsid w:val="00050251"/>
    <w:rsid w:val="00050E6D"/>
    <w:rsid w:val="000512E2"/>
    <w:rsid w:val="000518EB"/>
    <w:rsid w:val="00052C9F"/>
    <w:rsid w:val="00053F7B"/>
    <w:rsid w:val="00054D84"/>
    <w:rsid w:val="000562C1"/>
    <w:rsid w:val="00062277"/>
    <w:rsid w:val="0006639A"/>
    <w:rsid w:val="000668CF"/>
    <w:rsid w:val="000677BD"/>
    <w:rsid w:val="000703D9"/>
    <w:rsid w:val="0007478E"/>
    <w:rsid w:val="0007600E"/>
    <w:rsid w:val="0007681D"/>
    <w:rsid w:val="000802CF"/>
    <w:rsid w:val="00082162"/>
    <w:rsid w:val="00084311"/>
    <w:rsid w:val="00085959"/>
    <w:rsid w:val="00087F8E"/>
    <w:rsid w:val="00091147"/>
    <w:rsid w:val="00092381"/>
    <w:rsid w:val="00096B02"/>
    <w:rsid w:val="00096E8A"/>
    <w:rsid w:val="000A429B"/>
    <w:rsid w:val="000A44DA"/>
    <w:rsid w:val="000A5090"/>
    <w:rsid w:val="000A7C2D"/>
    <w:rsid w:val="000B2385"/>
    <w:rsid w:val="000B300E"/>
    <w:rsid w:val="000B3A16"/>
    <w:rsid w:val="000B518F"/>
    <w:rsid w:val="000B5F3B"/>
    <w:rsid w:val="000B6706"/>
    <w:rsid w:val="000B7F93"/>
    <w:rsid w:val="000C0309"/>
    <w:rsid w:val="000C0B75"/>
    <w:rsid w:val="000C43B9"/>
    <w:rsid w:val="000C55D6"/>
    <w:rsid w:val="000D1E29"/>
    <w:rsid w:val="000D3823"/>
    <w:rsid w:val="000D6A49"/>
    <w:rsid w:val="000D7AAE"/>
    <w:rsid w:val="000E16AA"/>
    <w:rsid w:val="000E1B90"/>
    <w:rsid w:val="000E4A69"/>
    <w:rsid w:val="000E4E99"/>
    <w:rsid w:val="000E5AF3"/>
    <w:rsid w:val="000E6B54"/>
    <w:rsid w:val="000F008C"/>
    <w:rsid w:val="000F19F4"/>
    <w:rsid w:val="000F259A"/>
    <w:rsid w:val="000F504C"/>
    <w:rsid w:val="000F7A91"/>
    <w:rsid w:val="00100747"/>
    <w:rsid w:val="001008B6"/>
    <w:rsid w:val="00100EC1"/>
    <w:rsid w:val="00101306"/>
    <w:rsid w:val="001026AE"/>
    <w:rsid w:val="001026B5"/>
    <w:rsid w:val="00104FC7"/>
    <w:rsid w:val="0010526E"/>
    <w:rsid w:val="0010579E"/>
    <w:rsid w:val="00105C3A"/>
    <w:rsid w:val="0010647D"/>
    <w:rsid w:val="00106E43"/>
    <w:rsid w:val="001117EE"/>
    <w:rsid w:val="00111D23"/>
    <w:rsid w:val="00111E5B"/>
    <w:rsid w:val="00113B30"/>
    <w:rsid w:val="00115A16"/>
    <w:rsid w:val="001161F3"/>
    <w:rsid w:val="00117844"/>
    <w:rsid w:val="001223E2"/>
    <w:rsid w:val="00122D8F"/>
    <w:rsid w:val="001240A6"/>
    <w:rsid w:val="0012441B"/>
    <w:rsid w:val="00126BB1"/>
    <w:rsid w:val="00127A7C"/>
    <w:rsid w:val="00127BBF"/>
    <w:rsid w:val="001329B4"/>
    <w:rsid w:val="00132A8B"/>
    <w:rsid w:val="0013306C"/>
    <w:rsid w:val="00133A3B"/>
    <w:rsid w:val="00134CE2"/>
    <w:rsid w:val="00140775"/>
    <w:rsid w:val="00140BC2"/>
    <w:rsid w:val="00140F48"/>
    <w:rsid w:val="00141BB0"/>
    <w:rsid w:val="00141F27"/>
    <w:rsid w:val="00142620"/>
    <w:rsid w:val="00143B42"/>
    <w:rsid w:val="00144265"/>
    <w:rsid w:val="0014521D"/>
    <w:rsid w:val="0014567A"/>
    <w:rsid w:val="001468EC"/>
    <w:rsid w:val="00147B1F"/>
    <w:rsid w:val="00150481"/>
    <w:rsid w:val="00150F41"/>
    <w:rsid w:val="001510AB"/>
    <w:rsid w:val="001549D3"/>
    <w:rsid w:val="00160C4F"/>
    <w:rsid w:val="001619D4"/>
    <w:rsid w:val="00162C42"/>
    <w:rsid w:val="00164A88"/>
    <w:rsid w:val="001674F8"/>
    <w:rsid w:val="00170751"/>
    <w:rsid w:val="00170D90"/>
    <w:rsid w:val="00171AA7"/>
    <w:rsid w:val="001743ED"/>
    <w:rsid w:val="0017523E"/>
    <w:rsid w:val="00175D6B"/>
    <w:rsid w:val="001777B9"/>
    <w:rsid w:val="00177A1B"/>
    <w:rsid w:val="001829B0"/>
    <w:rsid w:val="0018669C"/>
    <w:rsid w:val="001908FC"/>
    <w:rsid w:val="00191887"/>
    <w:rsid w:val="00192128"/>
    <w:rsid w:val="00193D1C"/>
    <w:rsid w:val="001954E0"/>
    <w:rsid w:val="001A0F5F"/>
    <w:rsid w:val="001A19B7"/>
    <w:rsid w:val="001A76D0"/>
    <w:rsid w:val="001B31BA"/>
    <w:rsid w:val="001B4434"/>
    <w:rsid w:val="001B61CB"/>
    <w:rsid w:val="001B759E"/>
    <w:rsid w:val="001B7AB5"/>
    <w:rsid w:val="001C4D07"/>
    <w:rsid w:val="001C5177"/>
    <w:rsid w:val="001C54C9"/>
    <w:rsid w:val="001C57DA"/>
    <w:rsid w:val="001C6FC5"/>
    <w:rsid w:val="001D0257"/>
    <w:rsid w:val="001D0AC9"/>
    <w:rsid w:val="001D16FD"/>
    <w:rsid w:val="001D3500"/>
    <w:rsid w:val="001D4122"/>
    <w:rsid w:val="001D4FA3"/>
    <w:rsid w:val="001D527C"/>
    <w:rsid w:val="001D7BB7"/>
    <w:rsid w:val="001E0D95"/>
    <w:rsid w:val="001E1F10"/>
    <w:rsid w:val="001E2629"/>
    <w:rsid w:val="001E27F9"/>
    <w:rsid w:val="001E6CD3"/>
    <w:rsid w:val="001F05FC"/>
    <w:rsid w:val="001F0FB6"/>
    <w:rsid w:val="001F23D2"/>
    <w:rsid w:val="001F3494"/>
    <w:rsid w:val="001F506B"/>
    <w:rsid w:val="001F5331"/>
    <w:rsid w:val="001F59FC"/>
    <w:rsid w:val="001F661C"/>
    <w:rsid w:val="001F685E"/>
    <w:rsid w:val="001F79D3"/>
    <w:rsid w:val="00202AB1"/>
    <w:rsid w:val="00204790"/>
    <w:rsid w:val="002075E1"/>
    <w:rsid w:val="00210A9C"/>
    <w:rsid w:val="00210DB4"/>
    <w:rsid w:val="0021181F"/>
    <w:rsid w:val="00211FC7"/>
    <w:rsid w:val="0021274C"/>
    <w:rsid w:val="00212C79"/>
    <w:rsid w:val="0021306B"/>
    <w:rsid w:val="00214F76"/>
    <w:rsid w:val="002157D3"/>
    <w:rsid w:val="00215AAE"/>
    <w:rsid w:val="00215F1B"/>
    <w:rsid w:val="00220E3E"/>
    <w:rsid w:val="002214AC"/>
    <w:rsid w:val="00221798"/>
    <w:rsid w:val="00223A2E"/>
    <w:rsid w:val="00230E76"/>
    <w:rsid w:val="00233A2C"/>
    <w:rsid w:val="00233AD2"/>
    <w:rsid w:val="002361E4"/>
    <w:rsid w:val="002402E6"/>
    <w:rsid w:val="00240B26"/>
    <w:rsid w:val="002414CE"/>
    <w:rsid w:val="00243339"/>
    <w:rsid w:val="00243397"/>
    <w:rsid w:val="00246126"/>
    <w:rsid w:val="002467CF"/>
    <w:rsid w:val="00247235"/>
    <w:rsid w:val="00247BD2"/>
    <w:rsid w:val="00254BE5"/>
    <w:rsid w:val="00254DC8"/>
    <w:rsid w:val="0025599F"/>
    <w:rsid w:val="002559D3"/>
    <w:rsid w:val="00261FF2"/>
    <w:rsid w:val="00262893"/>
    <w:rsid w:val="00263B1E"/>
    <w:rsid w:val="00263F6E"/>
    <w:rsid w:val="00264EED"/>
    <w:rsid w:val="00265A55"/>
    <w:rsid w:val="00265F4A"/>
    <w:rsid w:val="0026646B"/>
    <w:rsid w:val="00266E29"/>
    <w:rsid w:val="00267A88"/>
    <w:rsid w:val="00271A97"/>
    <w:rsid w:val="0027224A"/>
    <w:rsid w:val="0027373A"/>
    <w:rsid w:val="00273D0A"/>
    <w:rsid w:val="00274E0E"/>
    <w:rsid w:val="0027542D"/>
    <w:rsid w:val="00275977"/>
    <w:rsid w:val="00276C39"/>
    <w:rsid w:val="0028218A"/>
    <w:rsid w:val="002876A0"/>
    <w:rsid w:val="00291C26"/>
    <w:rsid w:val="00291E9C"/>
    <w:rsid w:val="002934F1"/>
    <w:rsid w:val="00294BA4"/>
    <w:rsid w:val="00294ED3"/>
    <w:rsid w:val="00295082"/>
    <w:rsid w:val="00297AA1"/>
    <w:rsid w:val="002A0B12"/>
    <w:rsid w:val="002A0EEC"/>
    <w:rsid w:val="002A30A9"/>
    <w:rsid w:val="002A3603"/>
    <w:rsid w:val="002A3DF3"/>
    <w:rsid w:val="002A3F3B"/>
    <w:rsid w:val="002A4D5F"/>
    <w:rsid w:val="002A544D"/>
    <w:rsid w:val="002A594A"/>
    <w:rsid w:val="002A69B6"/>
    <w:rsid w:val="002A7DE9"/>
    <w:rsid w:val="002B10BE"/>
    <w:rsid w:val="002B1582"/>
    <w:rsid w:val="002B5E5F"/>
    <w:rsid w:val="002B6567"/>
    <w:rsid w:val="002B66D6"/>
    <w:rsid w:val="002B6FE9"/>
    <w:rsid w:val="002C333A"/>
    <w:rsid w:val="002C4709"/>
    <w:rsid w:val="002C5820"/>
    <w:rsid w:val="002C6C0C"/>
    <w:rsid w:val="002C778D"/>
    <w:rsid w:val="002D0786"/>
    <w:rsid w:val="002D0AEC"/>
    <w:rsid w:val="002D280E"/>
    <w:rsid w:val="002D29DD"/>
    <w:rsid w:val="002D2A50"/>
    <w:rsid w:val="002D34B8"/>
    <w:rsid w:val="002D4485"/>
    <w:rsid w:val="002D5110"/>
    <w:rsid w:val="002E1CAC"/>
    <w:rsid w:val="002E474A"/>
    <w:rsid w:val="002E65D7"/>
    <w:rsid w:val="002F3D0D"/>
    <w:rsid w:val="002F4547"/>
    <w:rsid w:val="002F474E"/>
    <w:rsid w:val="002F50EE"/>
    <w:rsid w:val="002F77EB"/>
    <w:rsid w:val="002F7877"/>
    <w:rsid w:val="00302C64"/>
    <w:rsid w:val="00304B84"/>
    <w:rsid w:val="00305095"/>
    <w:rsid w:val="00305B8D"/>
    <w:rsid w:val="00305F00"/>
    <w:rsid w:val="003067AD"/>
    <w:rsid w:val="00306B9E"/>
    <w:rsid w:val="00307682"/>
    <w:rsid w:val="003110C1"/>
    <w:rsid w:val="00311B87"/>
    <w:rsid w:val="00312134"/>
    <w:rsid w:val="00314FDC"/>
    <w:rsid w:val="003156B1"/>
    <w:rsid w:val="0031655E"/>
    <w:rsid w:val="00321F1D"/>
    <w:rsid w:val="003231A0"/>
    <w:rsid w:val="00323B06"/>
    <w:rsid w:val="0032493F"/>
    <w:rsid w:val="003279B1"/>
    <w:rsid w:val="00327F76"/>
    <w:rsid w:val="00330F3A"/>
    <w:rsid w:val="00331338"/>
    <w:rsid w:val="003337E4"/>
    <w:rsid w:val="00333AC9"/>
    <w:rsid w:val="00336B9A"/>
    <w:rsid w:val="00336E32"/>
    <w:rsid w:val="003378C4"/>
    <w:rsid w:val="003402BE"/>
    <w:rsid w:val="00340DF6"/>
    <w:rsid w:val="00342DAF"/>
    <w:rsid w:val="003462A9"/>
    <w:rsid w:val="00350E7C"/>
    <w:rsid w:val="00351EDE"/>
    <w:rsid w:val="00352375"/>
    <w:rsid w:val="00352FF9"/>
    <w:rsid w:val="00354224"/>
    <w:rsid w:val="00354B35"/>
    <w:rsid w:val="0035756B"/>
    <w:rsid w:val="003609A8"/>
    <w:rsid w:val="00361E9A"/>
    <w:rsid w:val="0036266E"/>
    <w:rsid w:val="003632ED"/>
    <w:rsid w:val="00365F8A"/>
    <w:rsid w:val="0036652E"/>
    <w:rsid w:val="00370A02"/>
    <w:rsid w:val="00370BD4"/>
    <w:rsid w:val="00370C63"/>
    <w:rsid w:val="00372C9E"/>
    <w:rsid w:val="00372FD1"/>
    <w:rsid w:val="00374FF9"/>
    <w:rsid w:val="003757E3"/>
    <w:rsid w:val="003765D7"/>
    <w:rsid w:val="00377173"/>
    <w:rsid w:val="003775FC"/>
    <w:rsid w:val="0038024F"/>
    <w:rsid w:val="00380571"/>
    <w:rsid w:val="00380EA2"/>
    <w:rsid w:val="0038214D"/>
    <w:rsid w:val="00384152"/>
    <w:rsid w:val="003860FA"/>
    <w:rsid w:val="003926AA"/>
    <w:rsid w:val="00395405"/>
    <w:rsid w:val="003961E9"/>
    <w:rsid w:val="00396355"/>
    <w:rsid w:val="00397BCB"/>
    <w:rsid w:val="003A088F"/>
    <w:rsid w:val="003A1CDD"/>
    <w:rsid w:val="003A3B22"/>
    <w:rsid w:val="003A4A63"/>
    <w:rsid w:val="003A75B0"/>
    <w:rsid w:val="003B1639"/>
    <w:rsid w:val="003B3751"/>
    <w:rsid w:val="003B3DD4"/>
    <w:rsid w:val="003B4609"/>
    <w:rsid w:val="003B59A5"/>
    <w:rsid w:val="003B5D73"/>
    <w:rsid w:val="003B6AD4"/>
    <w:rsid w:val="003B6F45"/>
    <w:rsid w:val="003B7DD5"/>
    <w:rsid w:val="003C06B4"/>
    <w:rsid w:val="003C09CA"/>
    <w:rsid w:val="003C1866"/>
    <w:rsid w:val="003C48C8"/>
    <w:rsid w:val="003D0708"/>
    <w:rsid w:val="003D1CB3"/>
    <w:rsid w:val="003D51AC"/>
    <w:rsid w:val="003D6A1E"/>
    <w:rsid w:val="003E0A23"/>
    <w:rsid w:val="003E2B18"/>
    <w:rsid w:val="003E2F95"/>
    <w:rsid w:val="003E33FB"/>
    <w:rsid w:val="003E35CD"/>
    <w:rsid w:val="003E4867"/>
    <w:rsid w:val="003E4FDC"/>
    <w:rsid w:val="003E6078"/>
    <w:rsid w:val="003F19D8"/>
    <w:rsid w:val="003F2737"/>
    <w:rsid w:val="00400249"/>
    <w:rsid w:val="00400376"/>
    <w:rsid w:val="00402746"/>
    <w:rsid w:val="004040B7"/>
    <w:rsid w:val="00405D46"/>
    <w:rsid w:val="0040606D"/>
    <w:rsid w:val="00406362"/>
    <w:rsid w:val="004125E3"/>
    <w:rsid w:val="00413464"/>
    <w:rsid w:val="004151BB"/>
    <w:rsid w:val="00416FE7"/>
    <w:rsid w:val="00421840"/>
    <w:rsid w:val="00422AC1"/>
    <w:rsid w:val="0042548C"/>
    <w:rsid w:val="00426525"/>
    <w:rsid w:val="00431130"/>
    <w:rsid w:val="00431C0E"/>
    <w:rsid w:val="00432DBB"/>
    <w:rsid w:val="004374F3"/>
    <w:rsid w:val="004376A9"/>
    <w:rsid w:val="0044146D"/>
    <w:rsid w:val="004432AE"/>
    <w:rsid w:val="00443FD0"/>
    <w:rsid w:val="00445E15"/>
    <w:rsid w:val="00447A5E"/>
    <w:rsid w:val="00454246"/>
    <w:rsid w:val="004548DE"/>
    <w:rsid w:val="00457F70"/>
    <w:rsid w:val="0046094E"/>
    <w:rsid w:val="00461DE6"/>
    <w:rsid w:val="004620F4"/>
    <w:rsid w:val="004704C2"/>
    <w:rsid w:val="0047181A"/>
    <w:rsid w:val="00472EB8"/>
    <w:rsid w:val="0047641A"/>
    <w:rsid w:val="00476AF1"/>
    <w:rsid w:val="004800A3"/>
    <w:rsid w:val="00483399"/>
    <w:rsid w:val="004849D1"/>
    <w:rsid w:val="00484F81"/>
    <w:rsid w:val="004850CD"/>
    <w:rsid w:val="00486320"/>
    <w:rsid w:val="00492529"/>
    <w:rsid w:val="00494DF1"/>
    <w:rsid w:val="0049590D"/>
    <w:rsid w:val="004A3237"/>
    <w:rsid w:val="004A38AD"/>
    <w:rsid w:val="004A7139"/>
    <w:rsid w:val="004B0D1E"/>
    <w:rsid w:val="004B4C44"/>
    <w:rsid w:val="004B4E86"/>
    <w:rsid w:val="004B5100"/>
    <w:rsid w:val="004B5451"/>
    <w:rsid w:val="004B5E38"/>
    <w:rsid w:val="004B77F7"/>
    <w:rsid w:val="004B7F0C"/>
    <w:rsid w:val="004C22AF"/>
    <w:rsid w:val="004C2449"/>
    <w:rsid w:val="004C366F"/>
    <w:rsid w:val="004C44D1"/>
    <w:rsid w:val="004C5A1A"/>
    <w:rsid w:val="004C7D4B"/>
    <w:rsid w:val="004C7D57"/>
    <w:rsid w:val="004D143B"/>
    <w:rsid w:val="004D28F3"/>
    <w:rsid w:val="004D5412"/>
    <w:rsid w:val="004D72C2"/>
    <w:rsid w:val="004D7464"/>
    <w:rsid w:val="004E1B01"/>
    <w:rsid w:val="004E293F"/>
    <w:rsid w:val="004E4890"/>
    <w:rsid w:val="004F202F"/>
    <w:rsid w:val="004F2546"/>
    <w:rsid w:val="004F36E0"/>
    <w:rsid w:val="004F5A61"/>
    <w:rsid w:val="004F5A9C"/>
    <w:rsid w:val="004F6F83"/>
    <w:rsid w:val="004F7121"/>
    <w:rsid w:val="005028BF"/>
    <w:rsid w:val="005031D8"/>
    <w:rsid w:val="00503C37"/>
    <w:rsid w:val="00503D47"/>
    <w:rsid w:val="005044EB"/>
    <w:rsid w:val="00507A3F"/>
    <w:rsid w:val="00510054"/>
    <w:rsid w:val="00512E5D"/>
    <w:rsid w:val="00517D2E"/>
    <w:rsid w:val="00520E92"/>
    <w:rsid w:val="00523648"/>
    <w:rsid w:val="005256FC"/>
    <w:rsid w:val="00526321"/>
    <w:rsid w:val="00526C96"/>
    <w:rsid w:val="00527BE9"/>
    <w:rsid w:val="0053097B"/>
    <w:rsid w:val="00530AAE"/>
    <w:rsid w:val="0053239A"/>
    <w:rsid w:val="00535C0B"/>
    <w:rsid w:val="00536246"/>
    <w:rsid w:val="0054200A"/>
    <w:rsid w:val="00543597"/>
    <w:rsid w:val="0054546E"/>
    <w:rsid w:val="005454F5"/>
    <w:rsid w:val="00550B3B"/>
    <w:rsid w:val="00550D18"/>
    <w:rsid w:val="0055298E"/>
    <w:rsid w:val="00555045"/>
    <w:rsid w:val="005553BE"/>
    <w:rsid w:val="005561FD"/>
    <w:rsid w:val="00557470"/>
    <w:rsid w:val="00557BF1"/>
    <w:rsid w:val="0056078E"/>
    <w:rsid w:val="00562E5C"/>
    <w:rsid w:val="00563909"/>
    <w:rsid w:val="00563D9B"/>
    <w:rsid w:val="00563DCE"/>
    <w:rsid w:val="00564DE3"/>
    <w:rsid w:val="005651C2"/>
    <w:rsid w:val="00565424"/>
    <w:rsid w:val="00565EFD"/>
    <w:rsid w:val="005666D5"/>
    <w:rsid w:val="0057181D"/>
    <w:rsid w:val="00572DAC"/>
    <w:rsid w:val="0057312F"/>
    <w:rsid w:val="00574DD2"/>
    <w:rsid w:val="00575C60"/>
    <w:rsid w:val="00580739"/>
    <w:rsid w:val="00582A26"/>
    <w:rsid w:val="00583DB9"/>
    <w:rsid w:val="00584D9D"/>
    <w:rsid w:val="005857F3"/>
    <w:rsid w:val="00586936"/>
    <w:rsid w:val="005903E6"/>
    <w:rsid w:val="00590DB1"/>
    <w:rsid w:val="0059531C"/>
    <w:rsid w:val="005A0E4F"/>
    <w:rsid w:val="005A10CA"/>
    <w:rsid w:val="005A4F3C"/>
    <w:rsid w:val="005A5A05"/>
    <w:rsid w:val="005A6DA7"/>
    <w:rsid w:val="005A7FC9"/>
    <w:rsid w:val="005B01A1"/>
    <w:rsid w:val="005B0789"/>
    <w:rsid w:val="005B1DD3"/>
    <w:rsid w:val="005B3748"/>
    <w:rsid w:val="005B3E75"/>
    <w:rsid w:val="005B663E"/>
    <w:rsid w:val="005B7668"/>
    <w:rsid w:val="005B7D1B"/>
    <w:rsid w:val="005C1111"/>
    <w:rsid w:val="005C19B0"/>
    <w:rsid w:val="005C2A45"/>
    <w:rsid w:val="005C2A95"/>
    <w:rsid w:val="005C6320"/>
    <w:rsid w:val="005C7C5D"/>
    <w:rsid w:val="005D009A"/>
    <w:rsid w:val="005D1529"/>
    <w:rsid w:val="005D186A"/>
    <w:rsid w:val="005D50E5"/>
    <w:rsid w:val="005D71BB"/>
    <w:rsid w:val="005D7B25"/>
    <w:rsid w:val="005D7BDC"/>
    <w:rsid w:val="005E0AB3"/>
    <w:rsid w:val="005E0C66"/>
    <w:rsid w:val="005E1132"/>
    <w:rsid w:val="005E2393"/>
    <w:rsid w:val="005E2E9D"/>
    <w:rsid w:val="005E37DE"/>
    <w:rsid w:val="005E5206"/>
    <w:rsid w:val="005E5A21"/>
    <w:rsid w:val="005F039E"/>
    <w:rsid w:val="005F0F3A"/>
    <w:rsid w:val="005F526F"/>
    <w:rsid w:val="005F6935"/>
    <w:rsid w:val="005F74D0"/>
    <w:rsid w:val="0060107E"/>
    <w:rsid w:val="00602D41"/>
    <w:rsid w:val="006034F8"/>
    <w:rsid w:val="006035F5"/>
    <w:rsid w:val="00605639"/>
    <w:rsid w:val="00605D33"/>
    <w:rsid w:val="006067BC"/>
    <w:rsid w:val="006145C7"/>
    <w:rsid w:val="0061476F"/>
    <w:rsid w:val="00617266"/>
    <w:rsid w:val="006178D0"/>
    <w:rsid w:val="006205C6"/>
    <w:rsid w:val="00621073"/>
    <w:rsid w:val="00625111"/>
    <w:rsid w:val="0062776E"/>
    <w:rsid w:val="006302D1"/>
    <w:rsid w:val="00631EFF"/>
    <w:rsid w:val="00631F3E"/>
    <w:rsid w:val="006329F7"/>
    <w:rsid w:val="00633F12"/>
    <w:rsid w:val="0063695B"/>
    <w:rsid w:val="0064075C"/>
    <w:rsid w:val="0064093D"/>
    <w:rsid w:val="00641B28"/>
    <w:rsid w:val="00641C1E"/>
    <w:rsid w:val="00641DC2"/>
    <w:rsid w:val="00642751"/>
    <w:rsid w:val="00643D01"/>
    <w:rsid w:val="00643FE3"/>
    <w:rsid w:val="00645005"/>
    <w:rsid w:val="00645983"/>
    <w:rsid w:val="00645A24"/>
    <w:rsid w:val="00646688"/>
    <w:rsid w:val="0064704D"/>
    <w:rsid w:val="00647D45"/>
    <w:rsid w:val="0065026A"/>
    <w:rsid w:val="006515C1"/>
    <w:rsid w:val="00655830"/>
    <w:rsid w:val="00660459"/>
    <w:rsid w:val="006613CD"/>
    <w:rsid w:val="00661B4B"/>
    <w:rsid w:val="00662768"/>
    <w:rsid w:val="00667F05"/>
    <w:rsid w:val="00670251"/>
    <w:rsid w:val="00671958"/>
    <w:rsid w:val="00671BEC"/>
    <w:rsid w:val="006721ED"/>
    <w:rsid w:val="00673544"/>
    <w:rsid w:val="006739C5"/>
    <w:rsid w:val="006747FE"/>
    <w:rsid w:val="00675241"/>
    <w:rsid w:val="00675545"/>
    <w:rsid w:val="006757FD"/>
    <w:rsid w:val="00675B96"/>
    <w:rsid w:val="00675EC4"/>
    <w:rsid w:val="006760F4"/>
    <w:rsid w:val="00677388"/>
    <w:rsid w:val="00677685"/>
    <w:rsid w:val="00677A6B"/>
    <w:rsid w:val="006821A7"/>
    <w:rsid w:val="006840B7"/>
    <w:rsid w:val="0068455C"/>
    <w:rsid w:val="006845EA"/>
    <w:rsid w:val="00684E4A"/>
    <w:rsid w:val="00687359"/>
    <w:rsid w:val="00692209"/>
    <w:rsid w:val="00692BD0"/>
    <w:rsid w:val="00692D0B"/>
    <w:rsid w:val="00695083"/>
    <w:rsid w:val="006974A4"/>
    <w:rsid w:val="006A1686"/>
    <w:rsid w:val="006A53AF"/>
    <w:rsid w:val="006A6BB1"/>
    <w:rsid w:val="006A7346"/>
    <w:rsid w:val="006B00EA"/>
    <w:rsid w:val="006B04A3"/>
    <w:rsid w:val="006B1CC6"/>
    <w:rsid w:val="006B27EE"/>
    <w:rsid w:val="006B2CA9"/>
    <w:rsid w:val="006B301E"/>
    <w:rsid w:val="006B4055"/>
    <w:rsid w:val="006B616E"/>
    <w:rsid w:val="006B7BE6"/>
    <w:rsid w:val="006B7E27"/>
    <w:rsid w:val="006C460E"/>
    <w:rsid w:val="006C492C"/>
    <w:rsid w:val="006C4F61"/>
    <w:rsid w:val="006C66F1"/>
    <w:rsid w:val="006C6DE9"/>
    <w:rsid w:val="006C6E37"/>
    <w:rsid w:val="006C767A"/>
    <w:rsid w:val="006D0E00"/>
    <w:rsid w:val="006D1331"/>
    <w:rsid w:val="006D1D5E"/>
    <w:rsid w:val="006D2AAA"/>
    <w:rsid w:val="006D3320"/>
    <w:rsid w:val="006D3B21"/>
    <w:rsid w:val="006D4450"/>
    <w:rsid w:val="006D4BAC"/>
    <w:rsid w:val="006D6DFC"/>
    <w:rsid w:val="006E047F"/>
    <w:rsid w:val="006E11E8"/>
    <w:rsid w:val="006E1D91"/>
    <w:rsid w:val="006E3171"/>
    <w:rsid w:val="006E5FFA"/>
    <w:rsid w:val="006E643D"/>
    <w:rsid w:val="006F1951"/>
    <w:rsid w:val="006F2D87"/>
    <w:rsid w:val="006F47DE"/>
    <w:rsid w:val="006F51BC"/>
    <w:rsid w:val="006F56EC"/>
    <w:rsid w:val="006F7739"/>
    <w:rsid w:val="006F77C1"/>
    <w:rsid w:val="00701123"/>
    <w:rsid w:val="00702BA6"/>
    <w:rsid w:val="00706848"/>
    <w:rsid w:val="00710040"/>
    <w:rsid w:val="0071110A"/>
    <w:rsid w:val="007120D6"/>
    <w:rsid w:val="007125FC"/>
    <w:rsid w:val="00713FCC"/>
    <w:rsid w:val="00715536"/>
    <w:rsid w:val="00715562"/>
    <w:rsid w:val="007158D7"/>
    <w:rsid w:val="00716209"/>
    <w:rsid w:val="00716CC1"/>
    <w:rsid w:val="007172CA"/>
    <w:rsid w:val="00720B49"/>
    <w:rsid w:val="007234AE"/>
    <w:rsid w:val="00730E2A"/>
    <w:rsid w:val="007318F4"/>
    <w:rsid w:val="00731C4A"/>
    <w:rsid w:val="00731C77"/>
    <w:rsid w:val="00731DF4"/>
    <w:rsid w:val="007328DE"/>
    <w:rsid w:val="00733A23"/>
    <w:rsid w:val="00740417"/>
    <w:rsid w:val="00740E56"/>
    <w:rsid w:val="00742465"/>
    <w:rsid w:val="00743AEC"/>
    <w:rsid w:val="00744201"/>
    <w:rsid w:val="00745356"/>
    <w:rsid w:val="0074575E"/>
    <w:rsid w:val="00745C46"/>
    <w:rsid w:val="00747F61"/>
    <w:rsid w:val="0075027B"/>
    <w:rsid w:val="00750BDE"/>
    <w:rsid w:val="00756AA8"/>
    <w:rsid w:val="00757233"/>
    <w:rsid w:val="007622D0"/>
    <w:rsid w:val="00763072"/>
    <w:rsid w:val="00763727"/>
    <w:rsid w:val="00764AF4"/>
    <w:rsid w:val="00765C4B"/>
    <w:rsid w:val="007679B3"/>
    <w:rsid w:val="00767CA9"/>
    <w:rsid w:val="0077100B"/>
    <w:rsid w:val="0077459A"/>
    <w:rsid w:val="0077510A"/>
    <w:rsid w:val="0077790E"/>
    <w:rsid w:val="00781799"/>
    <w:rsid w:val="00782739"/>
    <w:rsid w:val="00783431"/>
    <w:rsid w:val="007837AC"/>
    <w:rsid w:val="00783FD2"/>
    <w:rsid w:val="00784408"/>
    <w:rsid w:val="007850AD"/>
    <w:rsid w:val="00795586"/>
    <w:rsid w:val="007A2283"/>
    <w:rsid w:val="007A2FF1"/>
    <w:rsid w:val="007A6F11"/>
    <w:rsid w:val="007B0155"/>
    <w:rsid w:val="007B1700"/>
    <w:rsid w:val="007B1F20"/>
    <w:rsid w:val="007B3181"/>
    <w:rsid w:val="007B3DB2"/>
    <w:rsid w:val="007B50DA"/>
    <w:rsid w:val="007B550D"/>
    <w:rsid w:val="007B6349"/>
    <w:rsid w:val="007C1F03"/>
    <w:rsid w:val="007C35D4"/>
    <w:rsid w:val="007C390F"/>
    <w:rsid w:val="007C3CF4"/>
    <w:rsid w:val="007C489D"/>
    <w:rsid w:val="007C554F"/>
    <w:rsid w:val="007C5A13"/>
    <w:rsid w:val="007C629D"/>
    <w:rsid w:val="007C6356"/>
    <w:rsid w:val="007C6C60"/>
    <w:rsid w:val="007D0343"/>
    <w:rsid w:val="007D03EB"/>
    <w:rsid w:val="007D08B1"/>
    <w:rsid w:val="007D2AA8"/>
    <w:rsid w:val="007D3F4C"/>
    <w:rsid w:val="007D57E9"/>
    <w:rsid w:val="007D6E9E"/>
    <w:rsid w:val="007E0B8B"/>
    <w:rsid w:val="007E2D8C"/>
    <w:rsid w:val="007E3090"/>
    <w:rsid w:val="007E5333"/>
    <w:rsid w:val="007E5386"/>
    <w:rsid w:val="007E5C8C"/>
    <w:rsid w:val="007E5E0D"/>
    <w:rsid w:val="007F2FE5"/>
    <w:rsid w:val="007F3F99"/>
    <w:rsid w:val="007F592A"/>
    <w:rsid w:val="008013DD"/>
    <w:rsid w:val="0080316A"/>
    <w:rsid w:val="0080473F"/>
    <w:rsid w:val="00804E59"/>
    <w:rsid w:val="008051D4"/>
    <w:rsid w:val="00805531"/>
    <w:rsid w:val="00810AF5"/>
    <w:rsid w:val="00812272"/>
    <w:rsid w:val="0081395B"/>
    <w:rsid w:val="0081507C"/>
    <w:rsid w:val="0081757E"/>
    <w:rsid w:val="00820DCB"/>
    <w:rsid w:val="008227EA"/>
    <w:rsid w:val="00823974"/>
    <w:rsid w:val="008260E8"/>
    <w:rsid w:val="0082745B"/>
    <w:rsid w:val="00831039"/>
    <w:rsid w:val="0083138C"/>
    <w:rsid w:val="00833B4D"/>
    <w:rsid w:val="00833C01"/>
    <w:rsid w:val="00835BB2"/>
    <w:rsid w:val="00836996"/>
    <w:rsid w:val="00841147"/>
    <w:rsid w:val="008411B1"/>
    <w:rsid w:val="00842ADC"/>
    <w:rsid w:val="00842F37"/>
    <w:rsid w:val="008435C3"/>
    <w:rsid w:val="008437D1"/>
    <w:rsid w:val="0084386A"/>
    <w:rsid w:val="008440F3"/>
    <w:rsid w:val="0084468E"/>
    <w:rsid w:val="00851459"/>
    <w:rsid w:val="00851D95"/>
    <w:rsid w:val="00852C39"/>
    <w:rsid w:val="00854580"/>
    <w:rsid w:val="00856D7B"/>
    <w:rsid w:val="00860EC1"/>
    <w:rsid w:val="00862CF4"/>
    <w:rsid w:val="0086383B"/>
    <w:rsid w:val="00864F31"/>
    <w:rsid w:val="008650D8"/>
    <w:rsid w:val="00867576"/>
    <w:rsid w:val="00870049"/>
    <w:rsid w:val="00870FB1"/>
    <w:rsid w:val="00873CBE"/>
    <w:rsid w:val="00873E20"/>
    <w:rsid w:val="00874ADC"/>
    <w:rsid w:val="0087520E"/>
    <w:rsid w:val="00875F1D"/>
    <w:rsid w:val="00875FC4"/>
    <w:rsid w:val="00876001"/>
    <w:rsid w:val="00876F38"/>
    <w:rsid w:val="00880B81"/>
    <w:rsid w:val="00881F40"/>
    <w:rsid w:val="008828F2"/>
    <w:rsid w:val="00882DCD"/>
    <w:rsid w:val="00883732"/>
    <w:rsid w:val="00885851"/>
    <w:rsid w:val="00886D1C"/>
    <w:rsid w:val="00887C23"/>
    <w:rsid w:val="00887F11"/>
    <w:rsid w:val="0089059A"/>
    <w:rsid w:val="00891DA0"/>
    <w:rsid w:val="008929DF"/>
    <w:rsid w:val="0089397A"/>
    <w:rsid w:val="00897EB4"/>
    <w:rsid w:val="008A0ADE"/>
    <w:rsid w:val="008A1C15"/>
    <w:rsid w:val="008A2EBE"/>
    <w:rsid w:val="008A3431"/>
    <w:rsid w:val="008A454F"/>
    <w:rsid w:val="008A6231"/>
    <w:rsid w:val="008A67F6"/>
    <w:rsid w:val="008A7A82"/>
    <w:rsid w:val="008B16B7"/>
    <w:rsid w:val="008B1A42"/>
    <w:rsid w:val="008B4D50"/>
    <w:rsid w:val="008B4EA3"/>
    <w:rsid w:val="008B52E3"/>
    <w:rsid w:val="008B5AC3"/>
    <w:rsid w:val="008B6612"/>
    <w:rsid w:val="008B7A98"/>
    <w:rsid w:val="008B7DB1"/>
    <w:rsid w:val="008C0437"/>
    <w:rsid w:val="008C2B6B"/>
    <w:rsid w:val="008C2D65"/>
    <w:rsid w:val="008C3846"/>
    <w:rsid w:val="008C4F21"/>
    <w:rsid w:val="008C56CC"/>
    <w:rsid w:val="008D1625"/>
    <w:rsid w:val="008D2AC3"/>
    <w:rsid w:val="008D3278"/>
    <w:rsid w:val="008D4B19"/>
    <w:rsid w:val="008E1423"/>
    <w:rsid w:val="008E203D"/>
    <w:rsid w:val="008E41CE"/>
    <w:rsid w:val="008E7297"/>
    <w:rsid w:val="008F0BA8"/>
    <w:rsid w:val="008F1864"/>
    <w:rsid w:val="008F2137"/>
    <w:rsid w:val="008F438B"/>
    <w:rsid w:val="008F44BA"/>
    <w:rsid w:val="008F5EDB"/>
    <w:rsid w:val="00900918"/>
    <w:rsid w:val="00900C38"/>
    <w:rsid w:val="009011FE"/>
    <w:rsid w:val="009019E0"/>
    <w:rsid w:val="009034DA"/>
    <w:rsid w:val="00904496"/>
    <w:rsid w:val="00904B29"/>
    <w:rsid w:val="00905C64"/>
    <w:rsid w:val="00906838"/>
    <w:rsid w:val="00914EBB"/>
    <w:rsid w:val="009168F5"/>
    <w:rsid w:val="00922518"/>
    <w:rsid w:val="00924272"/>
    <w:rsid w:val="009272D8"/>
    <w:rsid w:val="00930D57"/>
    <w:rsid w:val="00930F58"/>
    <w:rsid w:val="00931D8E"/>
    <w:rsid w:val="009409CB"/>
    <w:rsid w:val="00942118"/>
    <w:rsid w:val="009445E5"/>
    <w:rsid w:val="009449F4"/>
    <w:rsid w:val="00945C9D"/>
    <w:rsid w:val="009462CE"/>
    <w:rsid w:val="009462F3"/>
    <w:rsid w:val="00951E57"/>
    <w:rsid w:val="00952986"/>
    <w:rsid w:val="0095374A"/>
    <w:rsid w:val="00954BE7"/>
    <w:rsid w:val="00960690"/>
    <w:rsid w:val="00963072"/>
    <w:rsid w:val="00963949"/>
    <w:rsid w:val="00972739"/>
    <w:rsid w:val="00973662"/>
    <w:rsid w:val="00976412"/>
    <w:rsid w:val="00976B55"/>
    <w:rsid w:val="009800D4"/>
    <w:rsid w:val="00982DC5"/>
    <w:rsid w:val="00983A40"/>
    <w:rsid w:val="00987D51"/>
    <w:rsid w:val="0099118C"/>
    <w:rsid w:val="00992331"/>
    <w:rsid w:val="00992829"/>
    <w:rsid w:val="009966E2"/>
    <w:rsid w:val="00996CF1"/>
    <w:rsid w:val="009A0402"/>
    <w:rsid w:val="009A30DD"/>
    <w:rsid w:val="009A46C8"/>
    <w:rsid w:val="009A75B6"/>
    <w:rsid w:val="009B257F"/>
    <w:rsid w:val="009B5DB9"/>
    <w:rsid w:val="009B62FC"/>
    <w:rsid w:val="009B6DED"/>
    <w:rsid w:val="009B7FA2"/>
    <w:rsid w:val="009C0232"/>
    <w:rsid w:val="009C0397"/>
    <w:rsid w:val="009C0CA7"/>
    <w:rsid w:val="009C102F"/>
    <w:rsid w:val="009C1810"/>
    <w:rsid w:val="009C279E"/>
    <w:rsid w:val="009C7F5D"/>
    <w:rsid w:val="009D1A47"/>
    <w:rsid w:val="009D5ACD"/>
    <w:rsid w:val="009E1736"/>
    <w:rsid w:val="009E2C49"/>
    <w:rsid w:val="009E2F89"/>
    <w:rsid w:val="009E497E"/>
    <w:rsid w:val="009E6F10"/>
    <w:rsid w:val="009E71C5"/>
    <w:rsid w:val="009E77FF"/>
    <w:rsid w:val="009F0400"/>
    <w:rsid w:val="009F1D47"/>
    <w:rsid w:val="009F2069"/>
    <w:rsid w:val="009F2152"/>
    <w:rsid w:val="009F45EB"/>
    <w:rsid w:val="00A01CC7"/>
    <w:rsid w:val="00A04BAE"/>
    <w:rsid w:val="00A10E3E"/>
    <w:rsid w:val="00A1387F"/>
    <w:rsid w:val="00A13F21"/>
    <w:rsid w:val="00A22446"/>
    <w:rsid w:val="00A2388C"/>
    <w:rsid w:val="00A23DE9"/>
    <w:rsid w:val="00A24516"/>
    <w:rsid w:val="00A254B7"/>
    <w:rsid w:val="00A25974"/>
    <w:rsid w:val="00A278BF"/>
    <w:rsid w:val="00A27E15"/>
    <w:rsid w:val="00A31126"/>
    <w:rsid w:val="00A31481"/>
    <w:rsid w:val="00A34408"/>
    <w:rsid w:val="00A347F5"/>
    <w:rsid w:val="00A349E6"/>
    <w:rsid w:val="00A34CED"/>
    <w:rsid w:val="00A41207"/>
    <w:rsid w:val="00A414A5"/>
    <w:rsid w:val="00A51F9C"/>
    <w:rsid w:val="00A54446"/>
    <w:rsid w:val="00A60FCF"/>
    <w:rsid w:val="00A63279"/>
    <w:rsid w:val="00A656A1"/>
    <w:rsid w:val="00A65A33"/>
    <w:rsid w:val="00A70296"/>
    <w:rsid w:val="00A74135"/>
    <w:rsid w:val="00A74272"/>
    <w:rsid w:val="00A752CE"/>
    <w:rsid w:val="00A838AD"/>
    <w:rsid w:val="00A84D73"/>
    <w:rsid w:val="00A85E6C"/>
    <w:rsid w:val="00A90E13"/>
    <w:rsid w:val="00A911F8"/>
    <w:rsid w:val="00A91F46"/>
    <w:rsid w:val="00A9240A"/>
    <w:rsid w:val="00A92860"/>
    <w:rsid w:val="00A93439"/>
    <w:rsid w:val="00A94557"/>
    <w:rsid w:val="00A95E72"/>
    <w:rsid w:val="00A968D5"/>
    <w:rsid w:val="00A96DC5"/>
    <w:rsid w:val="00A979B7"/>
    <w:rsid w:val="00A97B4A"/>
    <w:rsid w:val="00AA13BA"/>
    <w:rsid w:val="00AA28AC"/>
    <w:rsid w:val="00AA490D"/>
    <w:rsid w:val="00AA5FCA"/>
    <w:rsid w:val="00AA608F"/>
    <w:rsid w:val="00AA6245"/>
    <w:rsid w:val="00AA66CB"/>
    <w:rsid w:val="00AA77AE"/>
    <w:rsid w:val="00AB03F8"/>
    <w:rsid w:val="00AB1B3A"/>
    <w:rsid w:val="00AB27BC"/>
    <w:rsid w:val="00AB2BC9"/>
    <w:rsid w:val="00AB38C7"/>
    <w:rsid w:val="00AB3BED"/>
    <w:rsid w:val="00AB4489"/>
    <w:rsid w:val="00AB4996"/>
    <w:rsid w:val="00AB77D8"/>
    <w:rsid w:val="00AB77F9"/>
    <w:rsid w:val="00AC37A6"/>
    <w:rsid w:val="00AC6600"/>
    <w:rsid w:val="00AC77EC"/>
    <w:rsid w:val="00AD0540"/>
    <w:rsid w:val="00AD076A"/>
    <w:rsid w:val="00AD0EA7"/>
    <w:rsid w:val="00AD1DE4"/>
    <w:rsid w:val="00AD47D5"/>
    <w:rsid w:val="00AD6122"/>
    <w:rsid w:val="00AD65A6"/>
    <w:rsid w:val="00AE4091"/>
    <w:rsid w:val="00AE459F"/>
    <w:rsid w:val="00AE52B5"/>
    <w:rsid w:val="00AE5457"/>
    <w:rsid w:val="00AE736F"/>
    <w:rsid w:val="00AE7539"/>
    <w:rsid w:val="00AE7A29"/>
    <w:rsid w:val="00AF02D6"/>
    <w:rsid w:val="00AF0AF3"/>
    <w:rsid w:val="00AF16C5"/>
    <w:rsid w:val="00AF28D9"/>
    <w:rsid w:val="00AF358D"/>
    <w:rsid w:val="00AF4FD6"/>
    <w:rsid w:val="00B00B62"/>
    <w:rsid w:val="00B00C6E"/>
    <w:rsid w:val="00B0279E"/>
    <w:rsid w:val="00B02CB5"/>
    <w:rsid w:val="00B11C2F"/>
    <w:rsid w:val="00B12145"/>
    <w:rsid w:val="00B13D26"/>
    <w:rsid w:val="00B1577E"/>
    <w:rsid w:val="00B16148"/>
    <w:rsid w:val="00B16260"/>
    <w:rsid w:val="00B21DAE"/>
    <w:rsid w:val="00B3024D"/>
    <w:rsid w:val="00B304B8"/>
    <w:rsid w:val="00B31055"/>
    <w:rsid w:val="00B32E1F"/>
    <w:rsid w:val="00B34D19"/>
    <w:rsid w:val="00B35BA6"/>
    <w:rsid w:val="00B35F23"/>
    <w:rsid w:val="00B40174"/>
    <w:rsid w:val="00B405C2"/>
    <w:rsid w:val="00B42DF4"/>
    <w:rsid w:val="00B44A87"/>
    <w:rsid w:val="00B46D93"/>
    <w:rsid w:val="00B4793B"/>
    <w:rsid w:val="00B51473"/>
    <w:rsid w:val="00B54450"/>
    <w:rsid w:val="00B55D0F"/>
    <w:rsid w:val="00B562DF"/>
    <w:rsid w:val="00B56A15"/>
    <w:rsid w:val="00B611E3"/>
    <w:rsid w:val="00B617D8"/>
    <w:rsid w:val="00B620FA"/>
    <w:rsid w:val="00B62206"/>
    <w:rsid w:val="00B63662"/>
    <w:rsid w:val="00B64309"/>
    <w:rsid w:val="00B64F0B"/>
    <w:rsid w:val="00B66599"/>
    <w:rsid w:val="00B66B57"/>
    <w:rsid w:val="00B70087"/>
    <w:rsid w:val="00B707FD"/>
    <w:rsid w:val="00B71136"/>
    <w:rsid w:val="00B7229B"/>
    <w:rsid w:val="00B7247C"/>
    <w:rsid w:val="00B726F2"/>
    <w:rsid w:val="00B7298E"/>
    <w:rsid w:val="00B72C02"/>
    <w:rsid w:val="00B76FB1"/>
    <w:rsid w:val="00B81753"/>
    <w:rsid w:val="00B8270F"/>
    <w:rsid w:val="00B83F2A"/>
    <w:rsid w:val="00B85695"/>
    <w:rsid w:val="00B864D6"/>
    <w:rsid w:val="00B87301"/>
    <w:rsid w:val="00B91596"/>
    <w:rsid w:val="00B97ED9"/>
    <w:rsid w:val="00BA0804"/>
    <w:rsid w:val="00BA2635"/>
    <w:rsid w:val="00BA501A"/>
    <w:rsid w:val="00BA526D"/>
    <w:rsid w:val="00BA5E2E"/>
    <w:rsid w:val="00BA61C8"/>
    <w:rsid w:val="00BA6A85"/>
    <w:rsid w:val="00BA6F41"/>
    <w:rsid w:val="00BA7683"/>
    <w:rsid w:val="00BB14D2"/>
    <w:rsid w:val="00BB5A62"/>
    <w:rsid w:val="00BB7040"/>
    <w:rsid w:val="00BB72CE"/>
    <w:rsid w:val="00BC2D3A"/>
    <w:rsid w:val="00BC745B"/>
    <w:rsid w:val="00BC770F"/>
    <w:rsid w:val="00BD0E22"/>
    <w:rsid w:val="00BD1487"/>
    <w:rsid w:val="00BD16CA"/>
    <w:rsid w:val="00BD2BFA"/>
    <w:rsid w:val="00BD32EF"/>
    <w:rsid w:val="00BD3CBA"/>
    <w:rsid w:val="00BD4774"/>
    <w:rsid w:val="00BD6538"/>
    <w:rsid w:val="00BE06DA"/>
    <w:rsid w:val="00BE24F3"/>
    <w:rsid w:val="00BE3DFA"/>
    <w:rsid w:val="00BE6462"/>
    <w:rsid w:val="00BE6F04"/>
    <w:rsid w:val="00BF12DD"/>
    <w:rsid w:val="00BF20B7"/>
    <w:rsid w:val="00BF247E"/>
    <w:rsid w:val="00BF26EC"/>
    <w:rsid w:val="00BF41DA"/>
    <w:rsid w:val="00BF5A0B"/>
    <w:rsid w:val="00BF6339"/>
    <w:rsid w:val="00C00D78"/>
    <w:rsid w:val="00C01655"/>
    <w:rsid w:val="00C018BA"/>
    <w:rsid w:val="00C01B97"/>
    <w:rsid w:val="00C02DCF"/>
    <w:rsid w:val="00C06249"/>
    <w:rsid w:val="00C065A0"/>
    <w:rsid w:val="00C10AAB"/>
    <w:rsid w:val="00C11BAC"/>
    <w:rsid w:val="00C11E5D"/>
    <w:rsid w:val="00C17826"/>
    <w:rsid w:val="00C2418D"/>
    <w:rsid w:val="00C248DD"/>
    <w:rsid w:val="00C267F0"/>
    <w:rsid w:val="00C26843"/>
    <w:rsid w:val="00C26B11"/>
    <w:rsid w:val="00C317D9"/>
    <w:rsid w:val="00C31847"/>
    <w:rsid w:val="00C326D7"/>
    <w:rsid w:val="00C36934"/>
    <w:rsid w:val="00C4242E"/>
    <w:rsid w:val="00C44D2A"/>
    <w:rsid w:val="00C45559"/>
    <w:rsid w:val="00C46268"/>
    <w:rsid w:val="00C46274"/>
    <w:rsid w:val="00C46EDD"/>
    <w:rsid w:val="00C4716B"/>
    <w:rsid w:val="00C51AEB"/>
    <w:rsid w:val="00C53432"/>
    <w:rsid w:val="00C535B4"/>
    <w:rsid w:val="00C55AF2"/>
    <w:rsid w:val="00C5603B"/>
    <w:rsid w:val="00C5607C"/>
    <w:rsid w:val="00C565ED"/>
    <w:rsid w:val="00C56C21"/>
    <w:rsid w:val="00C57358"/>
    <w:rsid w:val="00C608B8"/>
    <w:rsid w:val="00C62A90"/>
    <w:rsid w:val="00C62C28"/>
    <w:rsid w:val="00C6396D"/>
    <w:rsid w:val="00C63C1D"/>
    <w:rsid w:val="00C66CC3"/>
    <w:rsid w:val="00C71965"/>
    <w:rsid w:val="00C7315D"/>
    <w:rsid w:val="00C73383"/>
    <w:rsid w:val="00C737AB"/>
    <w:rsid w:val="00C73AB9"/>
    <w:rsid w:val="00C74E17"/>
    <w:rsid w:val="00C7512C"/>
    <w:rsid w:val="00C76AFF"/>
    <w:rsid w:val="00C77402"/>
    <w:rsid w:val="00C82BAF"/>
    <w:rsid w:val="00C833E1"/>
    <w:rsid w:val="00C8351C"/>
    <w:rsid w:val="00C83EE7"/>
    <w:rsid w:val="00C8402B"/>
    <w:rsid w:val="00C845EA"/>
    <w:rsid w:val="00C84AD5"/>
    <w:rsid w:val="00C85471"/>
    <w:rsid w:val="00C85B8D"/>
    <w:rsid w:val="00C86D6D"/>
    <w:rsid w:val="00C94790"/>
    <w:rsid w:val="00C94B34"/>
    <w:rsid w:val="00C97593"/>
    <w:rsid w:val="00C97F63"/>
    <w:rsid w:val="00CA5A81"/>
    <w:rsid w:val="00CA5A9E"/>
    <w:rsid w:val="00CB0044"/>
    <w:rsid w:val="00CB3226"/>
    <w:rsid w:val="00CB4FA8"/>
    <w:rsid w:val="00CB5FB0"/>
    <w:rsid w:val="00CC2233"/>
    <w:rsid w:val="00CC3BF0"/>
    <w:rsid w:val="00CC4244"/>
    <w:rsid w:val="00CC5112"/>
    <w:rsid w:val="00CC7C36"/>
    <w:rsid w:val="00CD0A6C"/>
    <w:rsid w:val="00CD67F2"/>
    <w:rsid w:val="00CD728D"/>
    <w:rsid w:val="00CE1457"/>
    <w:rsid w:val="00CE1CEC"/>
    <w:rsid w:val="00CE23B7"/>
    <w:rsid w:val="00CE23F5"/>
    <w:rsid w:val="00CE2EA5"/>
    <w:rsid w:val="00CE2ED2"/>
    <w:rsid w:val="00CE3BE3"/>
    <w:rsid w:val="00CE4EB6"/>
    <w:rsid w:val="00CE62FD"/>
    <w:rsid w:val="00CE6558"/>
    <w:rsid w:val="00CE72E8"/>
    <w:rsid w:val="00CE7CE4"/>
    <w:rsid w:val="00CF0DA3"/>
    <w:rsid w:val="00CF2DCB"/>
    <w:rsid w:val="00CF3C85"/>
    <w:rsid w:val="00CF797D"/>
    <w:rsid w:val="00D01C91"/>
    <w:rsid w:val="00D04421"/>
    <w:rsid w:val="00D0524D"/>
    <w:rsid w:val="00D062E3"/>
    <w:rsid w:val="00D0767F"/>
    <w:rsid w:val="00D13064"/>
    <w:rsid w:val="00D13456"/>
    <w:rsid w:val="00D13C28"/>
    <w:rsid w:val="00D15056"/>
    <w:rsid w:val="00D16037"/>
    <w:rsid w:val="00D16F03"/>
    <w:rsid w:val="00D17D08"/>
    <w:rsid w:val="00D233E2"/>
    <w:rsid w:val="00D23A66"/>
    <w:rsid w:val="00D23B4D"/>
    <w:rsid w:val="00D25640"/>
    <w:rsid w:val="00D26676"/>
    <w:rsid w:val="00D3012D"/>
    <w:rsid w:val="00D31847"/>
    <w:rsid w:val="00D31A76"/>
    <w:rsid w:val="00D33F5C"/>
    <w:rsid w:val="00D356DA"/>
    <w:rsid w:val="00D37272"/>
    <w:rsid w:val="00D43AA1"/>
    <w:rsid w:val="00D4694E"/>
    <w:rsid w:val="00D46A9A"/>
    <w:rsid w:val="00D46D00"/>
    <w:rsid w:val="00D474C5"/>
    <w:rsid w:val="00D4772C"/>
    <w:rsid w:val="00D50291"/>
    <w:rsid w:val="00D51C44"/>
    <w:rsid w:val="00D53E17"/>
    <w:rsid w:val="00D545FC"/>
    <w:rsid w:val="00D54924"/>
    <w:rsid w:val="00D54E22"/>
    <w:rsid w:val="00D6136C"/>
    <w:rsid w:val="00D61F66"/>
    <w:rsid w:val="00D62178"/>
    <w:rsid w:val="00D621B1"/>
    <w:rsid w:val="00D6551B"/>
    <w:rsid w:val="00D661F3"/>
    <w:rsid w:val="00D7205A"/>
    <w:rsid w:val="00D72625"/>
    <w:rsid w:val="00D726F3"/>
    <w:rsid w:val="00D76611"/>
    <w:rsid w:val="00D77459"/>
    <w:rsid w:val="00D8043B"/>
    <w:rsid w:val="00D80BA8"/>
    <w:rsid w:val="00D80D7F"/>
    <w:rsid w:val="00D82301"/>
    <w:rsid w:val="00D838F9"/>
    <w:rsid w:val="00D84468"/>
    <w:rsid w:val="00D86235"/>
    <w:rsid w:val="00D903CF"/>
    <w:rsid w:val="00D91D59"/>
    <w:rsid w:val="00D96DD7"/>
    <w:rsid w:val="00DA141F"/>
    <w:rsid w:val="00DA1B31"/>
    <w:rsid w:val="00DA5220"/>
    <w:rsid w:val="00DB040F"/>
    <w:rsid w:val="00DB0A30"/>
    <w:rsid w:val="00DB2F00"/>
    <w:rsid w:val="00DB3D91"/>
    <w:rsid w:val="00DB43DB"/>
    <w:rsid w:val="00DB5FE5"/>
    <w:rsid w:val="00DC0CA3"/>
    <w:rsid w:val="00DC3FDF"/>
    <w:rsid w:val="00DC5BF4"/>
    <w:rsid w:val="00DC644C"/>
    <w:rsid w:val="00DC6AF9"/>
    <w:rsid w:val="00DC725B"/>
    <w:rsid w:val="00DC7451"/>
    <w:rsid w:val="00DD1CB2"/>
    <w:rsid w:val="00DD2208"/>
    <w:rsid w:val="00DD35A7"/>
    <w:rsid w:val="00DD39AC"/>
    <w:rsid w:val="00DD3FBD"/>
    <w:rsid w:val="00DE03F3"/>
    <w:rsid w:val="00DE0B57"/>
    <w:rsid w:val="00DE1838"/>
    <w:rsid w:val="00DE2C01"/>
    <w:rsid w:val="00DE50F3"/>
    <w:rsid w:val="00DE5297"/>
    <w:rsid w:val="00DE616C"/>
    <w:rsid w:val="00DE6F81"/>
    <w:rsid w:val="00DE77B0"/>
    <w:rsid w:val="00DE7BE0"/>
    <w:rsid w:val="00DE7D76"/>
    <w:rsid w:val="00DF32B8"/>
    <w:rsid w:val="00DF44EE"/>
    <w:rsid w:val="00DF5C72"/>
    <w:rsid w:val="00DF60DC"/>
    <w:rsid w:val="00DF627E"/>
    <w:rsid w:val="00DF672E"/>
    <w:rsid w:val="00DF69A4"/>
    <w:rsid w:val="00DF6B66"/>
    <w:rsid w:val="00E01BB4"/>
    <w:rsid w:val="00E033F2"/>
    <w:rsid w:val="00E03AD2"/>
    <w:rsid w:val="00E04CE6"/>
    <w:rsid w:val="00E051A8"/>
    <w:rsid w:val="00E053A6"/>
    <w:rsid w:val="00E060DC"/>
    <w:rsid w:val="00E0617D"/>
    <w:rsid w:val="00E10C63"/>
    <w:rsid w:val="00E13ACF"/>
    <w:rsid w:val="00E15A0B"/>
    <w:rsid w:val="00E16AFA"/>
    <w:rsid w:val="00E20712"/>
    <w:rsid w:val="00E20C9E"/>
    <w:rsid w:val="00E219C8"/>
    <w:rsid w:val="00E22C77"/>
    <w:rsid w:val="00E2606F"/>
    <w:rsid w:val="00E26CCD"/>
    <w:rsid w:val="00E27586"/>
    <w:rsid w:val="00E31801"/>
    <w:rsid w:val="00E32F86"/>
    <w:rsid w:val="00E3493D"/>
    <w:rsid w:val="00E349FF"/>
    <w:rsid w:val="00E350AA"/>
    <w:rsid w:val="00E3528B"/>
    <w:rsid w:val="00E362C9"/>
    <w:rsid w:val="00E37FAA"/>
    <w:rsid w:val="00E40352"/>
    <w:rsid w:val="00E40A5F"/>
    <w:rsid w:val="00E416A7"/>
    <w:rsid w:val="00E42B94"/>
    <w:rsid w:val="00E44C4F"/>
    <w:rsid w:val="00E45000"/>
    <w:rsid w:val="00E45261"/>
    <w:rsid w:val="00E4549E"/>
    <w:rsid w:val="00E4570E"/>
    <w:rsid w:val="00E4711B"/>
    <w:rsid w:val="00E51B14"/>
    <w:rsid w:val="00E523AF"/>
    <w:rsid w:val="00E52CCD"/>
    <w:rsid w:val="00E53763"/>
    <w:rsid w:val="00E5412D"/>
    <w:rsid w:val="00E547FC"/>
    <w:rsid w:val="00E55EA9"/>
    <w:rsid w:val="00E57B57"/>
    <w:rsid w:val="00E65125"/>
    <w:rsid w:val="00E66A38"/>
    <w:rsid w:val="00E672F4"/>
    <w:rsid w:val="00E67830"/>
    <w:rsid w:val="00E6786B"/>
    <w:rsid w:val="00E7184A"/>
    <w:rsid w:val="00E71F31"/>
    <w:rsid w:val="00E726C6"/>
    <w:rsid w:val="00E737A8"/>
    <w:rsid w:val="00E74219"/>
    <w:rsid w:val="00E74983"/>
    <w:rsid w:val="00E753ED"/>
    <w:rsid w:val="00E75656"/>
    <w:rsid w:val="00E76069"/>
    <w:rsid w:val="00E76171"/>
    <w:rsid w:val="00E77871"/>
    <w:rsid w:val="00E809B9"/>
    <w:rsid w:val="00E8263E"/>
    <w:rsid w:val="00E82914"/>
    <w:rsid w:val="00E853A3"/>
    <w:rsid w:val="00E904B4"/>
    <w:rsid w:val="00E907B8"/>
    <w:rsid w:val="00E90E6A"/>
    <w:rsid w:val="00E96056"/>
    <w:rsid w:val="00EA10A6"/>
    <w:rsid w:val="00EA3EB6"/>
    <w:rsid w:val="00EA40BD"/>
    <w:rsid w:val="00EA5679"/>
    <w:rsid w:val="00EB20A2"/>
    <w:rsid w:val="00EB21BA"/>
    <w:rsid w:val="00EB2DB3"/>
    <w:rsid w:val="00EB41F5"/>
    <w:rsid w:val="00EB43DB"/>
    <w:rsid w:val="00EB468D"/>
    <w:rsid w:val="00EB5DF4"/>
    <w:rsid w:val="00EB6C67"/>
    <w:rsid w:val="00EB71A6"/>
    <w:rsid w:val="00EC3B69"/>
    <w:rsid w:val="00EC6C56"/>
    <w:rsid w:val="00ED0E7B"/>
    <w:rsid w:val="00ED3631"/>
    <w:rsid w:val="00ED7FA6"/>
    <w:rsid w:val="00EE15E3"/>
    <w:rsid w:val="00EE1C53"/>
    <w:rsid w:val="00EE2708"/>
    <w:rsid w:val="00EE55AF"/>
    <w:rsid w:val="00EE5968"/>
    <w:rsid w:val="00EE5EA5"/>
    <w:rsid w:val="00EF0564"/>
    <w:rsid w:val="00EF15C1"/>
    <w:rsid w:val="00EF238C"/>
    <w:rsid w:val="00EF2779"/>
    <w:rsid w:val="00EF577E"/>
    <w:rsid w:val="00F03240"/>
    <w:rsid w:val="00F035DC"/>
    <w:rsid w:val="00F04D25"/>
    <w:rsid w:val="00F06C2C"/>
    <w:rsid w:val="00F11297"/>
    <w:rsid w:val="00F119F5"/>
    <w:rsid w:val="00F13EB3"/>
    <w:rsid w:val="00F142D0"/>
    <w:rsid w:val="00F14C31"/>
    <w:rsid w:val="00F15450"/>
    <w:rsid w:val="00F164A8"/>
    <w:rsid w:val="00F20788"/>
    <w:rsid w:val="00F216FB"/>
    <w:rsid w:val="00F21C05"/>
    <w:rsid w:val="00F23D01"/>
    <w:rsid w:val="00F24325"/>
    <w:rsid w:val="00F24579"/>
    <w:rsid w:val="00F24F6D"/>
    <w:rsid w:val="00F2695C"/>
    <w:rsid w:val="00F3151C"/>
    <w:rsid w:val="00F3230F"/>
    <w:rsid w:val="00F33093"/>
    <w:rsid w:val="00F35781"/>
    <w:rsid w:val="00F35AD7"/>
    <w:rsid w:val="00F3680B"/>
    <w:rsid w:val="00F37390"/>
    <w:rsid w:val="00F374D4"/>
    <w:rsid w:val="00F40AB3"/>
    <w:rsid w:val="00F4126E"/>
    <w:rsid w:val="00F41DAD"/>
    <w:rsid w:val="00F438DB"/>
    <w:rsid w:val="00F456B6"/>
    <w:rsid w:val="00F475A7"/>
    <w:rsid w:val="00F501AB"/>
    <w:rsid w:val="00F50999"/>
    <w:rsid w:val="00F51EAE"/>
    <w:rsid w:val="00F52481"/>
    <w:rsid w:val="00F53E3D"/>
    <w:rsid w:val="00F54307"/>
    <w:rsid w:val="00F56169"/>
    <w:rsid w:val="00F56251"/>
    <w:rsid w:val="00F569CA"/>
    <w:rsid w:val="00F56ACB"/>
    <w:rsid w:val="00F57022"/>
    <w:rsid w:val="00F600FB"/>
    <w:rsid w:val="00F6108E"/>
    <w:rsid w:val="00F6193F"/>
    <w:rsid w:val="00F62A2B"/>
    <w:rsid w:val="00F651D6"/>
    <w:rsid w:val="00F67BE7"/>
    <w:rsid w:val="00F67CA7"/>
    <w:rsid w:val="00F70553"/>
    <w:rsid w:val="00F70C40"/>
    <w:rsid w:val="00F71287"/>
    <w:rsid w:val="00F73C30"/>
    <w:rsid w:val="00F74954"/>
    <w:rsid w:val="00F770CC"/>
    <w:rsid w:val="00F77F63"/>
    <w:rsid w:val="00F81C56"/>
    <w:rsid w:val="00F8253A"/>
    <w:rsid w:val="00F83441"/>
    <w:rsid w:val="00F85D52"/>
    <w:rsid w:val="00F863E4"/>
    <w:rsid w:val="00F86EF2"/>
    <w:rsid w:val="00F87139"/>
    <w:rsid w:val="00F94999"/>
    <w:rsid w:val="00F96435"/>
    <w:rsid w:val="00F97FE3"/>
    <w:rsid w:val="00FA0935"/>
    <w:rsid w:val="00FA0CFB"/>
    <w:rsid w:val="00FA15D3"/>
    <w:rsid w:val="00FA15ED"/>
    <w:rsid w:val="00FA3ABC"/>
    <w:rsid w:val="00FA6513"/>
    <w:rsid w:val="00FB0B42"/>
    <w:rsid w:val="00FB0C47"/>
    <w:rsid w:val="00FB12B7"/>
    <w:rsid w:val="00FB3EFA"/>
    <w:rsid w:val="00FB4F26"/>
    <w:rsid w:val="00FB5F5B"/>
    <w:rsid w:val="00FB6AF7"/>
    <w:rsid w:val="00FC26C5"/>
    <w:rsid w:val="00FC4A35"/>
    <w:rsid w:val="00FC7D31"/>
    <w:rsid w:val="00FD068F"/>
    <w:rsid w:val="00FD36BB"/>
    <w:rsid w:val="00FD39B5"/>
    <w:rsid w:val="00FD4034"/>
    <w:rsid w:val="00FD47C4"/>
    <w:rsid w:val="00FD48E0"/>
    <w:rsid w:val="00FD5211"/>
    <w:rsid w:val="00FD5D88"/>
    <w:rsid w:val="00FE2331"/>
    <w:rsid w:val="00FE267A"/>
    <w:rsid w:val="00FE2FEA"/>
    <w:rsid w:val="00FE34A8"/>
    <w:rsid w:val="00FE3F25"/>
    <w:rsid w:val="00FE5BA9"/>
    <w:rsid w:val="00FF09BB"/>
    <w:rsid w:val="00FF5D68"/>
    <w:rsid w:val="00FF79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14285"/>
  <w15:docId w15:val="{5752B1D7-019F-4CBA-A81E-86AE12D1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5"/>
    <w:pPr>
      <w:widowControl w:val="0"/>
      <w:bidi w:val="0"/>
      <w:spacing w:after="0" w:line="240" w:lineRule="auto"/>
      <w:jc w:val="both"/>
    </w:pPr>
    <w:rPr>
      <w:rFonts w:eastAsiaTheme="minorEastAsia"/>
      <w:sz w:val="21"/>
      <w:szCs w:val="24"/>
      <w:lang w:eastAsia="zh-CN"/>
    </w:rPr>
  </w:style>
  <w:style w:type="paragraph" w:styleId="Heading1">
    <w:name w:val="heading 1"/>
    <w:basedOn w:val="Normal"/>
    <w:next w:val="Normal"/>
    <w:link w:val="Heading1Char"/>
    <w:uiPriority w:val="9"/>
    <w:qFormat/>
    <w:rsid w:val="00CC7C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21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7683"/>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BA6A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4D4"/>
    <w:pPr>
      <w:tabs>
        <w:tab w:val="center" w:pos="4536"/>
        <w:tab w:val="right" w:pos="9072"/>
      </w:tabs>
    </w:pPr>
  </w:style>
  <w:style w:type="character" w:customStyle="1" w:styleId="HeaderChar">
    <w:name w:val="Header Char"/>
    <w:basedOn w:val="DefaultParagraphFont"/>
    <w:link w:val="Header"/>
    <w:uiPriority w:val="99"/>
    <w:rsid w:val="00F374D4"/>
    <w:rPr>
      <w:rFonts w:eastAsiaTheme="minorEastAsia"/>
      <w:sz w:val="21"/>
      <w:szCs w:val="24"/>
      <w:lang w:eastAsia="zh-CN"/>
    </w:rPr>
  </w:style>
  <w:style w:type="paragraph" w:styleId="Footer">
    <w:name w:val="footer"/>
    <w:basedOn w:val="Normal"/>
    <w:link w:val="FooterChar"/>
    <w:uiPriority w:val="99"/>
    <w:unhideWhenUsed/>
    <w:rsid w:val="00F374D4"/>
    <w:pPr>
      <w:tabs>
        <w:tab w:val="center" w:pos="4536"/>
        <w:tab w:val="right" w:pos="9072"/>
      </w:tabs>
    </w:pPr>
  </w:style>
  <w:style w:type="character" w:customStyle="1" w:styleId="FooterChar">
    <w:name w:val="Footer Char"/>
    <w:basedOn w:val="DefaultParagraphFont"/>
    <w:link w:val="Footer"/>
    <w:uiPriority w:val="99"/>
    <w:rsid w:val="00F374D4"/>
    <w:rPr>
      <w:rFonts w:eastAsiaTheme="minorEastAsia"/>
      <w:sz w:val="21"/>
      <w:szCs w:val="24"/>
      <w:lang w:eastAsia="zh-CN"/>
    </w:rPr>
  </w:style>
  <w:style w:type="paragraph" w:styleId="ListParagraph">
    <w:name w:val="List Paragraph"/>
    <w:basedOn w:val="Normal"/>
    <w:uiPriority w:val="34"/>
    <w:qFormat/>
    <w:rsid w:val="003B59A5"/>
    <w:pPr>
      <w:ind w:left="720"/>
      <w:contextualSpacing/>
    </w:pPr>
    <w:rPr>
      <w14:ligatures w14:val="none"/>
    </w:rPr>
  </w:style>
  <w:style w:type="table" w:customStyle="1" w:styleId="1">
    <w:name w:val="شبكة جدول1"/>
    <w:basedOn w:val="TableNormal"/>
    <w:next w:val="TableGrid"/>
    <w:uiPriority w:val="99"/>
    <w:rsid w:val="00875FC4"/>
    <w:pPr>
      <w:bidi w:val="0"/>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FC4"/>
    <w:rPr>
      <w:color w:val="0563C1" w:themeColor="hyperlink"/>
      <w:u w:val="single"/>
    </w:rPr>
  </w:style>
  <w:style w:type="character" w:customStyle="1" w:styleId="Mentionnonrsolue1">
    <w:name w:val="Mention non résolue1"/>
    <w:basedOn w:val="DefaultParagraphFont"/>
    <w:uiPriority w:val="99"/>
    <w:semiHidden/>
    <w:unhideWhenUsed/>
    <w:rsid w:val="00875FC4"/>
    <w:rPr>
      <w:color w:val="605E5C"/>
      <w:shd w:val="clear" w:color="auto" w:fill="E1DFDD"/>
    </w:rPr>
  </w:style>
  <w:style w:type="table" w:customStyle="1" w:styleId="2">
    <w:name w:val="شبكة جدول2"/>
    <w:basedOn w:val="TableNormal"/>
    <w:next w:val="TableGrid"/>
    <w:uiPriority w:val="99"/>
    <w:rsid w:val="00140BC2"/>
    <w:pPr>
      <w:bidi w:val="0"/>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7C36"/>
    <w:rPr>
      <w:rFonts w:asciiTheme="majorHAnsi" w:eastAsiaTheme="majorEastAsia" w:hAnsiTheme="majorHAnsi" w:cstheme="majorBidi"/>
      <w:color w:val="2F5496" w:themeColor="accent1" w:themeShade="BF"/>
      <w:sz w:val="32"/>
      <w:szCs w:val="32"/>
      <w:lang w:eastAsia="zh-CN"/>
    </w:rPr>
  </w:style>
  <w:style w:type="paragraph" w:styleId="Caption">
    <w:name w:val="caption"/>
    <w:basedOn w:val="Normal"/>
    <w:next w:val="Normal"/>
    <w:uiPriority w:val="35"/>
    <w:unhideWhenUsed/>
    <w:qFormat/>
    <w:rsid w:val="00973662"/>
    <w:pPr>
      <w:spacing w:after="200"/>
    </w:pPr>
    <w:rPr>
      <w:i/>
      <w:iCs/>
      <w:color w:val="44546A" w:themeColor="text2"/>
      <w:sz w:val="18"/>
      <w:szCs w:val="18"/>
    </w:rPr>
  </w:style>
  <w:style w:type="character" w:customStyle="1" w:styleId="Heading2Char">
    <w:name w:val="Heading 2 Char"/>
    <w:basedOn w:val="DefaultParagraphFont"/>
    <w:link w:val="Heading2"/>
    <w:uiPriority w:val="9"/>
    <w:rsid w:val="006721ED"/>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rsid w:val="00BA7683"/>
    <w:rPr>
      <w:rFonts w:asciiTheme="majorHAnsi" w:eastAsiaTheme="majorEastAsia" w:hAnsiTheme="majorHAnsi" w:cstheme="majorBidi"/>
      <w:color w:val="1F3763" w:themeColor="accent1" w:themeShade="7F"/>
      <w:sz w:val="24"/>
      <w:szCs w:val="24"/>
      <w:lang w:eastAsia="zh-CN"/>
    </w:rPr>
  </w:style>
  <w:style w:type="numbering" w:customStyle="1" w:styleId="10">
    <w:name w:val="بلا قائمة1"/>
    <w:next w:val="NoList"/>
    <w:uiPriority w:val="99"/>
    <w:semiHidden/>
    <w:unhideWhenUsed/>
    <w:rsid w:val="00CF0DA3"/>
  </w:style>
  <w:style w:type="paragraph" w:customStyle="1" w:styleId="p1">
    <w:name w:val="p1"/>
    <w:basedOn w:val="Normal"/>
    <w:rsid w:val="00CF0DA3"/>
    <w:pPr>
      <w:widowControl/>
      <w:jc w:val="left"/>
    </w:pPr>
    <w:rPr>
      <w:rFonts w:ascii="Helvetica Neue" w:eastAsia="Calibri" w:hAnsi="Helvetica Neue" w:cs="Times New Roman"/>
      <w:kern w:val="0"/>
      <w:sz w:val="20"/>
      <w:szCs w:val="20"/>
      <w:lang w:val="fr-FR" w:eastAsia="fr-FR"/>
      <w14:ligatures w14:val="none"/>
    </w:rPr>
  </w:style>
  <w:style w:type="table" w:customStyle="1" w:styleId="3">
    <w:name w:val="شبكة جدول3"/>
    <w:basedOn w:val="TableNormal"/>
    <w:next w:val="TableGrid"/>
    <w:uiPriority w:val="39"/>
    <w:rsid w:val="00CF0DA3"/>
    <w:pPr>
      <w:bidi w:val="0"/>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F0DA3"/>
  </w:style>
  <w:style w:type="paragraph" w:styleId="TableofFigures">
    <w:name w:val="table of figures"/>
    <w:basedOn w:val="Normal"/>
    <w:next w:val="Normal"/>
    <w:uiPriority w:val="99"/>
    <w:unhideWhenUsed/>
    <w:rsid w:val="004E4890"/>
  </w:style>
  <w:style w:type="paragraph" w:styleId="TOCHeading">
    <w:name w:val="TOC Heading"/>
    <w:basedOn w:val="Heading1"/>
    <w:next w:val="Normal"/>
    <w:uiPriority w:val="39"/>
    <w:unhideWhenUsed/>
    <w:qFormat/>
    <w:rsid w:val="005E5206"/>
    <w:pPr>
      <w:widowControl/>
      <w:bidi/>
      <w:spacing w:line="259" w:lineRule="auto"/>
      <w:jc w:val="left"/>
      <w:outlineLvl w:val="9"/>
    </w:pPr>
    <w:rPr>
      <w:kern w:val="0"/>
      <w:rtl/>
      <w:lang w:eastAsia="en-US"/>
      <w14:ligatures w14:val="none"/>
    </w:rPr>
  </w:style>
  <w:style w:type="paragraph" w:styleId="TOC1">
    <w:name w:val="toc 1"/>
    <w:basedOn w:val="Normal"/>
    <w:next w:val="Normal"/>
    <w:autoRedefine/>
    <w:uiPriority w:val="39"/>
    <w:unhideWhenUsed/>
    <w:rsid w:val="00193D1C"/>
    <w:pPr>
      <w:tabs>
        <w:tab w:val="left" w:pos="420"/>
        <w:tab w:val="right" w:leader="dot" w:pos="9061"/>
      </w:tabs>
      <w:spacing w:after="100"/>
    </w:pPr>
    <w:rPr>
      <w:rFonts w:asciiTheme="majorBidi" w:eastAsia="Calibri" w:hAnsiTheme="majorBidi" w:cstheme="majorBidi"/>
      <w:b/>
      <w:bCs/>
      <w:noProof/>
      <w:sz w:val="28"/>
      <w:szCs w:val="28"/>
      <w:lang w:val="fr-FR" w:eastAsia="en-US"/>
    </w:rPr>
  </w:style>
  <w:style w:type="paragraph" w:styleId="TOC2">
    <w:name w:val="toc 2"/>
    <w:basedOn w:val="Normal"/>
    <w:next w:val="Normal"/>
    <w:autoRedefine/>
    <w:uiPriority w:val="39"/>
    <w:unhideWhenUsed/>
    <w:rsid w:val="00100EC1"/>
    <w:pPr>
      <w:tabs>
        <w:tab w:val="right" w:leader="dot" w:pos="9061"/>
      </w:tabs>
      <w:spacing w:after="100" w:line="360" w:lineRule="auto"/>
      <w:ind w:left="210" w:hanging="210"/>
    </w:pPr>
    <w:rPr>
      <w:rFonts w:asciiTheme="majorBidi" w:eastAsia="SimSun" w:hAnsiTheme="majorBidi"/>
      <w:b/>
      <w:bCs/>
      <w:noProof/>
      <w:sz w:val="24"/>
      <w:lang w:val="fr-FR"/>
    </w:rPr>
  </w:style>
  <w:style w:type="paragraph" w:styleId="TOC3">
    <w:name w:val="toc 3"/>
    <w:basedOn w:val="Normal"/>
    <w:next w:val="Normal"/>
    <w:autoRedefine/>
    <w:uiPriority w:val="39"/>
    <w:unhideWhenUsed/>
    <w:rsid w:val="0053097B"/>
    <w:pPr>
      <w:tabs>
        <w:tab w:val="right" w:pos="0"/>
        <w:tab w:val="right" w:leader="dot" w:pos="9061"/>
      </w:tabs>
      <w:spacing w:after="100" w:line="360" w:lineRule="auto"/>
      <w:jc w:val="left"/>
    </w:pPr>
  </w:style>
  <w:style w:type="paragraph" w:styleId="TOC4">
    <w:name w:val="toc 4"/>
    <w:basedOn w:val="Normal"/>
    <w:next w:val="Normal"/>
    <w:autoRedefine/>
    <w:uiPriority w:val="39"/>
    <w:unhideWhenUsed/>
    <w:rsid w:val="005E5206"/>
    <w:pPr>
      <w:widowControl/>
      <w:bidi/>
      <w:spacing w:after="100" w:line="259" w:lineRule="auto"/>
      <w:ind w:left="660"/>
      <w:jc w:val="left"/>
    </w:pPr>
    <w:rPr>
      <w:sz w:val="22"/>
      <w:szCs w:val="22"/>
      <w:lang w:eastAsia="en-US"/>
    </w:rPr>
  </w:style>
  <w:style w:type="paragraph" w:styleId="TOC5">
    <w:name w:val="toc 5"/>
    <w:basedOn w:val="Normal"/>
    <w:next w:val="Normal"/>
    <w:autoRedefine/>
    <w:uiPriority w:val="39"/>
    <w:unhideWhenUsed/>
    <w:rsid w:val="005E5206"/>
    <w:pPr>
      <w:widowControl/>
      <w:bidi/>
      <w:spacing w:after="100" w:line="259" w:lineRule="auto"/>
      <w:ind w:left="880"/>
      <w:jc w:val="left"/>
    </w:pPr>
    <w:rPr>
      <w:sz w:val="22"/>
      <w:szCs w:val="22"/>
      <w:lang w:eastAsia="en-US"/>
    </w:rPr>
  </w:style>
  <w:style w:type="paragraph" w:styleId="TOC6">
    <w:name w:val="toc 6"/>
    <w:basedOn w:val="Normal"/>
    <w:next w:val="Normal"/>
    <w:autoRedefine/>
    <w:uiPriority w:val="39"/>
    <w:unhideWhenUsed/>
    <w:rsid w:val="005E5206"/>
    <w:pPr>
      <w:widowControl/>
      <w:bidi/>
      <w:spacing w:after="100" w:line="259" w:lineRule="auto"/>
      <w:ind w:left="1100"/>
      <w:jc w:val="left"/>
    </w:pPr>
    <w:rPr>
      <w:sz w:val="22"/>
      <w:szCs w:val="22"/>
      <w:lang w:eastAsia="en-US"/>
    </w:rPr>
  </w:style>
  <w:style w:type="paragraph" w:styleId="TOC7">
    <w:name w:val="toc 7"/>
    <w:basedOn w:val="Normal"/>
    <w:next w:val="Normal"/>
    <w:autoRedefine/>
    <w:uiPriority w:val="39"/>
    <w:unhideWhenUsed/>
    <w:rsid w:val="005E5206"/>
    <w:pPr>
      <w:widowControl/>
      <w:bidi/>
      <w:spacing w:after="100" w:line="259" w:lineRule="auto"/>
      <w:ind w:left="1320"/>
      <w:jc w:val="left"/>
    </w:pPr>
    <w:rPr>
      <w:sz w:val="22"/>
      <w:szCs w:val="22"/>
      <w:lang w:eastAsia="en-US"/>
    </w:rPr>
  </w:style>
  <w:style w:type="paragraph" w:styleId="TOC8">
    <w:name w:val="toc 8"/>
    <w:basedOn w:val="Normal"/>
    <w:next w:val="Normal"/>
    <w:autoRedefine/>
    <w:uiPriority w:val="39"/>
    <w:unhideWhenUsed/>
    <w:rsid w:val="005E5206"/>
    <w:pPr>
      <w:widowControl/>
      <w:bidi/>
      <w:spacing w:after="100" w:line="259" w:lineRule="auto"/>
      <w:ind w:left="1540"/>
      <w:jc w:val="left"/>
    </w:pPr>
    <w:rPr>
      <w:sz w:val="22"/>
      <w:szCs w:val="22"/>
      <w:lang w:eastAsia="en-US"/>
    </w:rPr>
  </w:style>
  <w:style w:type="paragraph" w:styleId="TOC9">
    <w:name w:val="toc 9"/>
    <w:basedOn w:val="Normal"/>
    <w:next w:val="Normal"/>
    <w:autoRedefine/>
    <w:uiPriority w:val="39"/>
    <w:unhideWhenUsed/>
    <w:rsid w:val="005E5206"/>
    <w:pPr>
      <w:widowControl/>
      <w:bidi/>
      <w:spacing w:after="100" w:line="259" w:lineRule="auto"/>
      <w:ind w:left="1760"/>
      <w:jc w:val="left"/>
    </w:pPr>
    <w:rPr>
      <w:sz w:val="22"/>
      <w:szCs w:val="22"/>
      <w:lang w:eastAsia="en-US"/>
    </w:rPr>
  </w:style>
  <w:style w:type="table" w:customStyle="1" w:styleId="4">
    <w:name w:val="شبكة جدول4"/>
    <w:basedOn w:val="TableNormal"/>
    <w:next w:val="TableGrid"/>
    <w:uiPriority w:val="39"/>
    <w:rsid w:val="000C55D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141BB0"/>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431C0E"/>
    <w:pPr>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1026B5"/>
    <w:pPr>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2AC3"/>
    <w:rPr>
      <w:sz w:val="16"/>
      <w:szCs w:val="16"/>
    </w:rPr>
  </w:style>
  <w:style w:type="paragraph" w:styleId="CommentText">
    <w:name w:val="annotation text"/>
    <w:basedOn w:val="Normal"/>
    <w:link w:val="CommentTextChar"/>
    <w:uiPriority w:val="99"/>
    <w:semiHidden/>
    <w:unhideWhenUsed/>
    <w:rsid w:val="008D2AC3"/>
    <w:pPr>
      <w:widowControl/>
      <w:bidi/>
      <w:spacing w:after="160"/>
      <w:jc w:val="left"/>
    </w:pPr>
    <w:rPr>
      <w:rFonts w:eastAsia="Calibri"/>
      <w:sz w:val="20"/>
      <w:szCs w:val="20"/>
      <w:lang w:eastAsia="en-US"/>
      <w14:ligatures w14:val="none"/>
    </w:rPr>
  </w:style>
  <w:style w:type="character" w:customStyle="1" w:styleId="CommentTextChar">
    <w:name w:val="Comment Text Char"/>
    <w:basedOn w:val="DefaultParagraphFont"/>
    <w:link w:val="CommentText"/>
    <w:uiPriority w:val="99"/>
    <w:semiHidden/>
    <w:rsid w:val="008D2AC3"/>
    <w:rPr>
      <w:rFonts w:eastAsia="Calibri"/>
      <w:sz w:val="20"/>
      <w:szCs w:val="20"/>
      <w14:ligatures w14:val="none"/>
    </w:rPr>
  </w:style>
  <w:style w:type="table" w:customStyle="1" w:styleId="TableGridLight1">
    <w:name w:val="Table Grid Light1"/>
    <w:basedOn w:val="TableNormal"/>
    <w:uiPriority w:val="40"/>
    <w:rsid w:val="00AA6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8">
    <w:name w:val="شبكة جدول8"/>
    <w:basedOn w:val="TableNormal"/>
    <w:next w:val="TableGrid"/>
    <w:uiPriority w:val="39"/>
    <w:unhideWhenUsed/>
    <w:rsid w:val="00230E76"/>
    <w:pPr>
      <w:bidi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A6A85"/>
    <w:rPr>
      <w:rFonts w:asciiTheme="majorHAnsi" w:eastAsiaTheme="majorEastAsia" w:hAnsiTheme="majorHAnsi" w:cstheme="majorBidi"/>
      <w:i/>
      <w:iCs/>
      <w:color w:val="2F5496" w:themeColor="accent1" w:themeShade="BF"/>
      <w:sz w:val="21"/>
      <w:szCs w:val="24"/>
      <w:lang w:eastAsia="zh-CN"/>
    </w:rPr>
  </w:style>
  <w:style w:type="table" w:customStyle="1" w:styleId="GridTable1Light-Accent21">
    <w:name w:val="Grid Table 1 Light - Accent 21"/>
    <w:basedOn w:val="TableNormal"/>
    <w:uiPriority w:val="46"/>
    <w:rsid w:val="00F9643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702BA6"/>
    <w:rPr>
      <w:i/>
      <w:iCs/>
    </w:rPr>
  </w:style>
  <w:style w:type="character" w:styleId="Strong">
    <w:name w:val="Strong"/>
    <w:basedOn w:val="DefaultParagraphFont"/>
    <w:uiPriority w:val="22"/>
    <w:qFormat/>
    <w:rsid w:val="006A1686"/>
    <w:rPr>
      <w:b/>
      <w:bCs/>
    </w:rPr>
  </w:style>
  <w:style w:type="paragraph" w:styleId="NormalWeb">
    <w:name w:val="Normal (Web)"/>
    <w:basedOn w:val="Normal"/>
    <w:uiPriority w:val="99"/>
    <w:semiHidden/>
    <w:unhideWhenUsed/>
    <w:rsid w:val="00B7229B"/>
    <w:pPr>
      <w:widowControl/>
      <w:spacing w:before="100" w:beforeAutospacing="1" w:after="100" w:afterAutospacing="1"/>
      <w:jc w:val="left"/>
    </w:pPr>
    <w:rPr>
      <w:rFonts w:ascii="Times New Roman" w:hAnsi="Times New Roman" w:cs="Times New Roman"/>
      <w:kern w:val="0"/>
      <w:sz w:val="24"/>
      <w:lang w:val="fr-FR" w:eastAsia="fr-FR"/>
      <w14:ligatures w14:val="none"/>
    </w:rPr>
  </w:style>
  <w:style w:type="character" w:customStyle="1" w:styleId="UnresolvedMention">
    <w:name w:val="Unresolved Mention"/>
    <w:basedOn w:val="DefaultParagraphFont"/>
    <w:uiPriority w:val="99"/>
    <w:semiHidden/>
    <w:unhideWhenUsed/>
    <w:rsid w:val="00660459"/>
    <w:rPr>
      <w:color w:val="605E5C"/>
      <w:shd w:val="clear" w:color="auto" w:fill="E1DFDD"/>
    </w:rPr>
  </w:style>
  <w:style w:type="paragraph" w:styleId="BalloonText">
    <w:name w:val="Balloon Text"/>
    <w:basedOn w:val="Normal"/>
    <w:link w:val="BalloonTextChar"/>
    <w:uiPriority w:val="99"/>
    <w:semiHidden/>
    <w:unhideWhenUsed/>
    <w:rsid w:val="002B10BE"/>
    <w:rPr>
      <w:rFonts w:ascii="Tahoma" w:hAnsi="Tahoma" w:cs="Tahoma"/>
      <w:sz w:val="16"/>
      <w:szCs w:val="16"/>
    </w:rPr>
  </w:style>
  <w:style w:type="character" w:customStyle="1" w:styleId="BalloonTextChar">
    <w:name w:val="Balloon Text Char"/>
    <w:basedOn w:val="DefaultParagraphFont"/>
    <w:link w:val="BalloonText"/>
    <w:uiPriority w:val="99"/>
    <w:semiHidden/>
    <w:rsid w:val="002B10BE"/>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571">
      <w:bodyDiv w:val="1"/>
      <w:marLeft w:val="0"/>
      <w:marRight w:val="0"/>
      <w:marTop w:val="0"/>
      <w:marBottom w:val="0"/>
      <w:divBdr>
        <w:top w:val="none" w:sz="0" w:space="0" w:color="auto"/>
        <w:left w:val="none" w:sz="0" w:space="0" w:color="auto"/>
        <w:bottom w:val="none" w:sz="0" w:space="0" w:color="auto"/>
        <w:right w:val="none" w:sz="0" w:space="0" w:color="auto"/>
      </w:divBdr>
    </w:div>
    <w:div w:id="38020807">
      <w:bodyDiv w:val="1"/>
      <w:marLeft w:val="0"/>
      <w:marRight w:val="0"/>
      <w:marTop w:val="0"/>
      <w:marBottom w:val="0"/>
      <w:divBdr>
        <w:top w:val="none" w:sz="0" w:space="0" w:color="auto"/>
        <w:left w:val="none" w:sz="0" w:space="0" w:color="auto"/>
        <w:bottom w:val="none" w:sz="0" w:space="0" w:color="auto"/>
        <w:right w:val="none" w:sz="0" w:space="0" w:color="auto"/>
      </w:divBdr>
    </w:div>
    <w:div w:id="69423478">
      <w:bodyDiv w:val="1"/>
      <w:marLeft w:val="0"/>
      <w:marRight w:val="0"/>
      <w:marTop w:val="0"/>
      <w:marBottom w:val="0"/>
      <w:divBdr>
        <w:top w:val="none" w:sz="0" w:space="0" w:color="auto"/>
        <w:left w:val="none" w:sz="0" w:space="0" w:color="auto"/>
        <w:bottom w:val="none" w:sz="0" w:space="0" w:color="auto"/>
        <w:right w:val="none" w:sz="0" w:space="0" w:color="auto"/>
      </w:divBdr>
    </w:div>
    <w:div w:id="115561511">
      <w:bodyDiv w:val="1"/>
      <w:marLeft w:val="0"/>
      <w:marRight w:val="0"/>
      <w:marTop w:val="0"/>
      <w:marBottom w:val="0"/>
      <w:divBdr>
        <w:top w:val="none" w:sz="0" w:space="0" w:color="auto"/>
        <w:left w:val="none" w:sz="0" w:space="0" w:color="auto"/>
        <w:bottom w:val="none" w:sz="0" w:space="0" w:color="auto"/>
        <w:right w:val="none" w:sz="0" w:space="0" w:color="auto"/>
      </w:divBdr>
    </w:div>
    <w:div w:id="131220316">
      <w:bodyDiv w:val="1"/>
      <w:marLeft w:val="0"/>
      <w:marRight w:val="0"/>
      <w:marTop w:val="0"/>
      <w:marBottom w:val="0"/>
      <w:divBdr>
        <w:top w:val="none" w:sz="0" w:space="0" w:color="auto"/>
        <w:left w:val="none" w:sz="0" w:space="0" w:color="auto"/>
        <w:bottom w:val="none" w:sz="0" w:space="0" w:color="auto"/>
        <w:right w:val="none" w:sz="0" w:space="0" w:color="auto"/>
      </w:divBdr>
    </w:div>
    <w:div w:id="133640853">
      <w:bodyDiv w:val="1"/>
      <w:marLeft w:val="0"/>
      <w:marRight w:val="0"/>
      <w:marTop w:val="0"/>
      <w:marBottom w:val="0"/>
      <w:divBdr>
        <w:top w:val="none" w:sz="0" w:space="0" w:color="auto"/>
        <w:left w:val="none" w:sz="0" w:space="0" w:color="auto"/>
        <w:bottom w:val="none" w:sz="0" w:space="0" w:color="auto"/>
        <w:right w:val="none" w:sz="0" w:space="0" w:color="auto"/>
      </w:divBdr>
    </w:div>
    <w:div w:id="344286807">
      <w:bodyDiv w:val="1"/>
      <w:marLeft w:val="0"/>
      <w:marRight w:val="0"/>
      <w:marTop w:val="0"/>
      <w:marBottom w:val="0"/>
      <w:divBdr>
        <w:top w:val="none" w:sz="0" w:space="0" w:color="auto"/>
        <w:left w:val="none" w:sz="0" w:space="0" w:color="auto"/>
        <w:bottom w:val="none" w:sz="0" w:space="0" w:color="auto"/>
        <w:right w:val="none" w:sz="0" w:space="0" w:color="auto"/>
      </w:divBdr>
    </w:div>
    <w:div w:id="459687382">
      <w:bodyDiv w:val="1"/>
      <w:marLeft w:val="0"/>
      <w:marRight w:val="0"/>
      <w:marTop w:val="0"/>
      <w:marBottom w:val="0"/>
      <w:divBdr>
        <w:top w:val="none" w:sz="0" w:space="0" w:color="auto"/>
        <w:left w:val="none" w:sz="0" w:space="0" w:color="auto"/>
        <w:bottom w:val="none" w:sz="0" w:space="0" w:color="auto"/>
        <w:right w:val="none" w:sz="0" w:space="0" w:color="auto"/>
      </w:divBdr>
    </w:div>
    <w:div w:id="461775526">
      <w:bodyDiv w:val="1"/>
      <w:marLeft w:val="0"/>
      <w:marRight w:val="0"/>
      <w:marTop w:val="0"/>
      <w:marBottom w:val="0"/>
      <w:divBdr>
        <w:top w:val="none" w:sz="0" w:space="0" w:color="auto"/>
        <w:left w:val="none" w:sz="0" w:space="0" w:color="auto"/>
        <w:bottom w:val="none" w:sz="0" w:space="0" w:color="auto"/>
        <w:right w:val="none" w:sz="0" w:space="0" w:color="auto"/>
      </w:divBdr>
    </w:div>
    <w:div w:id="517432828">
      <w:bodyDiv w:val="1"/>
      <w:marLeft w:val="0"/>
      <w:marRight w:val="0"/>
      <w:marTop w:val="0"/>
      <w:marBottom w:val="0"/>
      <w:divBdr>
        <w:top w:val="none" w:sz="0" w:space="0" w:color="auto"/>
        <w:left w:val="none" w:sz="0" w:space="0" w:color="auto"/>
        <w:bottom w:val="none" w:sz="0" w:space="0" w:color="auto"/>
        <w:right w:val="none" w:sz="0" w:space="0" w:color="auto"/>
      </w:divBdr>
    </w:div>
    <w:div w:id="568033195">
      <w:bodyDiv w:val="1"/>
      <w:marLeft w:val="0"/>
      <w:marRight w:val="0"/>
      <w:marTop w:val="0"/>
      <w:marBottom w:val="0"/>
      <w:divBdr>
        <w:top w:val="none" w:sz="0" w:space="0" w:color="auto"/>
        <w:left w:val="none" w:sz="0" w:space="0" w:color="auto"/>
        <w:bottom w:val="none" w:sz="0" w:space="0" w:color="auto"/>
        <w:right w:val="none" w:sz="0" w:space="0" w:color="auto"/>
      </w:divBdr>
    </w:div>
    <w:div w:id="589655278">
      <w:bodyDiv w:val="1"/>
      <w:marLeft w:val="0"/>
      <w:marRight w:val="0"/>
      <w:marTop w:val="0"/>
      <w:marBottom w:val="0"/>
      <w:divBdr>
        <w:top w:val="none" w:sz="0" w:space="0" w:color="auto"/>
        <w:left w:val="none" w:sz="0" w:space="0" w:color="auto"/>
        <w:bottom w:val="none" w:sz="0" w:space="0" w:color="auto"/>
        <w:right w:val="none" w:sz="0" w:space="0" w:color="auto"/>
      </w:divBdr>
    </w:div>
    <w:div w:id="792985786">
      <w:bodyDiv w:val="1"/>
      <w:marLeft w:val="0"/>
      <w:marRight w:val="0"/>
      <w:marTop w:val="0"/>
      <w:marBottom w:val="0"/>
      <w:divBdr>
        <w:top w:val="none" w:sz="0" w:space="0" w:color="auto"/>
        <w:left w:val="none" w:sz="0" w:space="0" w:color="auto"/>
        <w:bottom w:val="none" w:sz="0" w:space="0" w:color="auto"/>
        <w:right w:val="none" w:sz="0" w:space="0" w:color="auto"/>
      </w:divBdr>
    </w:div>
    <w:div w:id="836262106">
      <w:bodyDiv w:val="1"/>
      <w:marLeft w:val="0"/>
      <w:marRight w:val="0"/>
      <w:marTop w:val="0"/>
      <w:marBottom w:val="0"/>
      <w:divBdr>
        <w:top w:val="none" w:sz="0" w:space="0" w:color="auto"/>
        <w:left w:val="none" w:sz="0" w:space="0" w:color="auto"/>
        <w:bottom w:val="none" w:sz="0" w:space="0" w:color="auto"/>
        <w:right w:val="none" w:sz="0" w:space="0" w:color="auto"/>
      </w:divBdr>
    </w:div>
    <w:div w:id="901135418">
      <w:bodyDiv w:val="1"/>
      <w:marLeft w:val="0"/>
      <w:marRight w:val="0"/>
      <w:marTop w:val="0"/>
      <w:marBottom w:val="0"/>
      <w:divBdr>
        <w:top w:val="none" w:sz="0" w:space="0" w:color="auto"/>
        <w:left w:val="none" w:sz="0" w:space="0" w:color="auto"/>
        <w:bottom w:val="none" w:sz="0" w:space="0" w:color="auto"/>
        <w:right w:val="none" w:sz="0" w:space="0" w:color="auto"/>
      </w:divBdr>
    </w:div>
    <w:div w:id="924462153">
      <w:bodyDiv w:val="1"/>
      <w:marLeft w:val="0"/>
      <w:marRight w:val="0"/>
      <w:marTop w:val="0"/>
      <w:marBottom w:val="0"/>
      <w:divBdr>
        <w:top w:val="none" w:sz="0" w:space="0" w:color="auto"/>
        <w:left w:val="none" w:sz="0" w:space="0" w:color="auto"/>
        <w:bottom w:val="none" w:sz="0" w:space="0" w:color="auto"/>
        <w:right w:val="none" w:sz="0" w:space="0" w:color="auto"/>
      </w:divBdr>
    </w:div>
    <w:div w:id="1071150232">
      <w:bodyDiv w:val="1"/>
      <w:marLeft w:val="0"/>
      <w:marRight w:val="0"/>
      <w:marTop w:val="0"/>
      <w:marBottom w:val="0"/>
      <w:divBdr>
        <w:top w:val="none" w:sz="0" w:space="0" w:color="auto"/>
        <w:left w:val="none" w:sz="0" w:space="0" w:color="auto"/>
        <w:bottom w:val="none" w:sz="0" w:space="0" w:color="auto"/>
        <w:right w:val="none" w:sz="0" w:space="0" w:color="auto"/>
      </w:divBdr>
    </w:div>
    <w:div w:id="1249728826">
      <w:bodyDiv w:val="1"/>
      <w:marLeft w:val="0"/>
      <w:marRight w:val="0"/>
      <w:marTop w:val="0"/>
      <w:marBottom w:val="0"/>
      <w:divBdr>
        <w:top w:val="none" w:sz="0" w:space="0" w:color="auto"/>
        <w:left w:val="none" w:sz="0" w:space="0" w:color="auto"/>
        <w:bottom w:val="none" w:sz="0" w:space="0" w:color="auto"/>
        <w:right w:val="none" w:sz="0" w:space="0" w:color="auto"/>
      </w:divBdr>
    </w:div>
    <w:div w:id="1257471531">
      <w:bodyDiv w:val="1"/>
      <w:marLeft w:val="0"/>
      <w:marRight w:val="0"/>
      <w:marTop w:val="0"/>
      <w:marBottom w:val="0"/>
      <w:divBdr>
        <w:top w:val="none" w:sz="0" w:space="0" w:color="auto"/>
        <w:left w:val="none" w:sz="0" w:space="0" w:color="auto"/>
        <w:bottom w:val="none" w:sz="0" w:space="0" w:color="auto"/>
        <w:right w:val="none" w:sz="0" w:space="0" w:color="auto"/>
      </w:divBdr>
    </w:div>
    <w:div w:id="1372683628">
      <w:bodyDiv w:val="1"/>
      <w:marLeft w:val="0"/>
      <w:marRight w:val="0"/>
      <w:marTop w:val="0"/>
      <w:marBottom w:val="0"/>
      <w:divBdr>
        <w:top w:val="none" w:sz="0" w:space="0" w:color="auto"/>
        <w:left w:val="none" w:sz="0" w:space="0" w:color="auto"/>
        <w:bottom w:val="none" w:sz="0" w:space="0" w:color="auto"/>
        <w:right w:val="none" w:sz="0" w:space="0" w:color="auto"/>
      </w:divBdr>
    </w:div>
    <w:div w:id="1464350227">
      <w:bodyDiv w:val="1"/>
      <w:marLeft w:val="0"/>
      <w:marRight w:val="0"/>
      <w:marTop w:val="0"/>
      <w:marBottom w:val="0"/>
      <w:divBdr>
        <w:top w:val="none" w:sz="0" w:space="0" w:color="auto"/>
        <w:left w:val="none" w:sz="0" w:space="0" w:color="auto"/>
        <w:bottom w:val="none" w:sz="0" w:space="0" w:color="auto"/>
        <w:right w:val="none" w:sz="0" w:space="0" w:color="auto"/>
      </w:divBdr>
    </w:div>
    <w:div w:id="1546523063">
      <w:bodyDiv w:val="1"/>
      <w:marLeft w:val="0"/>
      <w:marRight w:val="0"/>
      <w:marTop w:val="0"/>
      <w:marBottom w:val="0"/>
      <w:divBdr>
        <w:top w:val="none" w:sz="0" w:space="0" w:color="auto"/>
        <w:left w:val="none" w:sz="0" w:space="0" w:color="auto"/>
        <w:bottom w:val="none" w:sz="0" w:space="0" w:color="auto"/>
        <w:right w:val="none" w:sz="0" w:space="0" w:color="auto"/>
      </w:divBdr>
    </w:div>
    <w:div w:id="1589999458">
      <w:bodyDiv w:val="1"/>
      <w:marLeft w:val="0"/>
      <w:marRight w:val="0"/>
      <w:marTop w:val="0"/>
      <w:marBottom w:val="0"/>
      <w:divBdr>
        <w:top w:val="none" w:sz="0" w:space="0" w:color="auto"/>
        <w:left w:val="none" w:sz="0" w:space="0" w:color="auto"/>
        <w:bottom w:val="none" w:sz="0" w:space="0" w:color="auto"/>
        <w:right w:val="none" w:sz="0" w:space="0" w:color="auto"/>
      </w:divBdr>
    </w:div>
    <w:div w:id="1630012873">
      <w:bodyDiv w:val="1"/>
      <w:marLeft w:val="0"/>
      <w:marRight w:val="0"/>
      <w:marTop w:val="0"/>
      <w:marBottom w:val="0"/>
      <w:divBdr>
        <w:top w:val="none" w:sz="0" w:space="0" w:color="auto"/>
        <w:left w:val="none" w:sz="0" w:space="0" w:color="auto"/>
        <w:bottom w:val="none" w:sz="0" w:space="0" w:color="auto"/>
        <w:right w:val="none" w:sz="0" w:space="0" w:color="auto"/>
      </w:divBdr>
    </w:div>
    <w:div w:id="1743218508">
      <w:bodyDiv w:val="1"/>
      <w:marLeft w:val="0"/>
      <w:marRight w:val="0"/>
      <w:marTop w:val="0"/>
      <w:marBottom w:val="0"/>
      <w:divBdr>
        <w:top w:val="none" w:sz="0" w:space="0" w:color="auto"/>
        <w:left w:val="none" w:sz="0" w:space="0" w:color="auto"/>
        <w:bottom w:val="none" w:sz="0" w:space="0" w:color="auto"/>
        <w:right w:val="none" w:sz="0" w:space="0" w:color="auto"/>
      </w:divBdr>
    </w:div>
    <w:div w:id="1783259870">
      <w:bodyDiv w:val="1"/>
      <w:marLeft w:val="0"/>
      <w:marRight w:val="0"/>
      <w:marTop w:val="0"/>
      <w:marBottom w:val="0"/>
      <w:divBdr>
        <w:top w:val="none" w:sz="0" w:space="0" w:color="auto"/>
        <w:left w:val="none" w:sz="0" w:space="0" w:color="auto"/>
        <w:bottom w:val="none" w:sz="0" w:space="0" w:color="auto"/>
        <w:right w:val="none" w:sz="0" w:space="0" w:color="auto"/>
      </w:divBdr>
    </w:div>
    <w:div w:id="1796094702">
      <w:bodyDiv w:val="1"/>
      <w:marLeft w:val="0"/>
      <w:marRight w:val="0"/>
      <w:marTop w:val="0"/>
      <w:marBottom w:val="0"/>
      <w:divBdr>
        <w:top w:val="none" w:sz="0" w:space="0" w:color="auto"/>
        <w:left w:val="none" w:sz="0" w:space="0" w:color="auto"/>
        <w:bottom w:val="none" w:sz="0" w:space="0" w:color="auto"/>
        <w:right w:val="none" w:sz="0" w:space="0" w:color="auto"/>
      </w:divBdr>
    </w:div>
    <w:div w:id="1809515442">
      <w:bodyDiv w:val="1"/>
      <w:marLeft w:val="0"/>
      <w:marRight w:val="0"/>
      <w:marTop w:val="0"/>
      <w:marBottom w:val="0"/>
      <w:divBdr>
        <w:top w:val="none" w:sz="0" w:space="0" w:color="auto"/>
        <w:left w:val="none" w:sz="0" w:space="0" w:color="auto"/>
        <w:bottom w:val="none" w:sz="0" w:space="0" w:color="auto"/>
        <w:right w:val="none" w:sz="0" w:space="0" w:color="auto"/>
      </w:divBdr>
    </w:div>
    <w:div w:id="1830292736">
      <w:bodyDiv w:val="1"/>
      <w:marLeft w:val="0"/>
      <w:marRight w:val="0"/>
      <w:marTop w:val="0"/>
      <w:marBottom w:val="0"/>
      <w:divBdr>
        <w:top w:val="none" w:sz="0" w:space="0" w:color="auto"/>
        <w:left w:val="none" w:sz="0" w:space="0" w:color="auto"/>
        <w:bottom w:val="none" w:sz="0" w:space="0" w:color="auto"/>
        <w:right w:val="none" w:sz="0" w:space="0" w:color="auto"/>
      </w:divBdr>
    </w:div>
    <w:div w:id="1945140579">
      <w:bodyDiv w:val="1"/>
      <w:marLeft w:val="0"/>
      <w:marRight w:val="0"/>
      <w:marTop w:val="0"/>
      <w:marBottom w:val="0"/>
      <w:divBdr>
        <w:top w:val="none" w:sz="0" w:space="0" w:color="auto"/>
        <w:left w:val="none" w:sz="0" w:space="0" w:color="auto"/>
        <w:bottom w:val="none" w:sz="0" w:space="0" w:color="auto"/>
        <w:right w:val="none" w:sz="0" w:space="0" w:color="auto"/>
      </w:divBdr>
    </w:div>
    <w:div w:id="2076396863">
      <w:bodyDiv w:val="1"/>
      <w:marLeft w:val="0"/>
      <w:marRight w:val="0"/>
      <w:marTop w:val="0"/>
      <w:marBottom w:val="0"/>
      <w:divBdr>
        <w:top w:val="none" w:sz="0" w:space="0" w:color="auto"/>
        <w:left w:val="none" w:sz="0" w:space="0" w:color="auto"/>
        <w:bottom w:val="none" w:sz="0" w:space="0" w:color="auto"/>
        <w:right w:val="none" w:sz="0" w:space="0" w:color="auto"/>
      </w:divBdr>
    </w:div>
    <w:div w:id="2083796995">
      <w:bodyDiv w:val="1"/>
      <w:marLeft w:val="0"/>
      <w:marRight w:val="0"/>
      <w:marTop w:val="0"/>
      <w:marBottom w:val="0"/>
      <w:divBdr>
        <w:top w:val="none" w:sz="0" w:space="0" w:color="auto"/>
        <w:left w:val="none" w:sz="0" w:space="0" w:color="auto"/>
        <w:bottom w:val="none" w:sz="0" w:space="0" w:color="auto"/>
        <w:right w:val="none" w:sz="0" w:space="0" w:color="auto"/>
      </w:divBdr>
    </w:div>
    <w:div w:id="2111005804">
      <w:bodyDiv w:val="1"/>
      <w:marLeft w:val="0"/>
      <w:marRight w:val="0"/>
      <w:marTop w:val="0"/>
      <w:marBottom w:val="0"/>
      <w:divBdr>
        <w:top w:val="none" w:sz="0" w:space="0" w:color="auto"/>
        <w:left w:val="none" w:sz="0" w:space="0" w:color="auto"/>
        <w:bottom w:val="none" w:sz="0" w:space="0" w:color="auto"/>
        <w:right w:val="none" w:sz="0" w:space="0" w:color="auto"/>
      </w:divBdr>
      <w:divsChild>
        <w:div w:id="1065301137">
          <w:marLeft w:val="0"/>
          <w:marRight w:val="0"/>
          <w:marTop w:val="0"/>
          <w:marBottom w:val="0"/>
          <w:divBdr>
            <w:top w:val="none" w:sz="0" w:space="0" w:color="auto"/>
            <w:left w:val="none" w:sz="0" w:space="0" w:color="auto"/>
            <w:bottom w:val="none" w:sz="0" w:space="0" w:color="auto"/>
            <w:right w:val="none" w:sz="0" w:space="0" w:color="auto"/>
          </w:divBdr>
          <w:divsChild>
            <w:div w:id="140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2E60E1F-89C7-434F-A8CB-0BEBAA6E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1874</Words>
  <Characters>10310</Characters>
  <Application>Microsoft Office Word</Application>
  <DocSecurity>0</DocSecurity>
  <Lines>85</Lines>
  <Paragraphs>24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mourad</cp:lastModifiedBy>
  <cp:revision>3</cp:revision>
  <cp:lastPrinted>2025-07-04T18:43:00Z</cp:lastPrinted>
  <dcterms:created xsi:type="dcterms:W3CDTF">2025-07-06T22:10:00Z</dcterms:created>
  <dcterms:modified xsi:type="dcterms:W3CDTF">2025-07-07T09:51:00Z</dcterms:modified>
</cp:coreProperties>
</file>