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968D" w14:textId="77777777" w:rsidR="00A8449D" w:rsidRPr="00537C56" w:rsidRDefault="00A8449D" w:rsidP="00A8449D">
      <w:pPr>
        <w:bidi/>
        <w:spacing w:after="0" w:line="240" w:lineRule="auto"/>
        <w:jc w:val="center"/>
        <w:rPr>
          <w:rFonts w:eastAsia="Calibri" w:cs="Times New Roman,Bold"/>
          <w:b/>
          <w:bCs/>
          <w:sz w:val="32"/>
          <w:szCs w:val="32"/>
          <w:lang w:eastAsia="fr-FR"/>
        </w:rPr>
      </w:pPr>
      <w:bookmarkStart w:id="0" w:name="_Hlk201398085"/>
      <w:r w:rsidRPr="00D3337C">
        <w:rPr>
          <w:rFonts w:ascii="Times New Roman,Bold" w:eastAsia="Calibri" w:hAnsi="Calibri" w:cs="Times New Roman,Bold" w:hint="cs"/>
          <w:b/>
          <w:bCs/>
          <w:sz w:val="32"/>
          <w:szCs w:val="32"/>
          <w:rtl/>
          <w:lang w:eastAsia="fr-FR"/>
        </w:rPr>
        <w:t>وزارة التعليم العالي والبحث العلمي</w:t>
      </w:r>
    </w:p>
    <w:p w14:paraId="0E0A9ADC" w14:textId="77777777" w:rsidR="00A8449D" w:rsidRPr="00D3337C" w:rsidRDefault="00A8449D" w:rsidP="00A8449D">
      <w:pPr>
        <w:bidi/>
        <w:spacing w:after="0" w:line="240" w:lineRule="auto"/>
        <w:jc w:val="center"/>
        <w:rPr>
          <w:rFonts w:ascii="Calibri" w:eastAsia="Calibri" w:hAnsi="Calibri" w:cs="Times New Roman,Bold"/>
          <w:b/>
          <w:bCs/>
          <w:sz w:val="32"/>
          <w:szCs w:val="32"/>
          <w:lang w:eastAsia="fr-FR"/>
        </w:rPr>
      </w:pPr>
    </w:p>
    <w:p w14:paraId="47E3924F" w14:textId="77777777" w:rsidR="00A8449D" w:rsidRPr="00D3337C" w:rsidRDefault="00A8449D" w:rsidP="00A8449D">
      <w:pPr>
        <w:bidi/>
        <w:spacing w:after="0" w:line="240" w:lineRule="auto"/>
        <w:jc w:val="center"/>
        <w:rPr>
          <w:rFonts w:ascii="Calibri" w:eastAsia="Calibri" w:hAnsi="Calibri" w:cs="Times New Roman,Bold"/>
          <w:b/>
          <w:bCs/>
          <w:sz w:val="28"/>
          <w:szCs w:val="28"/>
          <w:lang w:eastAsia="fr-FR"/>
        </w:rPr>
      </w:pPr>
      <w:r w:rsidRPr="00D3337C">
        <w:rPr>
          <w:rFonts w:ascii="Calibri" w:eastAsia="Calibri" w:hAnsi="Calibri" w:cs="Arial" w:hint="cs"/>
          <w:noProof/>
          <w:sz w:val="20"/>
          <w:szCs w:val="20"/>
          <w:lang w:eastAsia="fr-FR"/>
        </w:rPr>
        <w:drawing>
          <wp:anchor distT="0" distB="0" distL="114300" distR="114300" simplePos="0" relativeHeight="251659264" behindDoc="0" locked="0" layoutInCell="1" allowOverlap="1" wp14:anchorId="18B52EAF" wp14:editId="79CCB075">
            <wp:simplePos x="0" y="0"/>
            <wp:positionH relativeFrom="column">
              <wp:posOffset>2249805</wp:posOffset>
            </wp:positionH>
            <wp:positionV relativeFrom="paragraph">
              <wp:posOffset>82550</wp:posOffset>
            </wp:positionV>
            <wp:extent cx="1889760" cy="974725"/>
            <wp:effectExtent l="0" t="0" r="0" b="0"/>
            <wp:wrapThrough wrapText="bothSides">
              <wp:wrapPolygon edited="0">
                <wp:start x="0" y="0"/>
                <wp:lineTo x="0" y="21107"/>
                <wp:lineTo x="21339" y="21107"/>
                <wp:lineTo x="21339" y="0"/>
                <wp:lineTo x="0" y="0"/>
              </wp:wrapPolygon>
            </wp:wrapThrough>
            <wp:docPr id="5" name="Image 5" descr="Logo UFA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UFAS.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0B6DF" w14:textId="28DDCBBB" w:rsidR="00A8449D" w:rsidRPr="00D3337C" w:rsidRDefault="00A8449D" w:rsidP="00A8449D">
      <w:pPr>
        <w:autoSpaceDE w:val="0"/>
        <w:autoSpaceDN w:val="0"/>
        <w:adjustRightInd w:val="0"/>
        <w:spacing w:after="0" w:line="360" w:lineRule="auto"/>
        <w:rPr>
          <w:rFonts w:ascii="Times New Roman" w:eastAsia="Calibri" w:hAnsi="Times New Roman" w:cs="Times New Roman"/>
          <w:b/>
          <w:bCs/>
          <w:sz w:val="18"/>
          <w:szCs w:val="18"/>
          <w:lang w:eastAsia="fr-FR"/>
        </w:rPr>
      </w:pPr>
      <w:r w:rsidRPr="00D3337C">
        <w:rPr>
          <w:rFonts w:ascii="Calibri" w:eastAsia="Calibri" w:hAnsi="Calibri" w:cs="Arial"/>
          <w:noProof/>
          <w:lang w:eastAsia="fr-FR"/>
        </w:rPr>
        <mc:AlternateContent>
          <mc:Choice Requires="wps">
            <w:drawing>
              <wp:anchor distT="0" distB="0" distL="114300" distR="114300" simplePos="0" relativeHeight="251660288" behindDoc="0" locked="0" layoutInCell="1" allowOverlap="1" wp14:anchorId="3C9A843F" wp14:editId="0ED03596">
                <wp:simplePos x="0" y="0"/>
                <wp:positionH relativeFrom="column">
                  <wp:posOffset>3957955</wp:posOffset>
                </wp:positionH>
                <wp:positionV relativeFrom="paragraph">
                  <wp:posOffset>30479</wp:posOffset>
                </wp:positionV>
                <wp:extent cx="2146935" cy="71437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714375"/>
                        </a:xfrm>
                        <a:prstGeom prst="rect">
                          <a:avLst/>
                        </a:prstGeom>
                        <a:noFill/>
                        <a:ln w="9525">
                          <a:noFill/>
                          <a:miter lim="800000"/>
                          <a:headEnd/>
                          <a:tailEnd/>
                        </a:ln>
                      </wps:spPr>
                      <wps:txbx>
                        <w:txbxContent>
                          <w:p w14:paraId="516E72DC" w14:textId="77777777" w:rsidR="00E015E6" w:rsidRDefault="00B81C75" w:rsidP="00E015E6">
                            <w:pPr>
                              <w:shd w:val="clear" w:color="auto" w:fill="FFFFFF"/>
                              <w:autoSpaceDE w:val="0"/>
                              <w:autoSpaceDN w:val="0"/>
                              <w:bidi/>
                              <w:adjustRightInd w:val="0"/>
                              <w:spacing w:line="360" w:lineRule="auto"/>
                              <w:rPr>
                                <w:rFonts w:ascii="Times New Roman,Bold" w:cs="Times New Roman,Bold"/>
                                <w:b/>
                                <w:bCs/>
                                <w:sz w:val="28"/>
                                <w:szCs w:val="28"/>
                              </w:rPr>
                            </w:pPr>
                            <w:r>
                              <w:rPr>
                                <w:rFonts w:ascii="Times New Roman,Bold" w:cs="Times New Roman,Bold" w:hint="cs"/>
                                <w:b/>
                                <w:bCs/>
                                <w:sz w:val="28"/>
                                <w:szCs w:val="28"/>
                                <w:rtl/>
                              </w:rPr>
                              <w:t>جامعة</w:t>
                            </w:r>
                            <w:r w:rsidR="00E015E6" w:rsidRPr="00E015E6">
                              <w:rPr>
                                <w:rFonts w:ascii="Times New Roman,Bold" w:cs="Times New Roman,Bold" w:hint="cs"/>
                                <w:b/>
                                <w:bCs/>
                                <w:sz w:val="28"/>
                                <w:szCs w:val="28"/>
                                <w:rtl/>
                              </w:rPr>
                              <w:t xml:space="preserve"> </w:t>
                            </w:r>
                            <w:r w:rsidR="00E015E6">
                              <w:rPr>
                                <w:rFonts w:ascii="Times New Roman,Bold" w:cs="Times New Roman,Bold" w:hint="cs"/>
                                <w:b/>
                                <w:bCs/>
                                <w:sz w:val="28"/>
                                <w:szCs w:val="28"/>
                                <w:rtl/>
                              </w:rPr>
                              <w:t xml:space="preserve">سطيف 1 </w:t>
                            </w:r>
                            <w:r w:rsidR="00E015E6">
                              <w:rPr>
                                <w:rFonts w:ascii="Times New Roman,Bold" w:cs="Times New Roman,Bold"/>
                                <w:b/>
                                <w:bCs/>
                                <w:sz w:val="28"/>
                                <w:szCs w:val="28"/>
                              </w:rPr>
                              <w:t xml:space="preserve"> </w:t>
                            </w:r>
                            <w:r w:rsidR="00E015E6">
                              <w:rPr>
                                <w:rFonts w:ascii="Times New Roman,Bold" w:cs="Times New Roman,Bold" w:hint="cs"/>
                                <w:b/>
                                <w:bCs/>
                                <w:sz w:val="28"/>
                                <w:szCs w:val="28"/>
                                <w:rtl/>
                              </w:rPr>
                              <w:t>فرحات عباس</w:t>
                            </w:r>
                          </w:p>
                          <w:p w14:paraId="33409AF9" w14:textId="1539431B" w:rsidR="00E015E6" w:rsidRDefault="00E015E6" w:rsidP="00E015E6">
                            <w:pPr>
                              <w:shd w:val="clear" w:color="auto" w:fill="FFFFFF"/>
                              <w:autoSpaceDE w:val="0"/>
                              <w:autoSpaceDN w:val="0"/>
                              <w:bidi/>
                              <w:adjustRightInd w:val="0"/>
                              <w:spacing w:line="360" w:lineRule="auto"/>
                              <w:rPr>
                                <w:rFonts w:ascii="Times New Roman,Bold" w:cs="Times New Roman,Bold"/>
                                <w:b/>
                                <w:bCs/>
                                <w:sz w:val="28"/>
                                <w:szCs w:val="28"/>
                              </w:rPr>
                            </w:pPr>
                          </w:p>
                          <w:p w14:paraId="3B671DC4" w14:textId="535EE251" w:rsidR="00B81C75" w:rsidRDefault="00B81C75" w:rsidP="00A8449D">
                            <w:pPr>
                              <w:shd w:val="clear" w:color="auto" w:fill="FFFFFF"/>
                              <w:autoSpaceDE w:val="0"/>
                              <w:autoSpaceDN w:val="0"/>
                              <w:bidi/>
                              <w:adjustRightInd w:val="0"/>
                              <w:spacing w:line="360" w:lineRule="auto"/>
                              <w:rPr>
                                <w:rFonts w:ascii="Times New Roman,Bold" w:cs="Times New Roman,Bold"/>
                                <w:b/>
                                <w:bCs/>
                                <w:sz w:val="28"/>
                                <w:szCs w:val="28"/>
                              </w:rPr>
                            </w:pPr>
                            <w:r>
                              <w:rPr>
                                <w:rFonts w:ascii="Times New Roman,Bold" w:cs="Times New Roman,Bold" w:hint="cs"/>
                                <w:b/>
                                <w:bCs/>
                                <w:sz w:val="28"/>
                                <w:szCs w:val="28"/>
                                <w:rtl/>
                              </w:rPr>
                              <w:t xml:space="preserve"> </w:t>
                            </w:r>
                            <w:r w:rsidR="00E015E6">
                              <w:rPr>
                                <w:rFonts w:ascii="Times New Roman,Bold" w:cs="Times New Roman,Bold"/>
                                <w:b/>
                                <w:bCs/>
                                <w:sz w:val="28"/>
                                <w:szCs w:val="28"/>
                              </w:rPr>
                              <w:t xml:space="preserve"> </w:t>
                            </w:r>
                            <w:r>
                              <w:rPr>
                                <w:rFonts w:ascii="Times New Roman,Bold" w:cs="Times New Roman,Bold" w:hint="cs"/>
                                <w:b/>
                                <w:bCs/>
                                <w:sz w:val="28"/>
                                <w:szCs w:val="28"/>
                                <w:rtl/>
                              </w:rPr>
                              <w:t>فرحات عباس</w:t>
                            </w:r>
                          </w:p>
                          <w:p w14:paraId="7DEDB992" w14:textId="77777777" w:rsidR="00B81C75" w:rsidRDefault="00B81C75" w:rsidP="00A8449D">
                            <w:pPr>
                              <w:shd w:val="clear" w:color="auto" w:fill="FFFFFF"/>
                              <w:bidi/>
                              <w:spacing w:line="360" w:lineRule="auto"/>
                              <w:rPr>
                                <w:rtl/>
                              </w:rPr>
                            </w:pPr>
                            <w:r>
                              <w:rPr>
                                <w:rFonts w:ascii="Times New Roman,Bold" w:cs="Times New Roman,Bold" w:hint="cs"/>
                                <w:b/>
                                <w:bCs/>
                                <w:sz w:val="28"/>
                                <w:szCs w:val="28"/>
                                <w:rtl/>
                              </w:rPr>
                              <w:t>كلية علوم الطبيعة والحياة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A843F" id="Rectangle 4" o:spid="_x0000_s1026" style="position:absolute;margin-left:311.65pt;margin-top:2.4pt;width:169.0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" filled="f" stroked="f">
                <v:textbox>
                  <w:txbxContent>
                    <w:p w14:paraId="516E72DC" w14:textId="77777777" w:rsidR="00E015E6" w:rsidRDefault="00B81C75" w:rsidP="00E015E6">
                      <w:pPr>
                        <w:shd w:val="clear" w:color="auto" w:fill="FFFFFF"/>
                        <w:autoSpaceDE w:val="0"/>
                        <w:autoSpaceDN w:val="0"/>
                        <w:bidi/>
                        <w:adjustRightInd w:val="0"/>
                        <w:spacing w:line="360" w:lineRule="auto"/>
                        <w:rPr>
                          <w:rFonts w:ascii="Times New Roman,Bold" w:cs="Times New Roman,Bold"/>
                          <w:b/>
                          <w:bCs/>
                          <w:sz w:val="28"/>
                          <w:szCs w:val="28"/>
                        </w:rPr>
                      </w:pPr>
                      <w:r>
                        <w:rPr>
                          <w:rFonts w:ascii="Times New Roman,Bold" w:cs="Times New Roman,Bold" w:hint="cs"/>
                          <w:b/>
                          <w:bCs/>
                          <w:sz w:val="28"/>
                          <w:szCs w:val="28"/>
                          <w:rtl/>
                        </w:rPr>
                        <w:t>جامعة</w:t>
                      </w:r>
                      <w:r w:rsidR="00E015E6" w:rsidRPr="00E015E6">
                        <w:rPr>
                          <w:rFonts w:ascii="Times New Roman,Bold" w:cs="Times New Roman,Bold" w:hint="cs"/>
                          <w:b/>
                          <w:bCs/>
                          <w:sz w:val="28"/>
                          <w:szCs w:val="28"/>
                          <w:rtl/>
                        </w:rPr>
                        <w:t xml:space="preserve"> </w:t>
                      </w:r>
                      <w:r w:rsidR="00E015E6">
                        <w:rPr>
                          <w:rFonts w:ascii="Times New Roman,Bold" w:cs="Times New Roman,Bold" w:hint="cs"/>
                          <w:b/>
                          <w:bCs/>
                          <w:sz w:val="28"/>
                          <w:szCs w:val="28"/>
                          <w:rtl/>
                        </w:rPr>
                        <w:t xml:space="preserve">سطيف 1 </w:t>
                      </w:r>
                      <w:r w:rsidR="00E015E6">
                        <w:rPr>
                          <w:rFonts w:ascii="Times New Roman,Bold" w:cs="Times New Roman,Bold"/>
                          <w:b/>
                          <w:bCs/>
                          <w:sz w:val="28"/>
                          <w:szCs w:val="28"/>
                        </w:rPr>
                        <w:t xml:space="preserve"> </w:t>
                      </w:r>
                      <w:r w:rsidR="00E015E6">
                        <w:rPr>
                          <w:rFonts w:ascii="Times New Roman,Bold" w:cs="Times New Roman,Bold" w:hint="cs"/>
                          <w:b/>
                          <w:bCs/>
                          <w:sz w:val="28"/>
                          <w:szCs w:val="28"/>
                          <w:rtl/>
                        </w:rPr>
                        <w:t>فرحات عباس</w:t>
                      </w:r>
                    </w:p>
                    <w:p w14:paraId="33409AF9" w14:textId="1539431B" w:rsidR="00E015E6" w:rsidRDefault="00E015E6" w:rsidP="00E015E6">
                      <w:pPr>
                        <w:shd w:val="clear" w:color="auto" w:fill="FFFFFF"/>
                        <w:autoSpaceDE w:val="0"/>
                        <w:autoSpaceDN w:val="0"/>
                        <w:bidi/>
                        <w:adjustRightInd w:val="0"/>
                        <w:spacing w:line="360" w:lineRule="auto"/>
                        <w:rPr>
                          <w:rFonts w:ascii="Times New Roman,Bold" w:cs="Times New Roman,Bold"/>
                          <w:b/>
                          <w:bCs/>
                          <w:sz w:val="28"/>
                          <w:szCs w:val="28"/>
                        </w:rPr>
                      </w:pPr>
                    </w:p>
                    <w:p w14:paraId="3B671DC4" w14:textId="535EE251" w:rsidR="00B81C75" w:rsidRDefault="00B81C75" w:rsidP="00A8449D">
                      <w:pPr>
                        <w:shd w:val="clear" w:color="auto" w:fill="FFFFFF"/>
                        <w:autoSpaceDE w:val="0"/>
                        <w:autoSpaceDN w:val="0"/>
                        <w:bidi/>
                        <w:adjustRightInd w:val="0"/>
                        <w:spacing w:line="360" w:lineRule="auto"/>
                        <w:rPr>
                          <w:rFonts w:ascii="Times New Roman,Bold" w:cs="Times New Roman,Bold"/>
                          <w:b/>
                          <w:bCs/>
                          <w:sz w:val="28"/>
                          <w:szCs w:val="28"/>
                        </w:rPr>
                      </w:pPr>
                      <w:r>
                        <w:rPr>
                          <w:rFonts w:ascii="Times New Roman,Bold" w:cs="Times New Roman,Bold" w:hint="cs"/>
                          <w:b/>
                          <w:bCs/>
                          <w:sz w:val="28"/>
                          <w:szCs w:val="28"/>
                          <w:rtl/>
                        </w:rPr>
                        <w:t xml:space="preserve"> </w:t>
                      </w:r>
                      <w:r w:rsidR="00E015E6">
                        <w:rPr>
                          <w:rFonts w:ascii="Times New Roman,Bold" w:cs="Times New Roman,Bold"/>
                          <w:b/>
                          <w:bCs/>
                          <w:sz w:val="28"/>
                          <w:szCs w:val="28"/>
                        </w:rPr>
                        <w:t xml:space="preserve"> </w:t>
                      </w:r>
                      <w:r>
                        <w:rPr>
                          <w:rFonts w:ascii="Times New Roman,Bold" w:cs="Times New Roman,Bold" w:hint="cs"/>
                          <w:b/>
                          <w:bCs/>
                          <w:sz w:val="28"/>
                          <w:szCs w:val="28"/>
                          <w:rtl/>
                        </w:rPr>
                        <w:t>فرحات عباس</w:t>
                      </w:r>
                    </w:p>
                    <w:p w14:paraId="7DEDB992" w14:textId="77777777" w:rsidR="00B81C75" w:rsidRDefault="00B81C75" w:rsidP="00A8449D">
                      <w:pPr>
                        <w:shd w:val="clear" w:color="auto" w:fill="FFFFFF"/>
                        <w:bidi/>
                        <w:spacing w:line="360" w:lineRule="auto"/>
                        <w:rPr>
                          <w:rtl/>
                        </w:rPr>
                      </w:pPr>
                      <w:r>
                        <w:rPr>
                          <w:rFonts w:ascii="Times New Roman,Bold" w:cs="Times New Roman,Bold" w:hint="cs"/>
                          <w:b/>
                          <w:bCs/>
                          <w:sz w:val="28"/>
                          <w:szCs w:val="28"/>
                          <w:rtl/>
                        </w:rPr>
                        <w:t>كلية علوم الطبيعة والحياة</w:t>
                      </w:r>
                    </w:p>
                  </w:txbxContent>
                </v:textbox>
              </v:rect>
            </w:pict>
          </mc:Fallback>
        </mc:AlternateContent>
      </w:r>
      <w:r w:rsidRPr="00D3337C">
        <w:rPr>
          <w:rFonts w:ascii="Times New Roman" w:eastAsia="Calibri" w:hAnsi="Times New Roman" w:cs="Times New Roman"/>
          <w:b/>
          <w:bCs/>
          <w:sz w:val="20"/>
          <w:szCs w:val="20"/>
          <w:lang w:eastAsia="fr-FR"/>
        </w:rPr>
        <w:t>U</w:t>
      </w:r>
      <w:r w:rsidRPr="00D3337C">
        <w:rPr>
          <w:rFonts w:ascii="Times New Roman" w:eastAsia="Calibri" w:hAnsi="Times New Roman" w:cs="Times New Roman"/>
          <w:b/>
          <w:bCs/>
          <w:sz w:val="18"/>
          <w:szCs w:val="18"/>
          <w:lang w:eastAsia="fr-FR"/>
        </w:rPr>
        <w:t xml:space="preserve">NIVERSITE </w:t>
      </w:r>
      <w:bookmarkStart w:id="1" w:name="_Hlk200710957"/>
      <w:r w:rsidR="00E015E6" w:rsidRPr="00D3337C">
        <w:rPr>
          <w:rFonts w:ascii="Times New Roman" w:eastAsia="Calibri" w:hAnsi="Times New Roman" w:cs="Times New Roman"/>
          <w:b/>
          <w:bCs/>
          <w:sz w:val="20"/>
          <w:szCs w:val="20"/>
          <w:lang w:eastAsia="fr-FR"/>
        </w:rPr>
        <w:t>S</w:t>
      </w:r>
      <w:r w:rsidR="00E015E6" w:rsidRPr="00D3337C">
        <w:rPr>
          <w:rFonts w:ascii="Times New Roman" w:eastAsia="Calibri" w:hAnsi="Times New Roman" w:cs="Times New Roman"/>
          <w:b/>
          <w:bCs/>
          <w:sz w:val="18"/>
          <w:szCs w:val="18"/>
          <w:lang w:eastAsia="fr-FR"/>
        </w:rPr>
        <w:t>ETIF 1</w:t>
      </w:r>
      <w:r w:rsidR="00E015E6">
        <w:rPr>
          <w:rFonts w:ascii="Times New Roman" w:eastAsia="Calibri" w:hAnsi="Times New Roman" w:cs="Times New Roman"/>
          <w:b/>
          <w:bCs/>
          <w:sz w:val="18"/>
          <w:szCs w:val="18"/>
          <w:lang w:eastAsia="fr-FR"/>
        </w:rPr>
        <w:t xml:space="preserve"> </w:t>
      </w:r>
      <w:r w:rsidRPr="00D3337C">
        <w:rPr>
          <w:rFonts w:ascii="Times New Roman" w:eastAsia="Calibri" w:hAnsi="Times New Roman" w:cs="Times New Roman"/>
          <w:b/>
          <w:bCs/>
          <w:sz w:val="20"/>
          <w:szCs w:val="20"/>
          <w:lang w:eastAsia="fr-FR"/>
        </w:rPr>
        <w:t>F</w:t>
      </w:r>
      <w:r w:rsidRPr="00D3337C">
        <w:rPr>
          <w:rFonts w:ascii="Times New Roman" w:eastAsia="Calibri" w:hAnsi="Times New Roman" w:cs="Times New Roman"/>
          <w:b/>
          <w:bCs/>
          <w:sz w:val="18"/>
          <w:szCs w:val="18"/>
          <w:lang w:eastAsia="fr-FR"/>
        </w:rPr>
        <w:t xml:space="preserve">ERHAT </w:t>
      </w:r>
      <w:r w:rsidRPr="00D3337C">
        <w:rPr>
          <w:rFonts w:ascii="Times New Roman" w:eastAsia="Calibri" w:hAnsi="Times New Roman" w:cs="Times New Roman"/>
          <w:b/>
          <w:bCs/>
          <w:sz w:val="20"/>
          <w:szCs w:val="20"/>
          <w:lang w:eastAsia="fr-FR"/>
        </w:rPr>
        <w:t>A</w:t>
      </w:r>
      <w:r w:rsidRPr="00D3337C">
        <w:rPr>
          <w:rFonts w:ascii="Times New Roman" w:eastAsia="Calibri" w:hAnsi="Times New Roman" w:cs="Times New Roman"/>
          <w:b/>
          <w:bCs/>
          <w:sz w:val="18"/>
          <w:szCs w:val="18"/>
          <w:lang w:eastAsia="fr-FR"/>
        </w:rPr>
        <w:t xml:space="preserve">BBAS </w:t>
      </w:r>
    </w:p>
    <w:bookmarkEnd w:id="1"/>
    <w:p w14:paraId="7F243823" w14:textId="74E013BE" w:rsidR="00A8449D" w:rsidRPr="00D3337C" w:rsidRDefault="00A8449D" w:rsidP="00A8449D">
      <w:pPr>
        <w:autoSpaceDE w:val="0"/>
        <w:autoSpaceDN w:val="0"/>
        <w:adjustRightInd w:val="0"/>
        <w:spacing w:after="0" w:line="360" w:lineRule="auto"/>
        <w:rPr>
          <w:rFonts w:ascii="Times New Roman" w:eastAsia="Calibri" w:hAnsi="Times New Roman" w:cs="Times New Roman"/>
          <w:b/>
          <w:bCs/>
          <w:sz w:val="18"/>
          <w:szCs w:val="18"/>
          <w:lang w:eastAsia="fr-FR"/>
        </w:rPr>
      </w:pPr>
      <w:r w:rsidRPr="00D3337C">
        <w:rPr>
          <w:rFonts w:ascii="Times New Roman" w:eastAsia="Calibri" w:hAnsi="Times New Roman" w:cs="Times New Roman"/>
          <w:b/>
          <w:bCs/>
          <w:sz w:val="20"/>
          <w:szCs w:val="20"/>
          <w:lang w:eastAsia="fr-FR"/>
        </w:rPr>
        <w:t xml:space="preserve">    F</w:t>
      </w:r>
      <w:r w:rsidRPr="00D3337C">
        <w:rPr>
          <w:rFonts w:ascii="Times New Roman" w:eastAsia="Calibri" w:hAnsi="Times New Roman" w:cs="Times New Roman"/>
          <w:b/>
          <w:bCs/>
          <w:sz w:val="18"/>
          <w:szCs w:val="18"/>
          <w:lang w:eastAsia="fr-FR"/>
        </w:rPr>
        <w:t xml:space="preserve">ACULTE DES </w:t>
      </w:r>
      <w:r w:rsidRPr="00D3337C">
        <w:rPr>
          <w:rFonts w:ascii="Times New Roman" w:eastAsia="Calibri" w:hAnsi="Times New Roman" w:cs="Times New Roman"/>
          <w:b/>
          <w:bCs/>
          <w:sz w:val="20"/>
          <w:szCs w:val="20"/>
          <w:lang w:eastAsia="fr-FR"/>
        </w:rPr>
        <w:t>S</w:t>
      </w:r>
      <w:r w:rsidRPr="00D3337C">
        <w:rPr>
          <w:rFonts w:ascii="Times New Roman" w:eastAsia="Calibri" w:hAnsi="Times New Roman" w:cs="Times New Roman"/>
          <w:b/>
          <w:bCs/>
          <w:sz w:val="18"/>
          <w:szCs w:val="18"/>
          <w:lang w:eastAsia="fr-FR"/>
        </w:rPr>
        <w:t>CIENCES DE LA</w:t>
      </w:r>
    </w:p>
    <w:p w14:paraId="2B8AA096" w14:textId="1EA26CBD" w:rsidR="00A8449D" w:rsidRPr="00D3337C" w:rsidRDefault="00A8449D" w:rsidP="00A8449D">
      <w:pPr>
        <w:tabs>
          <w:tab w:val="center" w:pos="1766"/>
        </w:tabs>
        <w:spacing w:after="0" w:line="360" w:lineRule="auto"/>
        <w:rPr>
          <w:rFonts w:ascii="Times New Roman" w:eastAsia="Calibri" w:hAnsi="Times New Roman" w:cs="Times New Roman"/>
          <w:sz w:val="32"/>
          <w:szCs w:val="32"/>
          <w:lang w:eastAsia="fr-FR"/>
        </w:rPr>
      </w:pPr>
      <w:r w:rsidRPr="00D3337C">
        <w:rPr>
          <w:rFonts w:ascii="Times New Roman" w:eastAsia="Calibri" w:hAnsi="Times New Roman" w:cs="Times New Roman"/>
          <w:b/>
          <w:bCs/>
          <w:sz w:val="20"/>
          <w:szCs w:val="20"/>
          <w:lang w:eastAsia="fr-FR"/>
        </w:rPr>
        <w:t xml:space="preserve">        N</w:t>
      </w:r>
      <w:r w:rsidRPr="00D3337C">
        <w:rPr>
          <w:rFonts w:ascii="Times New Roman" w:eastAsia="Calibri" w:hAnsi="Times New Roman" w:cs="Times New Roman"/>
          <w:b/>
          <w:bCs/>
          <w:sz w:val="18"/>
          <w:szCs w:val="18"/>
          <w:lang w:eastAsia="fr-FR"/>
        </w:rPr>
        <w:t xml:space="preserve">ATURE ET DE LA </w:t>
      </w:r>
      <w:r w:rsidRPr="00D3337C">
        <w:rPr>
          <w:rFonts w:ascii="Times New Roman" w:eastAsia="Calibri" w:hAnsi="Times New Roman" w:cs="Times New Roman"/>
          <w:b/>
          <w:bCs/>
          <w:sz w:val="20"/>
          <w:szCs w:val="20"/>
          <w:lang w:eastAsia="fr-FR"/>
        </w:rPr>
        <w:t>V</w:t>
      </w:r>
      <w:r w:rsidRPr="00D3337C">
        <w:rPr>
          <w:rFonts w:ascii="Times New Roman" w:eastAsia="Calibri" w:hAnsi="Times New Roman" w:cs="Times New Roman"/>
          <w:b/>
          <w:bCs/>
          <w:sz w:val="18"/>
          <w:szCs w:val="18"/>
          <w:lang w:eastAsia="fr-FR"/>
        </w:rPr>
        <w:t>IE</w:t>
      </w:r>
      <w:r w:rsidRPr="00D3337C">
        <w:rPr>
          <w:rFonts w:ascii="Times New Roman" w:eastAsia="Calibri" w:hAnsi="Times New Roman" w:cs="Times New Roman"/>
          <w:sz w:val="32"/>
          <w:szCs w:val="32"/>
          <w:lang w:eastAsia="fr-FR"/>
        </w:rPr>
        <w:tab/>
      </w:r>
    </w:p>
    <w:p w14:paraId="003F61E7" w14:textId="62350C57" w:rsidR="00A8449D" w:rsidRPr="00D3337C" w:rsidRDefault="00A8449D" w:rsidP="00A8449D">
      <w:pPr>
        <w:spacing w:after="0" w:line="360" w:lineRule="auto"/>
        <w:rPr>
          <w:rFonts w:ascii="Times New Roman" w:eastAsia="Calibri" w:hAnsi="Times New Roman" w:cs="Times New Roman"/>
          <w:sz w:val="32"/>
          <w:szCs w:val="32"/>
          <w:lang w:eastAsia="fr-FR"/>
        </w:rPr>
      </w:pPr>
      <w:r w:rsidRPr="00D3337C">
        <w:rPr>
          <w:rFonts w:ascii="Calibri" w:eastAsia="Calibri" w:hAnsi="Calibri" w:cs="Arial"/>
          <w:noProof/>
          <w:lang w:eastAsia="fr-FR"/>
        </w:rPr>
        <mc:AlternateContent>
          <mc:Choice Requires="wps">
            <w:drawing>
              <wp:anchor distT="0" distB="0" distL="114300" distR="114300" simplePos="0" relativeHeight="251662336" behindDoc="0" locked="0" layoutInCell="1" allowOverlap="1" wp14:anchorId="64A48705" wp14:editId="0EEE05F7">
                <wp:simplePos x="0" y="0"/>
                <wp:positionH relativeFrom="column">
                  <wp:posOffset>-215265</wp:posOffset>
                </wp:positionH>
                <wp:positionV relativeFrom="paragraph">
                  <wp:posOffset>411480</wp:posOffset>
                </wp:positionV>
                <wp:extent cx="5969635" cy="109220"/>
                <wp:effectExtent l="171450" t="19050" r="69215" b="62230"/>
                <wp:wrapNone/>
                <wp:docPr id="2" name="Flèche vers le b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109220"/>
                        </a:xfrm>
                        <a:prstGeom prst="downArrow">
                          <a:avLst>
                            <a:gd name="adj1" fmla="val 49731"/>
                            <a:gd name="adj2" fmla="val 76602"/>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FCA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 o:spid="_x0000_s1026" type="#_x0000_t67" style="position:absolute;margin-left:-16.95pt;margin-top:32.4pt;width:470.05pt;height: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" adj="5054,5429" fillcolor="#9bbb59" strokecolor="#f2f2f2" strokeweight="3pt">
                <v:shadow on="t" color="#4e6128" opacity=".5" offset="1pt"/>
                <v:textbox style="layout-flow:vertical-ideographic"/>
              </v:shape>
            </w:pict>
          </mc:Fallback>
        </mc:AlternateContent>
      </w:r>
      <w:r w:rsidR="00E015E6">
        <w:rPr>
          <w:rFonts w:ascii="Times New Roman" w:eastAsia="Calibri" w:hAnsi="Times New Roman" w:cs="Times New Roman"/>
          <w:sz w:val="32"/>
          <w:szCs w:val="32"/>
          <w:lang w:eastAsia="fr-FR"/>
        </w:rPr>
        <w:t xml:space="preserve"> </w:t>
      </w:r>
    </w:p>
    <w:p w14:paraId="1A9B925E" w14:textId="0410AAE9" w:rsidR="00A8449D" w:rsidRPr="00D3337C" w:rsidRDefault="00A8449D" w:rsidP="00A8449D">
      <w:pPr>
        <w:spacing w:after="0" w:line="360" w:lineRule="auto"/>
        <w:rPr>
          <w:rFonts w:ascii="Times New Roman" w:eastAsia="Calibri" w:hAnsi="Times New Roman" w:cs="Times New Roman"/>
          <w:sz w:val="32"/>
          <w:szCs w:val="32"/>
          <w:lang w:eastAsia="fr-FR"/>
        </w:rPr>
      </w:pPr>
      <w:r w:rsidRPr="00D3337C">
        <w:rPr>
          <w:rFonts w:ascii="Calibri" w:eastAsia="Calibri" w:hAnsi="Calibri" w:cs="Arial"/>
          <w:noProof/>
          <w:lang w:eastAsia="fr-FR"/>
        </w:rPr>
        <mc:AlternateContent>
          <mc:Choice Requires="wps">
            <w:drawing>
              <wp:anchor distT="0" distB="0" distL="114300" distR="114300" simplePos="0" relativeHeight="251661312" behindDoc="0" locked="0" layoutInCell="1" allowOverlap="1" wp14:anchorId="2A2F8C7F" wp14:editId="5FE26885">
                <wp:simplePos x="0" y="0"/>
                <wp:positionH relativeFrom="column">
                  <wp:posOffset>-211455</wp:posOffset>
                </wp:positionH>
                <wp:positionV relativeFrom="paragraph">
                  <wp:posOffset>80010</wp:posOffset>
                </wp:positionV>
                <wp:extent cx="5807075" cy="198120"/>
                <wp:effectExtent l="171450" t="19050" r="79375" b="49530"/>
                <wp:wrapNone/>
                <wp:docPr id="3" name="Flèche vers le b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075" cy="198120"/>
                        </a:xfrm>
                        <a:prstGeom prst="downArrow">
                          <a:avLst>
                            <a:gd name="adj1" fmla="val 49731"/>
                            <a:gd name="adj2" fmla="val 76602"/>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38C17" id="Flèche vers le bas 3" o:spid="_x0000_s1026" type="#_x0000_t67" style="position:absolute;margin-left:-16.65pt;margin-top:6.3pt;width:457.2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" adj="5054,5429" fillcolor="#9bbb59" strokecolor="#f2f2f2" strokeweight="3pt">
                <v:shadow on="t" color="#4e6128" opacity=".5" offset="1pt"/>
                <v:textbox style="layout-flow:vertical-ideographic"/>
              </v:shape>
            </w:pict>
          </mc:Fallback>
        </mc:AlternateContent>
      </w:r>
    </w:p>
    <w:p w14:paraId="5D4AE382" w14:textId="178371E9" w:rsidR="00A8449D" w:rsidRPr="007E5B57" w:rsidRDefault="00A8449D" w:rsidP="007E5B57">
      <w:pPr>
        <w:spacing w:after="0" w:line="240" w:lineRule="auto"/>
        <w:jc w:val="center"/>
        <w:rPr>
          <w:rFonts w:ascii="Times New Roman" w:eastAsia="Calibri" w:hAnsi="Times New Roman" w:cs="Times New Roman"/>
          <w:sz w:val="24"/>
          <w:szCs w:val="24"/>
          <w:lang w:eastAsia="fr-FR"/>
        </w:rPr>
      </w:pPr>
      <w:r w:rsidRPr="00D3337C">
        <w:rPr>
          <w:rFonts w:ascii="Times New Roman" w:eastAsia="Calibri" w:hAnsi="Times New Roman" w:cs="Times New Roman"/>
          <w:b/>
          <w:bCs/>
          <w:sz w:val="24"/>
          <w:szCs w:val="24"/>
          <w:lang w:eastAsia="fr-FR"/>
        </w:rPr>
        <w:t xml:space="preserve"> DEPARTEMENT DE</w:t>
      </w:r>
      <w:r w:rsidR="007E5B57">
        <w:rPr>
          <w:rFonts w:ascii="Times New Roman" w:eastAsia="Calibri" w:hAnsi="Times New Roman" w:cs="Times New Roman"/>
          <w:b/>
          <w:bCs/>
          <w:sz w:val="24"/>
          <w:szCs w:val="24"/>
          <w:lang w:eastAsia="fr-FR"/>
        </w:rPr>
        <w:t xml:space="preserve"> BIOLOGIE ET PHYSIOLOGIE VEGETALE</w:t>
      </w:r>
      <w:r w:rsidR="00B71AE7">
        <w:rPr>
          <w:rFonts w:ascii="Times New Roman" w:eastAsia="Calibri" w:hAnsi="Times New Roman" w:cs="Times New Roman"/>
          <w:b/>
          <w:bCs/>
          <w:sz w:val="24"/>
          <w:szCs w:val="24"/>
          <w:lang w:eastAsia="fr-FR"/>
        </w:rPr>
        <w:t xml:space="preserve"> N°..................</w:t>
      </w:r>
    </w:p>
    <w:p w14:paraId="1D06E5C0" w14:textId="77777777" w:rsidR="00A8449D" w:rsidRPr="00D3337C" w:rsidRDefault="00A8449D" w:rsidP="00A8449D">
      <w:pPr>
        <w:autoSpaceDE w:val="0"/>
        <w:autoSpaceDN w:val="0"/>
        <w:adjustRightInd w:val="0"/>
        <w:spacing w:after="0" w:line="240" w:lineRule="auto"/>
        <w:jc w:val="center"/>
        <w:rPr>
          <w:rFonts w:ascii="Algerian" w:eastAsia="Calibri" w:hAnsi="Algerian" w:cs="Algerian"/>
          <w:sz w:val="40"/>
          <w:szCs w:val="40"/>
          <w:lang w:eastAsia="fr-FR"/>
        </w:rPr>
      </w:pPr>
      <w:r w:rsidRPr="00D3337C">
        <w:rPr>
          <w:rFonts w:ascii="Algerian" w:eastAsia="Calibri" w:hAnsi="Algerian" w:cs="Algerian"/>
          <w:sz w:val="40"/>
          <w:szCs w:val="40"/>
          <w:lang w:eastAsia="fr-FR"/>
        </w:rPr>
        <w:t>Mémoire</w:t>
      </w:r>
    </w:p>
    <w:p w14:paraId="2CA8B58B" w14:textId="5D1F4487" w:rsidR="00A8449D" w:rsidRPr="00D3337C" w:rsidRDefault="00A8449D" w:rsidP="00A8449D">
      <w:pPr>
        <w:autoSpaceDE w:val="0"/>
        <w:autoSpaceDN w:val="0"/>
        <w:adjustRightInd w:val="0"/>
        <w:spacing w:after="0" w:line="360" w:lineRule="auto"/>
        <w:jc w:val="center"/>
        <w:rPr>
          <w:rFonts w:ascii="Times New Roman" w:eastAsia="Calibri" w:hAnsi="Times New Roman" w:cs="Times New Roman"/>
          <w:sz w:val="24"/>
          <w:szCs w:val="24"/>
          <w:lang w:eastAsia="fr-FR"/>
        </w:rPr>
      </w:pPr>
      <w:r w:rsidRPr="00D3337C">
        <w:rPr>
          <w:rFonts w:ascii="Times New Roman" w:eastAsia="Calibri" w:hAnsi="Times New Roman" w:cs="Times New Roman"/>
          <w:sz w:val="24"/>
          <w:szCs w:val="24"/>
          <w:lang w:eastAsia="fr-FR"/>
        </w:rPr>
        <w:t>Présenté par :</w:t>
      </w:r>
    </w:p>
    <w:p w14:paraId="5F495136" w14:textId="3BA60F6F" w:rsidR="00A8449D" w:rsidRPr="00D3337C" w:rsidRDefault="00A8449D" w:rsidP="00A8449D">
      <w:pPr>
        <w:autoSpaceDE w:val="0"/>
        <w:autoSpaceDN w:val="0"/>
        <w:adjustRightInd w:val="0"/>
        <w:spacing w:after="0" w:line="360" w:lineRule="auto"/>
        <w:jc w:val="center"/>
        <w:rPr>
          <w:rFonts w:ascii="Times New Roman" w:eastAsia="Calibri" w:hAnsi="Times New Roman" w:cs="Times New Roman"/>
          <w:b/>
          <w:bCs/>
          <w:sz w:val="24"/>
          <w:szCs w:val="24"/>
          <w:lang w:eastAsia="fr-FR"/>
        </w:rPr>
      </w:pPr>
      <w:r w:rsidRPr="00D3337C">
        <w:rPr>
          <w:rFonts w:ascii="Times New Roman" w:eastAsia="Calibri" w:hAnsi="Times New Roman" w:cs="Times New Roman"/>
          <w:b/>
          <w:bCs/>
          <w:sz w:val="24"/>
          <w:szCs w:val="24"/>
          <w:lang w:eastAsia="fr-FR"/>
        </w:rPr>
        <w:t>BOU</w:t>
      </w:r>
      <w:r w:rsidR="00F571E8">
        <w:rPr>
          <w:rFonts w:ascii="Times New Roman" w:eastAsia="Calibri" w:hAnsi="Times New Roman" w:cs="Times New Roman"/>
          <w:b/>
          <w:bCs/>
          <w:sz w:val="24"/>
          <w:szCs w:val="24"/>
          <w:lang w:eastAsia="fr-FR"/>
        </w:rPr>
        <w:t xml:space="preserve">DOUR </w:t>
      </w:r>
      <w:proofErr w:type="spellStart"/>
      <w:r w:rsidR="00F571E8">
        <w:rPr>
          <w:rFonts w:ascii="Times New Roman" w:eastAsia="Calibri" w:hAnsi="Times New Roman" w:cs="Times New Roman"/>
          <w:b/>
          <w:bCs/>
          <w:sz w:val="24"/>
          <w:szCs w:val="24"/>
          <w:lang w:eastAsia="fr-FR"/>
        </w:rPr>
        <w:t>Ikhlass</w:t>
      </w:r>
      <w:proofErr w:type="spellEnd"/>
    </w:p>
    <w:p w14:paraId="44C4D2AE" w14:textId="77777777" w:rsidR="00F571E8" w:rsidRDefault="00F571E8" w:rsidP="00A8449D">
      <w:pPr>
        <w:autoSpaceDE w:val="0"/>
        <w:autoSpaceDN w:val="0"/>
        <w:adjustRightInd w:val="0"/>
        <w:spacing w:after="0" w:line="360" w:lineRule="auto"/>
        <w:jc w:val="center"/>
        <w:rPr>
          <w:rFonts w:ascii="Times New Roman" w:eastAsia="Calibri" w:hAnsi="Times New Roman" w:cs="Times New Roman"/>
          <w:b/>
          <w:bCs/>
          <w:sz w:val="24"/>
          <w:szCs w:val="24"/>
          <w:lang w:eastAsia="fr-FR"/>
        </w:rPr>
      </w:pPr>
      <w:r>
        <w:rPr>
          <w:rFonts w:ascii="Times New Roman" w:eastAsia="Calibri" w:hAnsi="Times New Roman" w:cs="Times New Roman"/>
          <w:b/>
          <w:bCs/>
          <w:sz w:val="24"/>
          <w:szCs w:val="24"/>
          <w:lang w:eastAsia="fr-FR"/>
        </w:rPr>
        <w:t>CHERIET Chaima</w:t>
      </w:r>
    </w:p>
    <w:p w14:paraId="2FA3A6C5" w14:textId="1B124A8F" w:rsidR="00A8449D" w:rsidRPr="00D3337C" w:rsidRDefault="00A8449D" w:rsidP="00A8449D">
      <w:pPr>
        <w:autoSpaceDE w:val="0"/>
        <w:autoSpaceDN w:val="0"/>
        <w:adjustRightInd w:val="0"/>
        <w:spacing w:after="0" w:line="360" w:lineRule="auto"/>
        <w:jc w:val="center"/>
        <w:rPr>
          <w:rFonts w:ascii="Times New Roman" w:eastAsia="Calibri" w:hAnsi="Times New Roman" w:cs="Times New Roman"/>
          <w:b/>
          <w:bCs/>
          <w:sz w:val="24"/>
          <w:szCs w:val="24"/>
          <w:lang w:eastAsia="fr-FR"/>
        </w:rPr>
      </w:pPr>
      <w:r w:rsidRPr="00D3337C">
        <w:rPr>
          <w:rFonts w:ascii="Times New Roman" w:eastAsia="Calibri" w:hAnsi="Times New Roman" w:cs="Times New Roman"/>
          <w:sz w:val="24"/>
          <w:szCs w:val="24"/>
          <w:lang w:eastAsia="fr-FR"/>
        </w:rPr>
        <w:t xml:space="preserve">Pour obtenir le diplôme de </w:t>
      </w:r>
    </w:p>
    <w:p w14:paraId="34419BB9" w14:textId="25875EEF" w:rsidR="00A8449D" w:rsidRPr="00D3337C" w:rsidRDefault="00A8449D" w:rsidP="00A8449D">
      <w:pPr>
        <w:autoSpaceDE w:val="0"/>
        <w:autoSpaceDN w:val="0"/>
        <w:adjustRightInd w:val="0"/>
        <w:spacing w:after="0" w:line="360" w:lineRule="auto"/>
        <w:jc w:val="center"/>
        <w:rPr>
          <w:rFonts w:ascii="Times New Roman" w:eastAsia="Calibri" w:hAnsi="Times New Roman" w:cs="Times New Roman"/>
          <w:b/>
          <w:bCs/>
          <w:sz w:val="36"/>
          <w:szCs w:val="36"/>
          <w:lang w:eastAsia="fr-FR"/>
        </w:rPr>
      </w:pPr>
      <w:r w:rsidRPr="00D3337C">
        <w:rPr>
          <w:rFonts w:ascii="Times New Roman" w:eastAsia="Calibri" w:hAnsi="Times New Roman" w:cs="Times New Roman"/>
          <w:b/>
          <w:bCs/>
          <w:sz w:val="36"/>
          <w:szCs w:val="36"/>
          <w:lang w:eastAsia="fr-FR"/>
        </w:rPr>
        <w:t>Master</w:t>
      </w:r>
    </w:p>
    <w:p w14:paraId="53FFDEF9" w14:textId="5FCB2F65" w:rsidR="00A8449D" w:rsidRPr="00D3337C" w:rsidRDefault="00A8449D" w:rsidP="00A8449D">
      <w:pPr>
        <w:autoSpaceDE w:val="0"/>
        <w:autoSpaceDN w:val="0"/>
        <w:adjustRightInd w:val="0"/>
        <w:spacing w:after="0" w:line="360" w:lineRule="auto"/>
        <w:jc w:val="center"/>
        <w:rPr>
          <w:rFonts w:ascii="Times New Roman" w:eastAsia="Calibri" w:hAnsi="Times New Roman" w:cs="Times New Roman"/>
          <w:b/>
          <w:bCs/>
          <w:sz w:val="24"/>
          <w:szCs w:val="24"/>
          <w:lang w:eastAsia="fr-FR"/>
        </w:rPr>
      </w:pPr>
      <w:r w:rsidRPr="00D3337C">
        <w:rPr>
          <w:rFonts w:ascii="Times New Roman" w:eastAsia="Calibri" w:hAnsi="Times New Roman" w:cs="Times New Roman"/>
          <w:b/>
          <w:bCs/>
          <w:sz w:val="24"/>
          <w:szCs w:val="24"/>
          <w:lang w:eastAsia="fr-FR"/>
        </w:rPr>
        <w:t>Filière :</w:t>
      </w:r>
      <w:r w:rsidR="00E015E6">
        <w:rPr>
          <w:rFonts w:ascii="Times New Roman" w:eastAsia="Calibri" w:hAnsi="Times New Roman" w:cs="Times New Roman"/>
          <w:b/>
          <w:bCs/>
          <w:sz w:val="24"/>
          <w:szCs w:val="24"/>
          <w:lang w:eastAsia="fr-FR"/>
        </w:rPr>
        <w:t xml:space="preserve"> Science</w:t>
      </w:r>
      <w:r w:rsidR="00B71AE7">
        <w:rPr>
          <w:rFonts w:ascii="Times New Roman" w:eastAsia="Calibri" w:hAnsi="Times New Roman" w:cs="Times New Roman"/>
          <w:b/>
          <w:bCs/>
          <w:sz w:val="24"/>
          <w:szCs w:val="24"/>
          <w:lang w:eastAsia="fr-FR"/>
        </w:rPr>
        <w:t>s</w:t>
      </w:r>
      <w:r w:rsidRPr="00D3337C">
        <w:rPr>
          <w:rFonts w:ascii="Times New Roman" w:eastAsia="Calibri" w:hAnsi="Times New Roman" w:cs="Times New Roman"/>
          <w:b/>
          <w:bCs/>
          <w:sz w:val="24"/>
          <w:szCs w:val="24"/>
          <w:lang w:eastAsia="fr-FR"/>
        </w:rPr>
        <w:t xml:space="preserve"> </w:t>
      </w:r>
      <w:r w:rsidR="001939CF">
        <w:rPr>
          <w:rFonts w:ascii="Times New Roman" w:eastAsia="Calibri" w:hAnsi="Times New Roman" w:cs="Times New Roman"/>
          <w:b/>
          <w:bCs/>
          <w:sz w:val="24"/>
          <w:szCs w:val="24"/>
          <w:lang w:eastAsia="fr-FR"/>
        </w:rPr>
        <w:t>B</w:t>
      </w:r>
      <w:r w:rsidR="00510636">
        <w:rPr>
          <w:rFonts w:ascii="Times New Roman" w:eastAsia="Calibri" w:hAnsi="Times New Roman" w:cs="Times New Roman"/>
          <w:b/>
          <w:bCs/>
          <w:sz w:val="24"/>
          <w:szCs w:val="24"/>
          <w:lang w:eastAsia="fr-FR"/>
        </w:rPr>
        <w:t>iolog</w:t>
      </w:r>
      <w:r w:rsidRPr="00D3337C">
        <w:rPr>
          <w:rFonts w:ascii="Times New Roman" w:eastAsia="Calibri" w:hAnsi="Times New Roman" w:cs="Times New Roman"/>
          <w:b/>
          <w:bCs/>
          <w:sz w:val="24"/>
          <w:szCs w:val="24"/>
          <w:lang w:eastAsia="fr-FR"/>
        </w:rPr>
        <w:t>i</w:t>
      </w:r>
      <w:r w:rsidR="00E015E6">
        <w:rPr>
          <w:rFonts w:ascii="Times New Roman" w:eastAsia="Calibri" w:hAnsi="Times New Roman" w:cs="Times New Roman"/>
          <w:b/>
          <w:bCs/>
          <w:sz w:val="24"/>
          <w:szCs w:val="24"/>
          <w:lang w:eastAsia="fr-FR"/>
        </w:rPr>
        <w:t>que</w:t>
      </w:r>
      <w:r w:rsidR="00B71AE7">
        <w:rPr>
          <w:rFonts w:ascii="Times New Roman" w:eastAsia="Calibri" w:hAnsi="Times New Roman" w:cs="Times New Roman"/>
          <w:b/>
          <w:bCs/>
          <w:sz w:val="24"/>
          <w:szCs w:val="24"/>
          <w:lang w:eastAsia="fr-FR"/>
        </w:rPr>
        <w:t>s</w:t>
      </w:r>
    </w:p>
    <w:p w14:paraId="1A19DD56" w14:textId="21F1F38F" w:rsidR="00A8449D" w:rsidRPr="00D3337C" w:rsidRDefault="00A8449D" w:rsidP="00A8449D">
      <w:pPr>
        <w:autoSpaceDE w:val="0"/>
        <w:autoSpaceDN w:val="0"/>
        <w:adjustRightInd w:val="0"/>
        <w:spacing w:after="0" w:line="360" w:lineRule="auto"/>
        <w:jc w:val="center"/>
        <w:rPr>
          <w:rFonts w:ascii="Times New Roman" w:eastAsia="Calibri" w:hAnsi="Times New Roman" w:cs="Times New Roman"/>
          <w:b/>
          <w:bCs/>
          <w:sz w:val="24"/>
          <w:szCs w:val="24"/>
          <w:lang w:eastAsia="fr-FR"/>
        </w:rPr>
      </w:pPr>
      <w:r w:rsidRPr="00D3337C">
        <w:rPr>
          <w:rFonts w:ascii="Times New Roman" w:eastAsia="Calibri" w:hAnsi="Times New Roman" w:cs="Times New Roman"/>
          <w:b/>
          <w:bCs/>
          <w:sz w:val="24"/>
          <w:szCs w:val="24"/>
          <w:lang w:eastAsia="fr-FR"/>
        </w:rPr>
        <w:t xml:space="preserve">Spécialité </w:t>
      </w:r>
      <w:r w:rsidRPr="00D3337C">
        <w:rPr>
          <w:rFonts w:ascii="Times New Roman" w:eastAsia="Calibri" w:hAnsi="Times New Roman" w:cs="Times New Roman"/>
          <w:sz w:val="24"/>
          <w:szCs w:val="24"/>
          <w:lang w:eastAsia="fr-FR"/>
        </w:rPr>
        <w:t xml:space="preserve">: </w:t>
      </w:r>
      <w:r w:rsidR="006811F0">
        <w:rPr>
          <w:rFonts w:ascii="Times New Roman" w:eastAsia="Calibri" w:hAnsi="Times New Roman" w:cs="Times New Roman"/>
          <w:b/>
          <w:bCs/>
          <w:sz w:val="24"/>
          <w:szCs w:val="24"/>
          <w:lang w:eastAsia="fr-FR"/>
        </w:rPr>
        <w:t>Bio</w:t>
      </w:r>
      <w:r w:rsidR="00E015E6">
        <w:rPr>
          <w:rFonts w:ascii="Times New Roman" w:eastAsia="Calibri" w:hAnsi="Times New Roman" w:cs="Times New Roman"/>
          <w:b/>
          <w:bCs/>
          <w:sz w:val="24"/>
          <w:szCs w:val="24"/>
          <w:lang w:eastAsia="fr-FR"/>
        </w:rPr>
        <w:t>diversité</w:t>
      </w:r>
      <w:r w:rsidR="006811F0">
        <w:rPr>
          <w:rFonts w:ascii="Times New Roman" w:eastAsia="Calibri" w:hAnsi="Times New Roman" w:cs="Times New Roman"/>
          <w:b/>
          <w:bCs/>
          <w:sz w:val="24"/>
          <w:szCs w:val="24"/>
          <w:lang w:eastAsia="fr-FR"/>
        </w:rPr>
        <w:t xml:space="preserve"> et physiologie v</w:t>
      </w:r>
      <w:r w:rsidR="006811F0">
        <w:rPr>
          <w:rFonts w:ascii="Times New Roman" w:eastAsia="Calibri" w:hAnsi="Times New Roman" w:cs="Times New Roman"/>
          <w:b/>
          <w:bCs/>
          <w:sz w:val="24"/>
          <w:szCs w:val="24"/>
          <w:lang w:eastAsia="fr-FR" w:bidi="ar-DZ"/>
        </w:rPr>
        <w:t>égétale</w:t>
      </w:r>
      <w:r w:rsidR="006811F0" w:rsidRPr="00D3337C">
        <w:rPr>
          <w:rFonts w:ascii="Times New Roman" w:eastAsia="Calibri" w:hAnsi="Times New Roman" w:cs="Times New Roman"/>
          <w:b/>
          <w:bCs/>
          <w:sz w:val="24"/>
          <w:szCs w:val="24"/>
          <w:lang w:eastAsia="fr-FR"/>
        </w:rPr>
        <w:t xml:space="preserve"> </w:t>
      </w:r>
    </w:p>
    <w:p w14:paraId="6D4CEEC7" w14:textId="67ABBD37" w:rsidR="00A8449D" w:rsidRPr="00D3337C" w:rsidRDefault="00A8449D" w:rsidP="00A8449D">
      <w:pPr>
        <w:spacing w:after="0" w:line="360" w:lineRule="auto"/>
        <w:jc w:val="center"/>
        <w:rPr>
          <w:rFonts w:ascii="Times New Roman" w:eastAsia="Calibri" w:hAnsi="Times New Roman" w:cs="Times New Roman"/>
          <w:b/>
          <w:bCs/>
          <w:sz w:val="32"/>
          <w:szCs w:val="32"/>
          <w:lang w:eastAsia="fr-FR"/>
        </w:rPr>
      </w:pPr>
      <w:r w:rsidRPr="00D3337C">
        <w:rPr>
          <w:rFonts w:ascii="Algerian" w:eastAsia="Calibri" w:hAnsi="Algerian" w:cs="Algerian"/>
          <w:sz w:val="32"/>
          <w:szCs w:val="32"/>
          <w:lang w:eastAsia="fr-FR"/>
        </w:rPr>
        <w:t>Thème</w:t>
      </w:r>
    </w:p>
    <w:p w14:paraId="3B712D86" w14:textId="4286CEFB" w:rsidR="00A8449D" w:rsidRPr="00D3337C" w:rsidRDefault="00A233BB" w:rsidP="00A8449D">
      <w:pPr>
        <w:spacing w:after="0" w:line="240" w:lineRule="auto"/>
        <w:jc w:val="center"/>
        <w:rPr>
          <w:rFonts w:ascii="Times New Roman" w:eastAsia="Calibri" w:hAnsi="Times New Roman" w:cs="Times New Roman"/>
          <w:sz w:val="28"/>
          <w:szCs w:val="28"/>
          <w:lang w:eastAsia="fr-FR"/>
        </w:rPr>
      </w:pPr>
      <w:r w:rsidRPr="00D3337C">
        <w:rPr>
          <w:rFonts w:ascii="Calibri" w:eastAsia="Calibri" w:hAnsi="Calibri" w:cs="Arial"/>
          <w:noProof/>
          <w:lang w:eastAsia="fr-FR"/>
        </w:rPr>
        <mc:AlternateContent>
          <mc:Choice Requires="wps">
            <w:drawing>
              <wp:anchor distT="0" distB="0" distL="114300" distR="114300" simplePos="0" relativeHeight="251663360" behindDoc="1" locked="0" layoutInCell="1" allowOverlap="1" wp14:anchorId="5DE6BC9D" wp14:editId="75D1DB25">
                <wp:simplePos x="0" y="0"/>
                <wp:positionH relativeFrom="column">
                  <wp:posOffset>20136</wp:posOffset>
                </wp:positionH>
                <wp:positionV relativeFrom="paragraph">
                  <wp:posOffset>14380</wp:posOffset>
                </wp:positionV>
                <wp:extent cx="5775837" cy="1295400"/>
                <wp:effectExtent l="19050" t="19050" r="15875" b="1905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5837" cy="1295400"/>
                        </a:xfrm>
                        <a:prstGeom prst="flowChartAlternateProcess">
                          <a:avLst/>
                        </a:prstGeom>
                        <a:ln w="28575">
                          <a:solidFill>
                            <a:schemeClr val="tx1"/>
                          </a:solidFill>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68A97FDF" w14:textId="700E6E59" w:rsidR="00B81C75" w:rsidRPr="00523697" w:rsidRDefault="00523697" w:rsidP="00523697">
                            <w:pPr>
                              <w:spacing w:line="240" w:lineRule="auto"/>
                              <w:jc w:val="center"/>
                              <w:rPr>
                                <w:rFonts w:ascii="Times New Roman" w:hAnsi="Times New Roman" w:cs="Times New Roman"/>
                                <w:b/>
                                <w:bCs/>
                                <w:sz w:val="52"/>
                                <w:szCs w:val="52"/>
                                <w:lang w:bidi="ar-DZ"/>
                              </w:rPr>
                            </w:pPr>
                            <w:r>
                              <w:rPr>
                                <w:rFonts w:ascii="Times New Roman" w:hAnsi="Times New Roman" w:cs="Times New Roman"/>
                                <w:b/>
                                <w:bCs/>
                                <w:sz w:val="52"/>
                                <w:szCs w:val="52"/>
                              </w:rPr>
                              <w:t>L</w:t>
                            </w:r>
                            <w:r w:rsidRPr="00523697">
                              <w:rPr>
                                <w:rFonts w:ascii="Times New Roman" w:hAnsi="Times New Roman" w:cs="Times New Roman"/>
                                <w:b/>
                                <w:bCs/>
                                <w:sz w:val="52"/>
                                <w:szCs w:val="52"/>
                              </w:rPr>
                              <w:t>`</w:t>
                            </w:r>
                            <w:r>
                              <w:rPr>
                                <w:rFonts w:ascii="Times New Roman" w:hAnsi="Times New Roman" w:cs="Times New Roman"/>
                                <w:b/>
                                <w:bCs/>
                                <w:sz w:val="52"/>
                                <w:szCs w:val="52"/>
                                <w:lang w:bidi="ar-DZ"/>
                              </w:rPr>
                              <w:t>effet de l</w:t>
                            </w:r>
                            <w:r w:rsidRPr="00523697">
                              <w:rPr>
                                <w:rFonts w:ascii="Times New Roman" w:hAnsi="Times New Roman" w:cs="Times New Roman"/>
                                <w:b/>
                                <w:bCs/>
                                <w:sz w:val="52"/>
                                <w:szCs w:val="52"/>
                                <w:lang w:bidi="ar-DZ"/>
                              </w:rPr>
                              <w:t>`</w:t>
                            </w:r>
                            <w:r>
                              <w:rPr>
                                <w:rFonts w:ascii="Times New Roman" w:hAnsi="Times New Roman" w:cs="Times New Roman"/>
                                <w:b/>
                                <w:bCs/>
                                <w:sz w:val="52"/>
                                <w:szCs w:val="52"/>
                                <w:lang w:bidi="ar-DZ"/>
                              </w:rPr>
                              <w:t xml:space="preserve">éthylène sur la croissance du haricot </w:t>
                            </w:r>
                            <w:proofErr w:type="spellStart"/>
                            <w:r w:rsidRPr="00523697">
                              <w:rPr>
                                <w:rFonts w:ascii="Times New Roman" w:hAnsi="Times New Roman" w:cs="Times New Roman"/>
                                <w:b/>
                                <w:bCs/>
                                <w:i/>
                                <w:iCs/>
                                <w:sz w:val="52"/>
                                <w:szCs w:val="52"/>
                                <w:lang w:bidi="ar-DZ"/>
                              </w:rPr>
                              <w:t>Phaseolus</w:t>
                            </w:r>
                            <w:proofErr w:type="spellEnd"/>
                            <w:r w:rsidRPr="00523697">
                              <w:rPr>
                                <w:rFonts w:ascii="Times New Roman" w:hAnsi="Times New Roman" w:cs="Times New Roman"/>
                                <w:b/>
                                <w:bCs/>
                                <w:i/>
                                <w:iCs/>
                                <w:sz w:val="52"/>
                                <w:szCs w:val="52"/>
                                <w:lang w:bidi="ar-DZ"/>
                              </w:rPr>
                              <w:t xml:space="preserve"> vulgaris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6BC9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7" type="#_x0000_t176" style="position:absolute;left:0;text-align:left;margin-left:1.6pt;margin-top:1.15pt;width:454.8pt;height:1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" fillcolor="white [3201]" strokecolor="black [3213]" strokeweight="2.25pt">
                <v:textbox>
                  <w:txbxContent>
                    <w:p w14:paraId="68A97FDF" w14:textId="700E6E59" w:rsidR="00B81C75" w:rsidRPr="00523697" w:rsidRDefault="00523697" w:rsidP="00523697">
                      <w:pPr>
                        <w:spacing w:line="240" w:lineRule="auto"/>
                        <w:jc w:val="center"/>
                        <w:rPr>
                          <w:rFonts w:ascii="Times New Roman" w:hAnsi="Times New Roman" w:cs="Times New Roman"/>
                          <w:b/>
                          <w:bCs/>
                          <w:sz w:val="52"/>
                          <w:szCs w:val="52"/>
                          <w:lang w:bidi="ar-DZ"/>
                        </w:rPr>
                      </w:pPr>
                      <w:r>
                        <w:rPr>
                          <w:rFonts w:ascii="Times New Roman" w:hAnsi="Times New Roman" w:cs="Times New Roman"/>
                          <w:b/>
                          <w:bCs/>
                          <w:sz w:val="52"/>
                          <w:szCs w:val="52"/>
                        </w:rPr>
                        <w:t>L</w:t>
                      </w:r>
                      <w:r w:rsidRPr="00523697">
                        <w:rPr>
                          <w:rFonts w:ascii="Times New Roman" w:hAnsi="Times New Roman" w:cs="Times New Roman"/>
                          <w:b/>
                          <w:bCs/>
                          <w:sz w:val="52"/>
                          <w:szCs w:val="52"/>
                        </w:rPr>
                        <w:t>`</w:t>
                      </w:r>
                      <w:r>
                        <w:rPr>
                          <w:rFonts w:ascii="Times New Roman" w:hAnsi="Times New Roman" w:cs="Times New Roman"/>
                          <w:b/>
                          <w:bCs/>
                          <w:sz w:val="52"/>
                          <w:szCs w:val="52"/>
                          <w:lang w:bidi="ar-DZ"/>
                        </w:rPr>
                        <w:t>effet de l</w:t>
                      </w:r>
                      <w:r w:rsidRPr="00523697">
                        <w:rPr>
                          <w:rFonts w:ascii="Times New Roman" w:hAnsi="Times New Roman" w:cs="Times New Roman"/>
                          <w:b/>
                          <w:bCs/>
                          <w:sz w:val="52"/>
                          <w:szCs w:val="52"/>
                          <w:lang w:bidi="ar-DZ"/>
                        </w:rPr>
                        <w:t>`</w:t>
                      </w:r>
                      <w:r>
                        <w:rPr>
                          <w:rFonts w:ascii="Times New Roman" w:hAnsi="Times New Roman" w:cs="Times New Roman"/>
                          <w:b/>
                          <w:bCs/>
                          <w:sz w:val="52"/>
                          <w:szCs w:val="52"/>
                          <w:lang w:bidi="ar-DZ"/>
                        </w:rPr>
                        <w:t xml:space="preserve">éthylène sur la croissance du haricot </w:t>
                      </w:r>
                      <w:proofErr w:type="spellStart"/>
                      <w:r w:rsidRPr="00523697">
                        <w:rPr>
                          <w:rFonts w:ascii="Times New Roman" w:hAnsi="Times New Roman" w:cs="Times New Roman"/>
                          <w:b/>
                          <w:bCs/>
                          <w:i/>
                          <w:iCs/>
                          <w:sz w:val="52"/>
                          <w:szCs w:val="52"/>
                          <w:lang w:bidi="ar-DZ"/>
                        </w:rPr>
                        <w:t>Phaseolus</w:t>
                      </w:r>
                      <w:proofErr w:type="spellEnd"/>
                      <w:r w:rsidRPr="00523697">
                        <w:rPr>
                          <w:rFonts w:ascii="Times New Roman" w:hAnsi="Times New Roman" w:cs="Times New Roman"/>
                          <w:b/>
                          <w:bCs/>
                          <w:i/>
                          <w:iCs/>
                          <w:sz w:val="52"/>
                          <w:szCs w:val="52"/>
                          <w:lang w:bidi="ar-DZ"/>
                        </w:rPr>
                        <w:t xml:space="preserve"> vulgaris</w:t>
                      </w:r>
                    </w:p>
                  </w:txbxContent>
                </v:textbox>
              </v:shape>
            </w:pict>
          </mc:Fallback>
        </mc:AlternateContent>
      </w:r>
    </w:p>
    <w:p w14:paraId="7FEC3070" w14:textId="1E4A0F7A" w:rsidR="00A8449D" w:rsidRPr="00D3337C" w:rsidRDefault="00523697" w:rsidP="00523697">
      <w:pPr>
        <w:tabs>
          <w:tab w:val="left" w:pos="2556"/>
        </w:tabs>
        <w:spacing w:after="0" w:line="240" w:lineRule="auto"/>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ab/>
      </w:r>
    </w:p>
    <w:p w14:paraId="230B32D3" w14:textId="65C8CEEF" w:rsidR="00A8449D" w:rsidRPr="00D3337C" w:rsidRDefault="00A8449D" w:rsidP="00A8449D">
      <w:pPr>
        <w:spacing w:after="0" w:line="240" w:lineRule="auto"/>
        <w:jc w:val="center"/>
        <w:rPr>
          <w:rFonts w:ascii="Times New Roman" w:eastAsia="Calibri" w:hAnsi="Times New Roman" w:cs="Times New Roman"/>
          <w:sz w:val="28"/>
          <w:szCs w:val="28"/>
          <w:lang w:eastAsia="fr-FR"/>
        </w:rPr>
      </w:pPr>
    </w:p>
    <w:p w14:paraId="247ECA7D" w14:textId="43270BF2" w:rsidR="00A8449D" w:rsidRDefault="00A8449D" w:rsidP="00A8449D">
      <w:pPr>
        <w:spacing w:after="0" w:line="240" w:lineRule="auto"/>
        <w:jc w:val="center"/>
        <w:rPr>
          <w:rFonts w:ascii="Times New Roman" w:eastAsia="Calibri" w:hAnsi="Times New Roman" w:cs="Times New Roman"/>
          <w:sz w:val="28"/>
          <w:szCs w:val="28"/>
          <w:rtl/>
          <w:lang w:eastAsia="fr-FR"/>
        </w:rPr>
      </w:pPr>
    </w:p>
    <w:p w14:paraId="69E02BD8" w14:textId="77777777" w:rsidR="00AD227F" w:rsidRPr="00D3337C" w:rsidRDefault="00AD227F" w:rsidP="00A8449D">
      <w:pPr>
        <w:spacing w:after="0" w:line="240" w:lineRule="auto"/>
        <w:jc w:val="center"/>
        <w:rPr>
          <w:rFonts w:ascii="Times New Roman" w:eastAsia="Calibri" w:hAnsi="Times New Roman" w:cs="Times New Roman"/>
          <w:sz w:val="28"/>
          <w:szCs w:val="28"/>
          <w:lang w:eastAsia="fr-FR"/>
        </w:rPr>
      </w:pPr>
    </w:p>
    <w:p w14:paraId="2F2AEB90" w14:textId="60A7EE75" w:rsidR="00A8449D" w:rsidRPr="00D3337C" w:rsidRDefault="00A8449D" w:rsidP="00A8449D">
      <w:pPr>
        <w:spacing w:after="0" w:line="240" w:lineRule="auto"/>
        <w:jc w:val="center"/>
        <w:rPr>
          <w:rFonts w:ascii="Times New Roman" w:eastAsia="Calibri" w:hAnsi="Times New Roman" w:cs="Times New Roman"/>
          <w:sz w:val="28"/>
          <w:szCs w:val="28"/>
          <w:lang w:eastAsia="fr-FR"/>
        </w:rPr>
      </w:pPr>
    </w:p>
    <w:p w14:paraId="1A6D3039" w14:textId="3808E943" w:rsidR="00A8449D" w:rsidRDefault="00A8449D" w:rsidP="00FD3E4F">
      <w:pPr>
        <w:spacing w:after="0" w:line="240" w:lineRule="auto"/>
        <w:rPr>
          <w:rFonts w:ascii="Times New Roman" w:eastAsia="Calibri" w:hAnsi="Times New Roman" w:cs="Times New Roman"/>
          <w:sz w:val="28"/>
          <w:szCs w:val="28"/>
          <w:lang w:eastAsia="fr-FR"/>
        </w:rPr>
      </w:pPr>
    </w:p>
    <w:p w14:paraId="541D8FA1" w14:textId="0E0C736B" w:rsidR="001939CF" w:rsidRDefault="00FD3E4F" w:rsidP="00A8449D">
      <w:pPr>
        <w:spacing w:after="0" w:line="240"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Soutenu le : 30/06/2025</w:t>
      </w:r>
    </w:p>
    <w:p w14:paraId="3F6A5022" w14:textId="77777777" w:rsidR="00FD3E4F" w:rsidRPr="00D3337C" w:rsidRDefault="00FD3E4F" w:rsidP="00A8449D">
      <w:pPr>
        <w:spacing w:after="0" w:line="240" w:lineRule="auto"/>
        <w:jc w:val="center"/>
        <w:rPr>
          <w:rFonts w:ascii="Times New Roman" w:eastAsia="Calibri" w:hAnsi="Times New Roman" w:cs="Times New Roman"/>
          <w:sz w:val="28"/>
          <w:szCs w:val="28"/>
          <w:lang w:eastAsia="fr-FR"/>
        </w:rPr>
      </w:pPr>
    </w:p>
    <w:p w14:paraId="69DFAC62" w14:textId="64CC27A1" w:rsidR="00A8449D" w:rsidRPr="00D3337C" w:rsidRDefault="00A8449D" w:rsidP="00A8449D">
      <w:pPr>
        <w:autoSpaceDE w:val="0"/>
        <w:autoSpaceDN w:val="0"/>
        <w:adjustRightInd w:val="0"/>
        <w:spacing w:after="0" w:line="360" w:lineRule="auto"/>
        <w:jc w:val="center"/>
        <w:rPr>
          <w:rFonts w:ascii="Algerian" w:eastAsia="Calibri" w:hAnsi="Algerian" w:cs="Algerian"/>
          <w:sz w:val="24"/>
          <w:szCs w:val="24"/>
          <w:lang w:eastAsia="fr-FR"/>
        </w:rPr>
      </w:pPr>
      <w:r w:rsidRPr="00D3337C">
        <w:rPr>
          <w:rFonts w:ascii="Algerian" w:eastAsia="Calibri" w:hAnsi="Algerian" w:cs="Algerian"/>
          <w:sz w:val="24"/>
          <w:szCs w:val="24"/>
          <w:lang w:eastAsia="fr-FR"/>
        </w:rPr>
        <w:t>Devant le Jury</w:t>
      </w:r>
    </w:p>
    <w:p w14:paraId="44E515DA" w14:textId="071559D8" w:rsidR="00A8449D" w:rsidRPr="00FD3E4F" w:rsidRDefault="00523697" w:rsidP="001939CF">
      <w:pPr>
        <w:autoSpaceDE w:val="0"/>
        <w:autoSpaceDN w:val="0"/>
        <w:adjustRightInd w:val="0"/>
        <w:spacing w:after="0" w:line="360" w:lineRule="auto"/>
        <w:ind w:left="142"/>
        <w:jc w:val="both"/>
        <w:rPr>
          <w:rFonts w:ascii="Algerian" w:eastAsia="Calibri" w:hAnsi="Algerian" w:cs="Algerian"/>
          <w:sz w:val="24"/>
          <w:szCs w:val="24"/>
          <w:lang w:eastAsia="fr-FR"/>
        </w:rPr>
      </w:pPr>
      <w:r w:rsidRPr="00523697">
        <w:rPr>
          <w:rFonts w:ascii="Times New Roman" w:eastAsia="Calibri" w:hAnsi="Times New Roman" w:cs="Times New Roman"/>
          <w:sz w:val="24"/>
          <w:szCs w:val="24"/>
          <w:lang w:eastAsia="fr-FR"/>
        </w:rPr>
        <w:t>PRESIDENT :</w:t>
      </w:r>
      <w:r w:rsidR="00B53619" w:rsidRPr="00E015E6">
        <w:rPr>
          <w:rFonts w:ascii="Times New Roman" w:eastAsia="Calibri" w:hAnsi="Times New Roman" w:cs="Times New Roman"/>
          <w:sz w:val="24"/>
          <w:szCs w:val="24"/>
          <w:lang w:eastAsia="fr-FR"/>
        </w:rPr>
        <w:t xml:space="preserve"> </w:t>
      </w:r>
      <w:bookmarkStart w:id="2" w:name="_Hlk201939177"/>
      <w:r w:rsidR="00B53619" w:rsidRPr="00E015E6">
        <w:rPr>
          <w:rFonts w:ascii="Times New Roman" w:eastAsia="Calibri" w:hAnsi="Times New Roman" w:cs="Times New Roman"/>
          <w:sz w:val="24"/>
          <w:szCs w:val="24"/>
          <w:lang w:eastAsia="fr-FR"/>
        </w:rPr>
        <w:t>OULMI</w:t>
      </w:r>
      <w:bookmarkEnd w:id="2"/>
      <w:r w:rsidR="00E015E6" w:rsidRPr="00E015E6">
        <w:rPr>
          <w:rFonts w:ascii="Times New Roman" w:eastAsia="Calibri" w:hAnsi="Times New Roman" w:cs="Times New Roman"/>
          <w:sz w:val="24"/>
          <w:szCs w:val="24"/>
          <w:lang w:eastAsia="fr-FR"/>
        </w:rPr>
        <w:t xml:space="preserve"> Abdelmal</w:t>
      </w:r>
      <w:r w:rsidR="00E015E6">
        <w:rPr>
          <w:rFonts w:ascii="Times New Roman" w:eastAsia="Calibri" w:hAnsi="Times New Roman" w:cs="Times New Roman"/>
          <w:sz w:val="24"/>
          <w:szCs w:val="24"/>
          <w:lang w:eastAsia="fr-FR"/>
        </w:rPr>
        <w:t>e</w:t>
      </w:r>
      <w:r w:rsidR="00E015E6" w:rsidRPr="00E015E6">
        <w:rPr>
          <w:rFonts w:ascii="Times New Roman" w:eastAsia="Calibri" w:hAnsi="Times New Roman" w:cs="Times New Roman"/>
          <w:sz w:val="24"/>
          <w:szCs w:val="24"/>
          <w:lang w:eastAsia="fr-FR"/>
        </w:rPr>
        <w:t>k</w:t>
      </w:r>
      <w:r w:rsidR="001939CF" w:rsidRPr="00E015E6">
        <w:rPr>
          <w:rFonts w:ascii="Times New Roman" w:eastAsia="Calibri" w:hAnsi="Times New Roman" w:cs="Times New Roman"/>
          <w:sz w:val="24"/>
          <w:szCs w:val="24"/>
          <w:lang w:eastAsia="fr-FR"/>
        </w:rPr>
        <w:tab/>
      </w:r>
      <w:r w:rsidR="001939CF" w:rsidRPr="00E015E6">
        <w:rPr>
          <w:rFonts w:ascii="Times New Roman" w:eastAsia="Calibri" w:hAnsi="Times New Roman" w:cs="Times New Roman"/>
          <w:sz w:val="24"/>
          <w:szCs w:val="24"/>
          <w:lang w:eastAsia="fr-FR"/>
        </w:rPr>
        <w:tab/>
      </w:r>
      <w:r w:rsidR="001939CF" w:rsidRPr="00E015E6">
        <w:rPr>
          <w:rFonts w:ascii="Times New Roman" w:eastAsia="Calibri" w:hAnsi="Times New Roman" w:cs="Times New Roman"/>
          <w:sz w:val="24"/>
          <w:szCs w:val="24"/>
          <w:lang w:eastAsia="fr-FR"/>
        </w:rPr>
        <w:tab/>
      </w:r>
      <w:r w:rsidR="00B53619" w:rsidRPr="00E015E6">
        <w:rPr>
          <w:rFonts w:ascii="Times New Roman" w:eastAsia="Calibri" w:hAnsi="Times New Roman" w:cs="Times New Roman"/>
          <w:sz w:val="24"/>
          <w:szCs w:val="24"/>
          <w:lang w:eastAsia="fr-FR"/>
        </w:rPr>
        <w:t>Pr</w:t>
      </w:r>
      <w:r w:rsidR="007027AD" w:rsidRPr="00E015E6">
        <w:rPr>
          <w:rFonts w:ascii="Times New Roman" w:eastAsia="Calibri" w:hAnsi="Times New Roman" w:cs="Times New Roman"/>
          <w:sz w:val="24"/>
          <w:szCs w:val="24"/>
          <w:lang w:eastAsia="fr-FR"/>
        </w:rPr>
        <w:t xml:space="preserve">. </w:t>
      </w:r>
      <w:r w:rsidR="007027AD" w:rsidRPr="00FD3E4F">
        <w:rPr>
          <w:rFonts w:ascii="Times New Roman" w:eastAsia="Calibri" w:hAnsi="Times New Roman" w:cs="Times New Roman"/>
          <w:sz w:val="24"/>
          <w:szCs w:val="24"/>
          <w:lang w:eastAsia="fr-FR"/>
        </w:rPr>
        <w:t>FSNV/UFA Sétif</w:t>
      </w:r>
    </w:p>
    <w:p w14:paraId="23841567" w14:textId="6C5206D2" w:rsidR="00A8449D" w:rsidRPr="00D3337C" w:rsidRDefault="00A8449D" w:rsidP="001939CF">
      <w:pPr>
        <w:tabs>
          <w:tab w:val="left" w:pos="1985"/>
          <w:tab w:val="left" w:pos="5670"/>
        </w:tabs>
        <w:autoSpaceDE w:val="0"/>
        <w:autoSpaceDN w:val="0"/>
        <w:adjustRightInd w:val="0"/>
        <w:spacing w:after="0" w:line="360" w:lineRule="auto"/>
        <w:ind w:left="142"/>
        <w:jc w:val="both"/>
        <w:rPr>
          <w:rFonts w:ascii="Times New Roman" w:eastAsia="Calibri" w:hAnsi="Times New Roman" w:cs="Times New Roman"/>
          <w:sz w:val="24"/>
          <w:szCs w:val="24"/>
          <w:lang w:eastAsia="fr-FR"/>
        </w:rPr>
      </w:pPr>
      <w:r w:rsidRPr="00D3337C">
        <w:rPr>
          <w:rFonts w:ascii="Times New Roman" w:eastAsia="Calibri" w:hAnsi="Times New Roman" w:cs="Times New Roman"/>
          <w:sz w:val="24"/>
          <w:szCs w:val="24"/>
          <w:lang w:eastAsia="fr-FR"/>
        </w:rPr>
        <w:t xml:space="preserve">ENCADREUR : </w:t>
      </w:r>
      <w:r w:rsidR="00FD3E4F" w:rsidRPr="00D3337C">
        <w:rPr>
          <w:rFonts w:ascii="Times New Roman" w:eastAsia="Calibri" w:hAnsi="Times New Roman" w:cs="Times New Roman"/>
          <w:sz w:val="24"/>
          <w:szCs w:val="24"/>
          <w:lang w:eastAsia="fr-FR"/>
        </w:rPr>
        <w:t>LEBLALTA</w:t>
      </w:r>
      <w:r w:rsidR="00E015E6">
        <w:rPr>
          <w:rFonts w:ascii="Times New Roman" w:eastAsia="Calibri" w:hAnsi="Times New Roman" w:cs="Times New Roman"/>
          <w:sz w:val="24"/>
          <w:szCs w:val="24"/>
          <w:lang w:eastAsia="fr-FR"/>
        </w:rPr>
        <w:t xml:space="preserve"> </w:t>
      </w:r>
      <w:r w:rsidR="00E015E6" w:rsidRPr="00D3337C">
        <w:rPr>
          <w:rFonts w:ascii="Times New Roman" w:eastAsia="Calibri" w:hAnsi="Times New Roman" w:cs="Times New Roman"/>
          <w:sz w:val="24"/>
          <w:szCs w:val="24"/>
          <w:lang w:eastAsia="fr-FR"/>
        </w:rPr>
        <w:t>A</w:t>
      </w:r>
      <w:r w:rsidR="00E015E6">
        <w:rPr>
          <w:rFonts w:ascii="Times New Roman" w:eastAsia="Calibri" w:hAnsi="Times New Roman" w:cs="Times New Roman"/>
          <w:sz w:val="24"/>
          <w:szCs w:val="24"/>
          <w:lang w:eastAsia="fr-FR"/>
        </w:rPr>
        <w:t>mina</w:t>
      </w:r>
      <w:r w:rsidR="001939CF">
        <w:rPr>
          <w:rFonts w:ascii="Times New Roman" w:eastAsia="Calibri" w:hAnsi="Times New Roman" w:cs="Times New Roman"/>
          <w:sz w:val="24"/>
          <w:szCs w:val="24"/>
          <w:lang w:eastAsia="fr-FR"/>
        </w:rPr>
        <w:tab/>
      </w:r>
      <w:r w:rsidRPr="00D3337C">
        <w:rPr>
          <w:rFonts w:ascii="Times New Roman" w:eastAsia="Calibri" w:hAnsi="Times New Roman" w:cs="Times New Roman"/>
          <w:sz w:val="24"/>
          <w:szCs w:val="24"/>
          <w:lang w:eastAsia="fr-FR"/>
        </w:rPr>
        <w:t>MC</w:t>
      </w:r>
      <w:r w:rsidR="006811F0">
        <w:rPr>
          <w:rFonts w:ascii="Times New Roman" w:eastAsia="Calibri" w:hAnsi="Times New Roman" w:cs="Times New Roman"/>
          <w:sz w:val="24"/>
          <w:szCs w:val="24"/>
          <w:lang w:eastAsia="fr-FR"/>
        </w:rPr>
        <w:t>A.</w:t>
      </w:r>
      <w:r w:rsidRPr="00D3337C">
        <w:rPr>
          <w:rFonts w:ascii="Times New Roman" w:eastAsia="Calibri" w:hAnsi="Times New Roman" w:cs="Times New Roman"/>
          <w:sz w:val="24"/>
          <w:szCs w:val="24"/>
          <w:lang w:eastAsia="fr-FR"/>
        </w:rPr>
        <w:t xml:space="preserve"> FSNV/UFA Sétif</w:t>
      </w:r>
    </w:p>
    <w:p w14:paraId="4C2B9EDE" w14:textId="21DC9C4E" w:rsidR="007027AD" w:rsidRPr="00D3337C" w:rsidRDefault="00A8449D" w:rsidP="001939CF">
      <w:pPr>
        <w:tabs>
          <w:tab w:val="left" w:pos="1985"/>
          <w:tab w:val="left" w:pos="5670"/>
        </w:tabs>
        <w:autoSpaceDE w:val="0"/>
        <w:autoSpaceDN w:val="0"/>
        <w:adjustRightInd w:val="0"/>
        <w:spacing w:after="0" w:line="360" w:lineRule="auto"/>
        <w:ind w:left="142"/>
        <w:jc w:val="both"/>
        <w:rPr>
          <w:rFonts w:ascii="Times New Roman" w:eastAsia="Calibri" w:hAnsi="Times New Roman" w:cs="Times New Roman"/>
          <w:b/>
          <w:bCs/>
          <w:sz w:val="24"/>
          <w:szCs w:val="24"/>
          <w:lang w:eastAsia="fr-FR"/>
        </w:rPr>
      </w:pPr>
      <w:r w:rsidRPr="00D3337C">
        <w:rPr>
          <w:rFonts w:ascii="Times New Roman" w:eastAsia="Calibri" w:hAnsi="Times New Roman" w:cs="Times New Roman"/>
          <w:sz w:val="24"/>
          <w:szCs w:val="24"/>
          <w:lang w:eastAsia="fr-FR"/>
        </w:rPr>
        <w:t xml:space="preserve">EXAMINATEUR : </w:t>
      </w:r>
      <w:bookmarkStart w:id="3" w:name="_Hlk200727535"/>
      <w:r w:rsidR="007027AD" w:rsidRPr="00824E7C">
        <w:rPr>
          <w:rFonts w:ascii="Times New Roman" w:eastAsia="Calibri" w:hAnsi="Times New Roman" w:cs="Times New Roman"/>
          <w:sz w:val="24"/>
          <w:szCs w:val="24"/>
          <w:lang w:eastAsia="fr-FR"/>
        </w:rPr>
        <w:t>B</w:t>
      </w:r>
      <w:r w:rsidR="007027AD">
        <w:rPr>
          <w:rFonts w:ascii="Times New Roman" w:eastAsia="Calibri" w:hAnsi="Times New Roman" w:cs="Times New Roman"/>
          <w:sz w:val="24"/>
          <w:szCs w:val="24"/>
          <w:lang w:eastAsia="fr-FR"/>
        </w:rPr>
        <w:t>OUKH</w:t>
      </w:r>
      <w:r w:rsidR="00B53619">
        <w:rPr>
          <w:rFonts w:ascii="Times New Roman" w:eastAsia="Calibri" w:hAnsi="Times New Roman" w:cs="Times New Roman"/>
          <w:sz w:val="24"/>
          <w:szCs w:val="24"/>
          <w:lang w:eastAsia="fr-FR"/>
        </w:rPr>
        <w:t>E</w:t>
      </w:r>
      <w:r w:rsidR="007027AD">
        <w:rPr>
          <w:rFonts w:ascii="Times New Roman" w:eastAsia="Calibri" w:hAnsi="Times New Roman" w:cs="Times New Roman"/>
          <w:sz w:val="24"/>
          <w:szCs w:val="24"/>
          <w:lang w:eastAsia="fr-FR"/>
        </w:rPr>
        <w:t>BTI</w:t>
      </w:r>
      <w:bookmarkEnd w:id="3"/>
      <w:r w:rsidR="00E015E6">
        <w:rPr>
          <w:rFonts w:ascii="Times New Roman" w:eastAsia="Calibri" w:hAnsi="Times New Roman" w:cs="Times New Roman"/>
          <w:sz w:val="24"/>
          <w:szCs w:val="24"/>
          <w:lang w:eastAsia="fr-FR"/>
        </w:rPr>
        <w:t xml:space="preserve"> </w:t>
      </w:r>
      <w:r w:rsidR="001939CF">
        <w:rPr>
          <w:rFonts w:ascii="Times New Roman" w:eastAsia="Calibri" w:hAnsi="Times New Roman" w:cs="Times New Roman"/>
          <w:sz w:val="24"/>
          <w:szCs w:val="24"/>
          <w:lang w:eastAsia="fr-FR"/>
        </w:rPr>
        <w:t>H</w:t>
      </w:r>
      <w:r w:rsidR="00E015E6">
        <w:rPr>
          <w:rFonts w:ascii="Times New Roman" w:eastAsia="Calibri" w:hAnsi="Times New Roman" w:cs="Times New Roman"/>
          <w:sz w:val="24"/>
          <w:szCs w:val="24"/>
          <w:lang w:eastAsia="fr-FR"/>
        </w:rPr>
        <w:t>abiba</w:t>
      </w:r>
      <w:r w:rsidR="001939CF">
        <w:rPr>
          <w:rFonts w:ascii="Times New Roman" w:eastAsia="Calibri" w:hAnsi="Times New Roman" w:cs="Times New Roman"/>
          <w:sz w:val="24"/>
          <w:szCs w:val="24"/>
          <w:lang w:eastAsia="fr-FR"/>
        </w:rPr>
        <w:tab/>
      </w:r>
      <w:r w:rsidR="007027AD">
        <w:rPr>
          <w:rFonts w:ascii="Times New Roman" w:eastAsia="Calibri" w:hAnsi="Times New Roman" w:cs="Times New Roman"/>
          <w:sz w:val="24"/>
          <w:szCs w:val="24"/>
          <w:lang w:eastAsia="fr-FR"/>
        </w:rPr>
        <w:t>MCA</w:t>
      </w:r>
      <w:r w:rsidR="007027AD" w:rsidRPr="00D3337C">
        <w:rPr>
          <w:rFonts w:ascii="Times New Roman" w:eastAsia="Calibri" w:hAnsi="Times New Roman" w:cs="Times New Roman"/>
          <w:sz w:val="24"/>
          <w:szCs w:val="24"/>
          <w:lang w:eastAsia="fr-FR"/>
        </w:rPr>
        <w:t>. FSNV/UFA Sétif</w:t>
      </w:r>
    </w:p>
    <w:p w14:paraId="1D35D5A7" w14:textId="407A99D8" w:rsidR="00A8449D" w:rsidRPr="00D3337C" w:rsidRDefault="00A8449D" w:rsidP="007027AD">
      <w:pPr>
        <w:tabs>
          <w:tab w:val="left" w:pos="1985"/>
          <w:tab w:val="left" w:pos="5670"/>
        </w:tabs>
        <w:autoSpaceDE w:val="0"/>
        <w:autoSpaceDN w:val="0"/>
        <w:adjustRightInd w:val="0"/>
        <w:spacing w:after="0" w:line="360" w:lineRule="auto"/>
        <w:jc w:val="both"/>
        <w:rPr>
          <w:rFonts w:ascii="Times New Roman" w:eastAsia="Calibri" w:hAnsi="Times New Roman" w:cs="Times New Roman"/>
          <w:sz w:val="24"/>
          <w:szCs w:val="24"/>
          <w:lang w:eastAsia="fr-FR"/>
        </w:rPr>
      </w:pPr>
    </w:p>
    <w:p w14:paraId="3BA9CA5A" w14:textId="77777777" w:rsidR="00B71AE7" w:rsidRDefault="00B71AE7" w:rsidP="00A8449D">
      <w:pPr>
        <w:tabs>
          <w:tab w:val="left" w:pos="1985"/>
          <w:tab w:val="left" w:pos="5670"/>
        </w:tabs>
        <w:autoSpaceDE w:val="0"/>
        <w:autoSpaceDN w:val="0"/>
        <w:adjustRightInd w:val="0"/>
        <w:spacing w:after="0" w:line="360" w:lineRule="auto"/>
        <w:jc w:val="center"/>
        <w:rPr>
          <w:rFonts w:ascii="Times New Roman" w:eastAsia="Calibri" w:hAnsi="Times New Roman" w:cs="Times New Roman"/>
          <w:b/>
          <w:bCs/>
          <w:sz w:val="24"/>
          <w:szCs w:val="24"/>
          <w:lang w:eastAsia="fr-FR"/>
        </w:rPr>
      </w:pPr>
    </w:p>
    <w:p w14:paraId="1BE8116F" w14:textId="7BC4BE13" w:rsidR="00B71AE7" w:rsidRDefault="00B71AE7" w:rsidP="00B71AE7">
      <w:pPr>
        <w:tabs>
          <w:tab w:val="left" w:pos="1985"/>
          <w:tab w:val="left" w:pos="5670"/>
        </w:tabs>
        <w:autoSpaceDE w:val="0"/>
        <w:autoSpaceDN w:val="0"/>
        <w:adjustRightInd w:val="0"/>
        <w:spacing w:after="0" w:line="360" w:lineRule="auto"/>
        <w:jc w:val="center"/>
        <w:rPr>
          <w:rFonts w:ascii="Times New Roman" w:eastAsia="Calibri" w:hAnsi="Times New Roman" w:cs="Times New Roman"/>
          <w:b/>
          <w:bCs/>
          <w:sz w:val="24"/>
          <w:szCs w:val="24"/>
          <w:lang w:eastAsia="fr-FR"/>
        </w:rPr>
      </w:pPr>
      <w:r>
        <w:rPr>
          <w:rFonts w:ascii="Times New Roman" w:eastAsia="Calibri" w:hAnsi="Times New Roman" w:cs="Times New Roman"/>
          <w:b/>
          <w:bCs/>
          <w:sz w:val="24"/>
          <w:szCs w:val="24"/>
          <w:lang w:eastAsia="fr-FR"/>
        </w:rPr>
        <w:t>Laboratoire de Microbiologie Appliquée</w:t>
      </w:r>
    </w:p>
    <w:p w14:paraId="28AA3721" w14:textId="427EF775" w:rsidR="005722F1" w:rsidRPr="00AD227F" w:rsidRDefault="00A8449D" w:rsidP="00A8449D">
      <w:pPr>
        <w:tabs>
          <w:tab w:val="left" w:pos="1985"/>
          <w:tab w:val="left" w:pos="5670"/>
        </w:tabs>
        <w:autoSpaceDE w:val="0"/>
        <w:autoSpaceDN w:val="0"/>
        <w:adjustRightInd w:val="0"/>
        <w:spacing w:after="0" w:line="360" w:lineRule="auto"/>
        <w:jc w:val="center"/>
        <w:rPr>
          <w:rFonts w:ascii="Times New Roman" w:eastAsia="Calibri" w:hAnsi="Times New Roman" w:cs="Times New Roman"/>
          <w:b/>
          <w:bCs/>
          <w:sz w:val="24"/>
          <w:szCs w:val="24"/>
          <w:lang w:eastAsia="fr-FR"/>
        </w:rPr>
        <w:sectPr w:rsidR="005722F1" w:rsidRPr="00AD227F" w:rsidSect="003C4050">
          <w:headerReference w:type="default" r:id="rId9"/>
          <w:footerReference w:type="default" r:id="rId10"/>
          <w:footerReference w:type="first" r:id="rId11"/>
          <w:pgSz w:w="11906" w:h="16838"/>
          <w:pgMar w:top="1417" w:right="1417" w:bottom="1417" w:left="1417" w:header="708" w:footer="708" w:gutter="0"/>
          <w:pgBorders w:display="firstPage" w:offsetFrom="page">
            <w:top w:val="decoArch" w:sz="30" w:space="24" w:color="538135" w:themeColor="accent6" w:themeShade="BF"/>
            <w:left w:val="decoArch" w:sz="30" w:space="24" w:color="538135" w:themeColor="accent6" w:themeShade="BF"/>
            <w:bottom w:val="decoArch" w:sz="30" w:space="24" w:color="538135" w:themeColor="accent6" w:themeShade="BF"/>
            <w:right w:val="decoArch" w:sz="30" w:space="24" w:color="538135" w:themeColor="accent6" w:themeShade="BF"/>
          </w:pgBorders>
          <w:pgNumType w:fmt="lowerRoman" w:start="1"/>
          <w:cols w:space="708"/>
          <w:titlePg/>
          <w:docGrid w:linePitch="360"/>
        </w:sectPr>
      </w:pPr>
      <w:r w:rsidRPr="00D3337C">
        <w:rPr>
          <w:rFonts w:ascii="Times New Roman" w:eastAsia="Calibri" w:hAnsi="Times New Roman" w:cs="Times New Roman"/>
          <w:b/>
          <w:bCs/>
          <w:sz w:val="24"/>
          <w:szCs w:val="24"/>
          <w:lang w:eastAsia="fr-FR"/>
        </w:rPr>
        <w:t>Année universitaire 20</w:t>
      </w:r>
      <w:r w:rsidR="00510636">
        <w:rPr>
          <w:rFonts w:ascii="Times New Roman" w:eastAsia="Calibri" w:hAnsi="Times New Roman" w:cs="Times New Roman"/>
          <w:b/>
          <w:bCs/>
          <w:sz w:val="24"/>
          <w:szCs w:val="24"/>
          <w:lang w:eastAsia="fr-FR"/>
        </w:rPr>
        <w:t>24</w:t>
      </w:r>
      <w:r w:rsidRPr="00D3337C">
        <w:rPr>
          <w:rFonts w:ascii="Times New Roman" w:eastAsia="Calibri" w:hAnsi="Times New Roman" w:cs="Times New Roman"/>
          <w:b/>
          <w:bCs/>
          <w:sz w:val="24"/>
          <w:szCs w:val="24"/>
          <w:lang w:eastAsia="fr-FR"/>
        </w:rPr>
        <w:t xml:space="preserve"> – 202</w:t>
      </w:r>
      <w:r w:rsidR="007E2A07">
        <w:rPr>
          <w:rFonts w:ascii="Times New Roman" w:eastAsia="Calibri" w:hAnsi="Times New Roman" w:cs="Times New Roman"/>
          <w:b/>
          <w:bCs/>
          <w:sz w:val="24"/>
          <w:szCs w:val="24"/>
          <w:lang w:eastAsia="fr-FR"/>
        </w:rPr>
        <w:t>5</w:t>
      </w:r>
    </w:p>
    <w:p w14:paraId="646A634F" w14:textId="576463E6" w:rsidR="00A8449D" w:rsidRPr="00893517" w:rsidRDefault="00A8449D" w:rsidP="00893517">
      <w:pPr>
        <w:pStyle w:val="Heading1"/>
        <w:jc w:val="center"/>
        <w:rPr>
          <w:rFonts w:ascii="Lucida Calligraphy" w:hAnsi="Lucida Calligraphy"/>
          <w:b w:val="0"/>
          <w:bCs/>
        </w:rPr>
      </w:pPr>
      <w:bookmarkStart w:id="4" w:name="_Hlk201484580"/>
      <w:bookmarkStart w:id="5" w:name="_Toc201483223"/>
      <w:r w:rsidRPr="00893517">
        <w:rPr>
          <w:b w:val="0"/>
          <w:bCs/>
          <w:rtl/>
        </w:rPr>
        <w:lastRenderedPageBreak/>
        <w:t>ملخص</w:t>
      </w:r>
      <w:bookmarkEnd w:id="5"/>
    </w:p>
    <w:p w14:paraId="647325E7" w14:textId="6EE85165" w:rsidR="008B7251" w:rsidRPr="002A5546" w:rsidRDefault="008B7251" w:rsidP="007C7021">
      <w:pPr>
        <w:pStyle w:val="NormalWeb"/>
        <w:bidi/>
        <w:spacing w:line="360" w:lineRule="auto"/>
        <w:ind w:firstLine="141"/>
        <w:jc w:val="both"/>
      </w:pPr>
      <w:r w:rsidRPr="002A5546">
        <w:rPr>
          <w:rtl/>
        </w:rPr>
        <w:t>يندرج هذا العمل ضمن مجال فسيولوجيا النبات، ويهدف إلى دراسة تأثير الإيثيلين، وهو هرمون نباتي غازي، على نمو بادرات الفاصولياء</w:t>
      </w:r>
      <w:r w:rsidRPr="002A5546">
        <w:t xml:space="preserve"> (</w:t>
      </w:r>
      <w:proofErr w:type="spellStart"/>
      <w:r w:rsidRPr="002A5546">
        <w:rPr>
          <w:rStyle w:val="Emphasis"/>
        </w:rPr>
        <w:t>Phaseolus</w:t>
      </w:r>
      <w:proofErr w:type="spellEnd"/>
      <w:r w:rsidRPr="002A5546">
        <w:rPr>
          <w:rStyle w:val="Emphasis"/>
        </w:rPr>
        <w:t xml:space="preserve"> vulgaris</w:t>
      </w:r>
      <w:r w:rsidRPr="002A5546">
        <w:t xml:space="preserve">). </w:t>
      </w:r>
      <w:r w:rsidRPr="002A5546">
        <w:rPr>
          <w:rtl/>
        </w:rPr>
        <w:t>تم تنفيذ التجربة عبر منهج مقارن شمل ثلاث مجموعات مختلفة: مجموعة شاهدة نُميت في ظروف طبيعية، مجموعة موضوعة تحت غطاء بلاستيكي دون تعرّض لمصدر خارجي للإيثيلين، ومجموعة ثالثة عُرضت لمصدر طبيعي للإيثيلين من خلال قطعة تفاح تُجدد يوميًا</w:t>
      </w:r>
      <w:r w:rsidR="002A5546" w:rsidRPr="002A5546">
        <w:t>.</w:t>
      </w:r>
      <w:r w:rsidR="002A5546" w:rsidRPr="002A5546">
        <w:rPr>
          <w:rFonts w:hint="cs"/>
          <w:rtl/>
        </w:rPr>
        <w:t xml:space="preserve"> </w:t>
      </w:r>
      <w:r w:rsidRPr="002A5546">
        <w:rPr>
          <w:rtl/>
        </w:rPr>
        <w:t>شملت المعايير المدروسة طول السويقة تحت الفلقية، وعدد الأوراق، والوزن الطازج. وقد أظهرت النتائج أن تعرّض البادرات للإيثيلين أدى إلى تثبيط ملحوظ للنمو، خاصة من حيث استطالة الساق وتراكم الكتلة الحيوية. كما أن</w:t>
      </w:r>
      <w:r w:rsidRPr="002A5546">
        <w:t xml:space="preserve"> confinement </w:t>
      </w:r>
      <w:r w:rsidRPr="002A5546">
        <w:rPr>
          <w:rtl/>
        </w:rPr>
        <w:t>البلاستيكي وحده – حتى في غياب الإيثيلين – كان له تأثير سلبي على النمو، مما يبرز حساسية النباتات الصغيرة للظروف البيئية المباشرة</w:t>
      </w:r>
      <w:r w:rsidRPr="002A5546">
        <w:t>.</w:t>
      </w:r>
      <w:r w:rsidR="002A5546" w:rsidRPr="002A5546">
        <w:rPr>
          <w:rFonts w:hint="cs"/>
          <w:rtl/>
        </w:rPr>
        <w:t xml:space="preserve"> </w:t>
      </w:r>
      <w:r w:rsidRPr="002A5546">
        <w:rPr>
          <w:rtl/>
        </w:rPr>
        <w:t xml:space="preserve">وبالإضافة إلى الفهم الأساسي لآليات التنظيم الهرموني في النباتات، تقترح هذه الدراسة إمكانية </w:t>
      </w:r>
      <w:r w:rsidRPr="002A5546">
        <w:rPr>
          <w:rStyle w:val="Strong"/>
          <w:b w:val="0"/>
          <w:bCs w:val="0"/>
          <w:rtl/>
        </w:rPr>
        <w:t xml:space="preserve">استغلال الإيثيلين بشكل موجّه للحد من نمو النباتات </w:t>
      </w:r>
      <w:r w:rsidR="00E015E6">
        <w:rPr>
          <w:rStyle w:val="Strong"/>
          <w:rFonts w:hint="cs"/>
          <w:b w:val="0"/>
          <w:bCs w:val="0"/>
          <w:rtl/>
        </w:rPr>
        <w:t>ا</w:t>
      </w:r>
      <w:r w:rsidR="00E015E6" w:rsidRPr="002A5546">
        <w:rPr>
          <w:rtl/>
        </w:rPr>
        <w:t>ل</w:t>
      </w:r>
      <w:r w:rsidR="00E015E6">
        <w:rPr>
          <w:rFonts w:hint="cs"/>
          <w:rtl/>
          <w:lang w:val="en-US" w:bidi="ar-DZ"/>
        </w:rPr>
        <w:t>دخيلة</w:t>
      </w:r>
      <w:r w:rsidRPr="002A5546">
        <w:rPr>
          <w:b/>
          <w:bCs/>
          <w:rtl/>
        </w:rPr>
        <w:t>،</w:t>
      </w:r>
      <w:r w:rsidRPr="002A5546">
        <w:rPr>
          <w:rtl/>
        </w:rPr>
        <w:t xml:space="preserve"> كبديل بيئي واعد للطرق الكيميائية في مقاومة الأعشاب</w:t>
      </w:r>
      <w:r w:rsidRPr="002A5546">
        <w:t>.</w:t>
      </w:r>
    </w:p>
    <w:p w14:paraId="308204DB" w14:textId="2AF3017E" w:rsidR="008B7251" w:rsidRPr="002A5546" w:rsidRDefault="008B7251" w:rsidP="008B7251">
      <w:pPr>
        <w:pStyle w:val="NormalWeb"/>
        <w:bidi/>
        <w:spacing w:line="360" w:lineRule="auto"/>
        <w:jc w:val="both"/>
      </w:pPr>
      <w:r w:rsidRPr="002A5546">
        <w:rPr>
          <w:rStyle w:val="Strong"/>
          <w:rtl/>
        </w:rPr>
        <w:t>الكلمات المفتاحية</w:t>
      </w:r>
      <w:r w:rsidRPr="002A5546">
        <w:t xml:space="preserve">: </w:t>
      </w:r>
      <w:r w:rsidRPr="002A5546">
        <w:rPr>
          <w:rtl/>
        </w:rPr>
        <w:t>الإيثيلين، النمو النباتي، الفاصولياء، النباتات ال</w:t>
      </w:r>
      <w:r w:rsidR="00E015E6">
        <w:rPr>
          <w:rFonts w:hint="cs"/>
          <w:rtl/>
          <w:lang w:val="en-US" w:bidi="ar-DZ"/>
        </w:rPr>
        <w:t>دخيلة</w:t>
      </w:r>
      <w:r w:rsidRPr="002A5546">
        <w:t>.</w:t>
      </w:r>
    </w:p>
    <w:p w14:paraId="6070B28D" w14:textId="77777777" w:rsidR="00A8449D" w:rsidRPr="00AC5E8A" w:rsidRDefault="00A8449D" w:rsidP="00AD227F">
      <w:pPr>
        <w:spacing w:line="360" w:lineRule="auto"/>
        <w:jc w:val="center"/>
        <w:rPr>
          <w:rFonts w:asciiTheme="majorBidi" w:hAnsiTheme="majorBidi" w:cstheme="majorBidi"/>
          <w:sz w:val="24"/>
          <w:szCs w:val="24"/>
        </w:rPr>
      </w:pPr>
    </w:p>
    <w:bookmarkEnd w:id="4"/>
    <w:p w14:paraId="5E7EB7CB" w14:textId="77777777" w:rsidR="00A8449D" w:rsidRPr="00AC5E8A" w:rsidRDefault="00A8449D" w:rsidP="00A8449D">
      <w:pPr>
        <w:spacing w:line="360" w:lineRule="auto"/>
        <w:jc w:val="both"/>
        <w:rPr>
          <w:rFonts w:asciiTheme="majorBidi" w:hAnsiTheme="majorBidi" w:cstheme="majorBidi"/>
          <w:sz w:val="24"/>
          <w:szCs w:val="24"/>
        </w:rPr>
      </w:pPr>
    </w:p>
    <w:p w14:paraId="3E5DC827" w14:textId="77777777" w:rsidR="00A8449D" w:rsidRPr="00AC5E8A" w:rsidRDefault="00A8449D" w:rsidP="00A8449D">
      <w:pPr>
        <w:spacing w:line="360" w:lineRule="auto"/>
        <w:jc w:val="both"/>
        <w:rPr>
          <w:rFonts w:asciiTheme="majorBidi" w:hAnsiTheme="majorBidi" w:cstheme="majorBidi"/>
          <w:sz w:val="24"/>
          <w:szCs w:val="24"/>
        </w:rPr>
      </w:pPr>
    </w:p>
    <w:p w14:paraId="2ED45F1A" w14:textId="77777777" w:rsidR="00A8449D" w:rsidRPr="00AC5E8A" w:rsidRDefault="00A8449D" w:rsidP="00A8449D">
      <w:pPr>
        <w:spacing w:line="360" w:lineRule="auto"/>
        <w:jc w:val="both"/>
        <w:rPr>
          <w:rFonts w:asciiTheme="majorBidi" w:hAnsiTheme="majorBidi" w:cstheme="majorBidi"/>
          <w:sz w:val="24"/>
          <w:szCs w:val="24"/>
        </w:rPr>
      </w:pPr>
    </w:p>
    <w:p w14:paraId="2451479B" w14:textId="77777777" w:rsidR="00A8449D" w:rsidRPr="00AC5E8A" w:rsidRDefault="00A8449D" w:rsidP="00A8449D">
      <w:pPr>
        <w:spacing w:line="360" w:lineRule="auto"/>
        <w:jc w:val="both"/>
        <w:rPr>
          <w:rFonts w:asciiTheme="majorBidi" w:hAnsiTheme="majorBidi" w:cstheme="majorBidi"/>
          <w:sz w:val="24"/>
          <w:szCs w:val="24"/>
        </w:rPr>
      </w:pPr>
    </w:p>
    <w:p w14:paraId="5D34D302" w14:textId="77777777" w:rsidR="00A8449D" w:rsidRPr="00AC5E8A" w:rsidRDefault="00A8449D" w:rsidP="00A8449D">
      <w:pPr>
        <w:spacing w:line="360" w:lineRule="auto"/>
        <w:jc w:val="both"/>
        <w:rPr>
          <w:rFonts w:asciiTheme="majorBidi" w:hAnsiTheme="majorBidi" w:cstheme="majorBidi"/>
          <w:sz w:val="24"/>
          <w:szCs w:val="24"/>
        </w:rPr>
      </w:pPr>
    </w:p>
    <w:p w14:paraId="4E8FDB6D" w14:textId="77777777" w:rsidR="00A8449D" w:rsidRPr="00AC5E8A" w:rsidRDefault="00A8449D" w:rsidP="00A8449D">
      <w:pPr>
        <w:spacing w:line="360" w:lineRule="auto"/>
        <w:jc w:val="both"/>
        <w:rPr>
          <w:rFonts w:asciiTheme="majorBidi" w:hAnsiTheme="majorBidi" w:cstheme="majorBidi"/>
          <w:sz w:val="24"/>
          <w:szCs w:val="24"/>
        </w:rPr>
      </w:pPr>
    </w:p>
    <w:p w14:paraId="7FE1CD6B" w14:textId="77777777" w:rsidR="00A8449D" w:rsidRPr="00AC5E8A" w:rsidRDefault="00A8449D" w:rsidP="00A8449D">
      <w:pPr>
        <w:spacing w:line="360" w:lineRule="auto"/>
        <w:jc w:val="both"/>
        <w:rPr>
          <w:rFonts w:asciiTheme="majorBidi" w:hAnsiTheme="majorBidi" w:cstheme="majorBidi"/>
          <w:sz w:val="24"/>
          <w:szCs w:val="24"/>
        </w:rPr>
      </w:pPr>
    </w:p>
    <w:p w14:paraId="1492867F" w14:textId="77777777" w:rsidR="00A8449D" w:rsidRPr="00AC5E8A" w:rsidRDefault="00A8449D" w:rsidP="00A8449D">
      <w:pPr>
        <w:spacing w:line="360" w:lineRule="auto"/>
        <w:jc w:val="both"/>
        <w:rPr>
          <w:rFonts w:asciiTheme="majorBidi" w:hAnsiTheme="majorBidi" w:cstheme="majorBidi"/>
          <w:sz w:val="24"/>
          <w:szCs w:val="24"/>
        </w:rPr>
      </w:pPr>
    </w:p>
    <w:p w14:paraId="543E7D18" w14:textId="77777777" w:rsidR="00A8449D" w:rsidRPr="00AC5E8A" w:rsidRDefault="00A8449D" w:rsidP="00A8449D">
      <w:pPr>
        <w:spacing w:line="360" w:lineRule="auto"/>
        <w:jc w:val="both"/>
        <w:rPr>
          <w:rFonts w:asciiTheme="majorBidi" w:hAnsiTheme="majorBidi" w:cstheme="majorBidi"/>
          <w:sz w:val="24"/>
          <w:szCs w:val="24"/>
        </w:rPr>
      </w:pPr>
    </w:p>
    <w:p w14:paraId="69936A5D" w14:textId="77777777" w:rsidR="00AD227F" w:rsidRDefault="00AD227F" w:rsidP="00A8449D">
      <w:pPr>
        <w:spacing w:line="360" w:lineRule="auto"/>
        <w:jc w:val="both"/>
        <w:rPr>
          <w:rFonts w:asciiTheme="majorBidi" w:hAnsiTheme="majorBidi" w:cstheme="majorBidi"/>
          <w:b/>
          <w:bCs/>
          <w:sz w:val="24"/>
          <w:szCs w:val="24"/>
        </w:rPr>
      </w:pPr>
    </w:p>
    <w:p w14:paraId="1CE71213" w14:textId="77777777" w:rsidR="00AD227F" w:rsidRDefault="00AD227F" w:rsidP="00AD227F">
      <w:pPr>
        <w:spacing w:line="360" w:lineRule="auto"/>
        <w:jc w:val="center"/>
        <w:rPr>
          <w:rFonts w:asciiTheme="majorBidi" w:hAnsiTheme="majorBidi" w:cstheme="majorBidi"/>
          <w:b/>
          <w:bCs/>
          <w:sz w:val="24"/>
          <w:szCs w:val="24"/>
          <w:rtl/>
        </w:rPr>
      </w:pPr>
    </w:p>
    <w:p w14:paraId="7B33FFE0" w14:textId="77777777" w:rsidR="00AD227F" w:rsidRDefault="00AD227F" w:rsidP="00AD227F">
      <w:pPr>
        <w:spacing w:line="360" w:lineRule="auto"/>
        <w:jc w:val="center"/>
        <w:rPr>
          <w:rFonts w:asciiTheme="majorBidi" w:hAnsiTheme="majorBidi" w:cstheme="majorBidi"/>
          <w:b/>
          <w:bCs/>
          <w:sz w:val="24"/>
          <w:szCs w:val="24"/>
          <w:rtl/>
        </w:rPr>
      </w:pPr>
    </w:p>
    <w:p w14:paraId="3A24ED96" w14:textId="77777777" w:rsidR="002A5546" w:rsidRDefault="002A5546" w:rsidP="002A5546">
      <w:pPr>
        <w:spacing w:line="360" w:lineRule="auto"/>
        <w:rPr>
          <w:rFonts w:asciiTheme="majorBidi" w:hAnsiTheme="majorBidi" w:cstheme="majorBidi"/>
          <w:b/>
          <w:bCs/>
          <w:sz w:val="24"/>
          <w:szCs w:val="24"/>
          <w:rtl/>
        </w:rPr>
      </w:pPr>
    </w:p>
    <w:p w14:paraId="641D5CFC" w14:textId="6F2A0594" w:rsidR="002A5546" w:rsidRPr="002A5546" w:rsidRDefault="00A8449D" w:rsidP="00893517">
      <w:pPr>
        <w:pStyle w:val="Heading1"/>
        <w:jc w:val="center"/>
        <w:rPr>
          <w:rtl/>
        </w:rPr>
      </w:pPr>
      <w:bookmarkStart w:id="6" w:name="_Toc201483224"/>
      <w:r w:rsidRPr="002A5546">
        <w:lastRenderedPageBreak/>
        <w:t>Résumé</w:t>
      </w:r>
      <w:bookmarkEnd w:id="6"/>
    </w:p>
    <w:p w14:paraId="7C0D509C" w14:textId="5A5D31AD" w:rsidR="008B7251" w:rsidRPr="002A5546" w:rsidRDefault="008B7251" w:rsidP="007C7021">
      <w:pPr>
        <w:pStyle w:val="NormalWeb"/>
        <w:spacing w:line="360" w:lineRule="auto"/>
        <w:ind w:firstLine="142"/>
        <w:jc w:val="both"/>
      </w:pPr>
      <w:r w:rsidRPr="002A5546">
        <w:t>Ce travail de fin d’études s’inscrit dans le domaine de la physiologie végétale et porte sur l’étude de l’effet de l’éthylène, une hormone végétale gazeuse, sur la croissance des plantules de haricot (</w:t>
      </w:r>
      <w:bookmarkStart w:id="7" w:name="_Hlk202777497"/>
      <w:proofErr w:type="spellStart"/>
      <w:r w:rsidRPr="002A5546">
        <w:rPr>
          <w:rStyle w:val="Emphasis"/>
        </w:rPr>
        <w:t>Phaseolus</w:t>
      </w:r>
      <w:proofErr w:type="spellEnd"/>
      <w:r w:rsidRPr="002A5546">
        <w:rPr>
          <w:rStyle w:val="Emphasis"/>
        </w:rPr>
        <w:t xml:space="preserve"> vulgaris</w:t>
      </w:r>
      <w:bookmarkEnd w:id="7"/>
      <w:r w:rsidRPr="002A5546">
        <w:t xml:space="preserve">). L’expérimentation a été menée à travers une approche comparative impliquant trois groupes distincts : un groupe témoin cultivé dans des conditions normales, un groupe confiné sous plastique sans exposition à une source d’éthylène, et un groupe exposé à une source naturelle d’éthylène constituée par un morceau de pomme renouvelé quotidiennement. Les paramètres mesurés incluaient la longueur de l’hypocotyle, le nombre de feuilles et le poids frais. Les résultats ont révélé que l’exposition à l’éthylène entraîne une inhibition significative de la croissance des plantules, notamment une réduction de l’élongation de la tige et une diminution de l’accumulation de biomasse. De plus, même en l’absence d’éthylène externe, le simple confinement sous plastique a eu un impact négatif sur le développement, ce qui souligne la sensibilité des plantules aux conditions environnementales immédiates, au-delà de la compréhension fondamentale des mécanismes de régulation hormonale chez les plantes, cette étude explore une piste d'application potentielle : </w:t>
      </w:r>
      <w:r w:rsidRPr="002A5546">
        <w:rPr>
          <w:rStyle w:val="Strong"/>
          <w:b w:val="0"/>
          <w:bCs w:val="0"/>
        </w:rPr>
        <w:t>l’utilisation ciblée de l’éthylène pour limiter la croissance des plantes adventices</w:t>
      </w:r>
      <w:r w:rsidRPr="002A5546">
        <w:t>. Cette approche, encore à approfondir, pourrait représenter une alternative écologique aux méthodes chimiques de désherbage, en exploitant les propriétés inhibitrices naturelles de cette hormone.</w:t>
      </w:r>
    </w:p>
    <w:p w14:paraId="25DA6975" w14:textId="77777777" w:rsidR="008B7251" w:rsidRPr="008B7251" w:rsidRDefault="008B7251" w:rsidP="008B7251">
      <w:pPr>
        <w:pStyle w:val="NormalWeb"/>
        <w:spacing w:line="360" w:lineRule="auto"/>
        <w:jc w:val="both"/>
      </w:pPr>
      <w:r w:rsidRPr="007B5A44">
        <w:rPr>
          <w:rStyle w:val="Strong"/>
        </w:rPr>
        <w:t>Mots-clés</w:t>
      </w:r>
      <w:r w:rsidRPr="008B7251">
        <w:t xml:space="preserve"> : Éthylène, Croissance végétale, Haricot, Plantes adventices.</w:t>
      </w:r>
    </w:p>
    <w:p w14:paraId="0E82C70C" w14:textId="77777777" w:rsidR="00AD227F" w:rsidRPr="00EE62F3" w:rsidRDefault="00AD227F" w:rsidP="00A8449D">
      <w:pPr>
        <w:spacing w:line="360" w:lineRule="auto"/>
        <w:jc w:val="both"/>
        <w:rPr>
          <w:rFonts w:asciiTheme="majorBidi" w:hAnsiTheme="majorBidi" w:cstheme="majorBidi"/>
          <w:b/>
          <w:bCs/>
          <w:sz w:val="24"/>
          <w:szCs w:val="24"/>
        </w:rPr>
      </w:pPr>
    </w:p>
    <w:p w14:paraId="08F4AAC7" w14:textId="77777777" w:rsidR="00A8449D" w:rsidRPr="00AC5E8A" w:rsidRDefault="00A8449D" w:rsidP="00A8449D">
      <w:pPr>
        <w:spacing w:line="360" w:lineRule="auto"/>
        <w:jc w:val="both"/>
        <w:rPr>
          <w:rFonts w:asciiTheme="majorBidi" w:hAnsiTheme="majorBidi" w:cstheme="majorBidi"/>
          <w:sz w:val="24"/>
          <w:szCs w:val="24"/>
        </w:rPr>
      </w:pPr>
    </w:p>
    <w:p w14:paraId="2D485BA0" w14:textId="77777777" w:rsidR="00A8449D" w:rsidRDefault="00A8449D" w:rsidP="00A8449D">
      <w:pPr>
        <w:spacing w:line="360" w:lineRule="auto"/>
        <w:jc w:val="both"/>
        <w:rPr>
          <w:rFonts w:asciiTheme="majorBidi" w:hAnsiTheme="majorBidi" w:cstheme="majorBidi"/>
          <w:sz w:val="24"/>
          <w:szCs w:val="24"/>
        </w:rPr>
      </w:pPr>
    </w:p>
    <w:p w14:paraId="4BEFDFF7" w14:textId="77777777" w:rsidR="00A8449D" w:rsidRDefault="00A8449D" w:rsidP="00A8449D">
      <w:pPr>
        <w:spacing w:line="360" w:lineRule="auto"/>
        <w:jc w:val="both"/>
        <w:rPr>
          <w:rFonts w:asciiTheme="majorBidi" w:hAnsiTheme="majorBidi" w:cstheme="majorBidi"/>
          <w:sz w:val="24"/>
          <w:szCs w:val="24"/>
        </w:rPr>
      </w:pPr>
    </w:p>
    <w:p w14:paraId="4C6FF493" w14:textId="77777777" w:rsidR="005136D4" w:rsidRDefault="005136D4" w:rsidP="00A8449D">
      <w:pPr>
        <w:spacing w:line="360" w:lineRule="auto"/>
        <w:jc w:val="both"/>
        <w:rPr>
          <w:rFonts w:asciiTheme="majorBidi" w:hAnsiTheme="majorBidi" w:cstheme="majorBidi"/>
          <w:sz w:val="24"/>
          <w:szCs w:val="24"/>
        </w:rPr>
      </w:pPr>
    </w:p>
    <w:p w14:paraId="7E06902D" w14:textId="77777777" w:rsidR="00A8449D" w:rsidRPr="00AC5E8A" w:rsidRDefault="00A8449D" w:rsidP="00A8449D">
      <w:pPr>
        <w:spacing w:line="360" w:lineRule="auto"/>
        <w:jc w:val="both"/>
        <w:rPr>
          <w:rFonts w:asciiTheme="majorBidi" w:hAnsiTheme="majorBidi" w:cstheme="majorBidi"/>
          <w:sz w:val="24"/>
          <w:szCs w:val="24"/>
        </w:rPr>
      </w:pPr>
    </w:p>
    <w:p w14:paraId="5CD61A50" w14:textId="77777777" w:rsidR="00A8449D" w:rsidRPr="00AC5E8A" w:rsidRDefault="00A8449D" w:rsidP="00A8449D">
      <w:pPr>
        <w:spacing w:line="360" w:lineRule="auto"/>
        <w:jc w:val="both"/>
        <w:rPr>
          <w:rFonts w:asciiTheme="majorBidi" w:hAnsiTheme="majorBidi" w:cstheme="majorBidi"/>
          <w:sz w:val="24"/>
          <w:szCs w:val="24"/>
        </w:rPr>
      </w:pPr>
    </w:p>
    <w:p w14:paraId="34AA26E5" w14:textId="77777777" w:rsidR="00E86A91" w:rsidRPr="00AD227F" w:rsidRDefault="00E86A91" w:rsidP="00A8449D">
      <w:pPr>
        <w:spacing w:line="360" w:lineRule="auto"/>
        <w:jc w:val="both"/>
        <w:rPr>
          <w:rFonts w:asciiTheme="majorBidi" w:hAnsiTheme="majorBidi" w:cstheme="majorBidi"/>
          <w:b/>
          <w:bCs/>
          <w:sz w:val="24"/>
          <w:szCs w:val="24"/>
        </w:rPr>
      </w:pPr>
    </w:p>
    <w:p w14:paraId="5B57CF58" w14:textId="19231F5E" w:rsidR="00E86A91" w:rsidRPr="00AD227F" w:rsidRDefault="00E86A91" w:rsidP="00A8449D">
      <w:pPr>
        <w:spacing w:line="360" w:lineRule="auto"/>
        <w:jc w:val="both"/>
        <w:rPr>
          <w:rFonts w:asciiTheme="majorBidi" w:hAnsiTheme="majorBidi" w:cstheme="majorBidi"/>
          <w:b/>
          <w:bCs/>
          <w:sz w:val="24"/>
          <w:szCs w:val="24"/>
        </w:rPr>
      </w:pPr>
    </w:p>
    <w:p w14:paraId="1CBC5498" w14:textId="3A654D6B" w:rsidR="00A8449D" w:rsidRPr="002A5546" w:rsidRDefault="00A8449D" w:rsidP="00893517">
      <w:pPr>
        <w:pStyle w:val="Heading1"/>
        <w:jc w:val="center"/>
        <w:rPr>
          <w:rtl/>
          <w:lang w:val="en-GB"/>
        </w:rPr>
      </w:pPr>
      <w:bookmarkStart w:id="8" w:name="_Toc201483225"/>
      <w:r w:rsidRPr="002A5546">
        <w:rPr>
          <w:lang w:val="en-GB"/>
        </w:rPr>
        <w:lastRenderedPageBreak/>
        <w:t>Abstract</w:t>
      </w:r>
      <w:bookmarkEnd w:id="8"/>
    </w:p>
    <w:p w14:paraId="702AA79B" w14:textId="74755D0E" w:rsidR="00932937" w:rsidRPr="00932937" w:rsidRDefault="00932937" w:rsidP="007C7021">
      <w:pPr>
        <w:pStyle w:val="NormalWeb"/>
        <w:spacing w:line="360" w:lineRule="auto"/>
        <w:ind w:firstLine="142"/>
        <w:jc w:val="both"/>
        <w:rPr>
          <w:lang w:val="en-US"/>
        </w:rPr>
      </w:pPr>
      <w:r w:rsidRPr="00932937">
        <w:rPr>
          <w:lang w:val="en-US"/>
        </w:rPr>
        <w:t>This final-year project falls within the field of plant physiology and focuses on studying the effect of ethylene, a gaseous plant hormone, on the growth of bean seedlings (</w:t>
      </w:r>
      <w:r w:rsidRPr="00932937">
        <w:rPr>
          <w:rStyle w:val="Emphasis"/>
          <w:lang w:val="en-US"/>
        </w:rPr>
        <w:t>Phaseolus vulgaris</w:t>
      </w:r>
      <w:r w:rsidRPr="00932937">
        <w:rPr>
          <w:lang w:val="en-US"/>
        </w:rPr>
        <w:t>). The experiment was conducted through a comparative approach involving three groups: a control group grown under normal conditions, a group confined under plastic without exposure to ethylene, and a group exposed to a natural source of ethylene consisting of a daily renewed apple slice.</w:t>
      </w:r>
      <w:r w:rsidR="002A5546">
        <w:rPr>
          <w:rFonts w:hint="cs"/>
          <w:rtl/>
          <w:lang w:val="en-US"/>
        </w:rPr>
        <w:t xml:space="preserve"> </w:t>
      </w:r>
      <w:r w:rsidRPr="00932937">
        <w:rPr>
          <w:lang w:val="en-US"/>
        </w:rPr>
        <w:t>The measured parameters included hypocotyl length, number of leaves, and fresh weight. The results revealed that exposure to ethylene significantly inhibited seedling growth, particularly by reducing stem elongation and biomass accumulation. Furthermore, even in the absence of external ethylene, plastic confinement alone negatively affected development, highlighting the high sensitivity of seedlings to their immediate environment.</w:t>
      </w:r>
      <w:r w:rsidR="002A5546">
        <w:rPr>
          <w:rFonts w:hint="cs"/>
          <w:rtl/>
          <w:lang w:val="en-US"/>
        </w:rPr>
        <w:t xml:space="preserve"> </w:t>
      </w:r>
      <w:r w:rsidRPr="00932937">
        <w:rPr>
          <w:lang w:val="en-US"/>
        </w:rPr>
        <w:t xml:space="preserve">Beyond contributing to the fundamental understanding of hormonal regulation in plants, this study explores a potential application: </w:t>
      </w:r>
      <w:r w:rsidRPr="00932937">
        <w:rPr>
          <w:rStyle w:val="Strong"/>
          <w:b w:val="0"/>
          <w:bCs w:val="0"/>
          <w:lang w:val="en-US"/>
        </w:rPr>
        <w:t>the targeted use of ethylene to limit the growth of weed species</w:t>
      </w:r>
      <w:r w:rsidRPr="00932937">
        <w:rPr>
          <w:lang w:val="en-US"/>
        </w:rPr>
        <w:t>. This approach, which requires further investigation, could represent an ecological alternative to chemical herbicides by leveraging the natural inhibitory properties of ethylene.</w:t>
      </w:r>
    </w:p>
    <w:p w14:paraId="2F6CD81A" w14:textId="77777777" w:rsidR="00932937" w:rsidRPr="00932937" w:rsidRDefault="00932937" w:rsidP="00932937">
      <w:pPr>
        <w:pStyle w:val="NormalWeb"/>
        <w:spacing w:line="360" w:lineRule="auto"/>
        <w:jc w:val="both"/>
        <w:rPr>
          <w:lang w:val="en-US"/>
        </w:rPr>
      </w:pPr>
      <w:r w:rsidRPr="007B5A44">
        <w:rPr>
          <w:rStyle w:val="Strong"/>
          <w:lang w:val="en-US"/>
        </w:rPr>
        <w:t>Keywords</w:t>
      </w:r>
      <w:r w:rsidRPr="007B5A44">
        <w:rPr>
          <w:lang w:val="en-US"/>
        </w:rPr>
        <w:t>:</w:t>
      </w:r>
      <w:r w:rsidRPr="00932937">
        <w:rPr>
          <w:lang w:val="en-US"/>
        </w:rPr>
        <w:t xml:space="preserve"> Ethylene, Plant growth, Bean, Weeds.</w:t>
      </w:r>
    </w:p>
    <w:p w14:paraId="3CFD7BD4" w14:textId="77777777" w:rsidR="00AD227F" w:rsidRPr="00EE62F3" w:rsidRDefault="00AD227F" w:rsidP="00A8449D">
      <w:pPr>
        <w:spacing w:line="360" w:lineRule="auto"/>
        <w:jc w:val="both"/>
        <w:rPr>
          <w:rFonts w:asciiTheme="majorBidi" w:hAnsiTheme="majorBidi" w:cstheme="majorBidi"/>
          <w:b/>
          <w:bCs/>
          <w:sz w:val="24"/>
          <w:szCs w:val="24"/>
          <w:lang w:val="en-GB"/>
        </w:rPr>
      </w:pPr>
    </w:p>
    <w:p w14:paraId="6BB4FFBE" w14:textId="77777777" w:rsidR="00A8449D" w:rsidRDefault="00A8449D" w:rsidP="00A8449D">
      <w:pPr>
        <w:spacing w:line="360" w:lineRule="auto"/>
        <w:jc w:val="both"/>
        <w:rPr>
          <w:rFonts w:asciiTheme="majorBidi" w:hAnsiTheme="majorBidi" w:cstheme="majorBidi"/>
          <w:sz w:val="24"/>
          <w:szCs w:val="24"/>
          <w:lang w:val="en-GB"/>
        </w:rPr>
      </w:pPr>
    </w:p>
    <w:p w14:paraId="526D2CD0" w14:textId="77777777" w:rsidR="00E86A91" w:rsidRDefault="00E86A91" w:rsidP="00A8449D">
      <w:pPr>
        <w:spacing w:line="360" w:lineRule="auto"/>
        <w:jc w:val="both"/>
        <w:rPr>
          <w:rFonts w:asciiTheme="majorBidi" w:hAnsiTheme="majorBidi" w:cstheme="majorBidi"/>
          <w:sz w:val="24"/>
          <w:szCs w:val="24"/>
          <w:lang w:val="en-GB"/>
        </w:rPr>
      </w:pPr>
    </w:p>
    <w:p w14:paraId="288A1867" w14:textId="77777777" w:rsidR="00E86A91" w:rsidRDefault="00E86A91" w:rsidP="00A8449D">
      <w:pPr>
        <w:spacing w:line="360" w:lineRule="auto"/>
        <w:jc w:val="both"/>
        <w:rPr>
          <w:rFonts w:asciiTheme="majorBidi" w:hAnsiTheme="majorBidi" w:cstheme="majorBidi"/>
          <w:sz w:val="24"/>
          <w:szCs w:val="24"/>
          <w:lang w:val="en-GB"/>
        </w:rPr>
      </w:pPr>
    </w:p>
    <w:p w14:paraId="53198388" w14:textId="77777777" w:rsidR="00E86A91" w:rsidRDefault="00E86A91" w:rsidP="00A8449D">
      <w:pPr>
        <w:spacing w:line="360" w:lineRule="auto"/>
        <w:jc w:val="both"/>
        <w:rPr>
          <w:rFonts w:asciiTheme="majorBidi" w:hAnsiTheme="majorBidi" w:cstheme="majorBidi"/>
          <w:sz w:val="24"/>
          <w:szCs w:val="24"/>
          <w:lang w:val="en-GB"/>
        </w:rPr>
      </w:pPr>
    </w:p>
    <w:p w14:paraId="3A13653F" w14:textId="77777777" w:rsidR="00E86A91" w:rsidRDefault="00E86A91" w:rsidP="00A8449D">
      <w:pPr>
        <w:spacing w:line="360" w:lineRule="auto"/>
        <w:jc w:val="both"/>
        <w:rPr>
          <w:rFonts w:asciiTheme="majorBidi" w:hAnsiTheme="majorBidi" w:cstheme="majorBidi"/>
          <w:sz w:val="24"/>
          <w:szCs w:val="24"/>
          <w:lang w:val="en-GB"/>
        </w:rPr>
      </w:pPr>
    </w:p>
    <w:p w14:paraId="0331CC7A" w14:textId="77777777" w:rsidR="00E86A91" w:rsidRDefault="00E86A91" w:rsidP="00A8449D">
      <w:pPr>
        <w:spacing w:line="360" w:lineRule="auto"/>
        <w:jc w:val="both"/>
        <w:rPr>
          <w:rFonts w:asciiTheme="majorBidi" w:hAnsiTheme="majorBidi" w:cstheme="majorBidi"/>
          <w:sz w:val="24"/>
          <w:szCs w:val="24"/>
          <w:lang w:val="en-GB"/>
        </w:rPr>
      </w:pPr>
    </w:p>
    <w:p w14:paraId="06D150E5" w14:textId="77777777" w:rsidR="00E86A91" w:rsidRDefault="00E86A91" w:rsidP="00A8449D">
      <w:pPr>
        <w:spacing w:line="360" w:lineRule="auto"/>
        <w:jc w:val="both"/>
        <w:rPr>
          <w:rFonts w:asciiTheme="majorBidi" w:hAnsiTheme="majorBidi" w:cstheme="majorBidi"/>
          <w:sz w:val="24"/>
          <w:szCs w:val="24"/>
          <w:lang w:val="en-GB"/>
        </w:rPr>
      </w:pPr>
    </w:p>
    <w:p w14:paraId="0615AE7F" w14:textId="77777777" w:rsidR="00E86A91" w:rsidRDefault="00E86A91" w:rsidP="00A8449D">
      <w:pPr>
        <w:spacing w:line="360" w:lineRule="auto"/>
        <w:jc w:val="both"/>
        <w:rPr>
          <w:rFonts w:asciiTheme="majorBidi" w:hAnsiTheme="majorBidi" w:cstheme="majorBidi"/>
          <w:sz w:val="24"/>
          <w:szCs w:val="24"/>
          <w:lang w:val="en-GB"/>
        </w:rPr>
      </w:pPr>
    </w:p>
    <w:p w14:paraId="1E769E5F" w14:textId="77777777" w:rsidR="002B07A3" w:rsidRDefault="002B07A3" w:rsidP="00745A74">
      <w:pPr>
        <w:spacing w:line="360" w:lineRule="auto"/>
        <w:rPr>
          <w:rFonts w:asciiTheme="majorBidi" w:hAnsiTheme="majorBidi"/>
          <w:b/>
          <w:bCs/>
          <w:sz w:val="24"/>
          <w:szCs w:val="24"/>
          <w:rtl/>
        </w:rPr>
      </w:pPr>
    </w:p>
    <w:p w14:paraId="0F1A2453" w14:textId="77777777" w:rsidR="000B2376" w:rsidRPr="00927ABE" w:rsidRDefault="000B2376" w:rsidP="00334017">
      <w:pPr>
        <w:spacing w:line="360" w:lineRule="auto"/>
        <w:jc w:val="center"/>
        <w:rPr>
          <w:rFonts w:asciiTheme="majorBidi" w:hAnsiTheme="majorBidi"/>
          <w:b/>
          <w:bCs/>
          <w:sz w:val="32"/>
          <w:szCs w:val="32"/>
          <w:lang w:val="en-US"/>
        </w:rPr>
      </w:pPr>
    </w:p>
    <w:p w14:paraId="5B01FA28" w14:textId="7FAC4684" w:rsidR="00334017" w:rsidRPr="000B2376" w:rsidRDefault="00A8449D" w:rsidP="007E2A07">
      <w:pPr>
        <w:pStyle w:val="Title"/>
      </w:pPr>
      <w:bookmarkStart w:id="9" w:name="_Toc201483226"/>
      <w:r w:rsidRPr="000B2376">
        <w:lastRenderedPageBreak/>
        <w:t>Sommaire</w:t>
      </w:r>
      <w:bookmarkEnd w:id="9"/>
    </w:p>
    <w:sdt>
      <w:sdtPr>
        <w:rPr>
          <w:rFonts w:asciiTheme="minorHAnsi" w:eastAsiaTheme="minorHAnsi" w:hAnsiTheme="minorHAnsi" w:cstheme="minorBidi"/>
          <w:b w:val="0"/>
          <w:color w:val="auto"/>
          <w:sz w:val="24"/>
          <w:szCs w:val="24"/>
          <w:lang w:val="fr-FR"/>
        </w:rPr>
        <w:id w:val="-720741722"/>
        <w:docPartObj>
          <w:docPartGallery w:val="Table of Contents"/>
          <w:docPartUnique/>
        </w:docPartObj>
      </w:sdtPr>
      <w:sdtEndPr>
        <w:rPr>
          <w:bCs/>
          <w:noProof/>
        </w:rPr>
      </w:sdtEndPr>
      <w:sdtContent>
        <w:p w14:paraId="0AB0AAC4" w14:textId="6BA1C47D" w:rsidR="00893517" w:rsidRPr="00F254E2" w:rsidRDefault="00893517" w:rsidP="007E2A07">
          <w:pPr>
            <w:pStyle w:val="TOCHeading"/>
            <w:rPr>
              <w:sz w:val="24"/>
              <w:szCs w:val="24"/>
            </w:rPr>
          </w:pPr>
        </w:p>
        <w:p w14:paraId="56594583" w14:textId="3688F3A7" w:rsidR="00EA7B8C" w:rsidRPr="00F254E2" w:rsidRDefault="00893517">
          <w:pPr>
            <w:pStyle w:val="TOC1"/>
            <w:rPr>
              <w:rFonts w:eastAsiaTheme="minorEastAsia"/>
              <w:kern w:val="2"/>
              <w:lang w:eastAsia="fr-FR"/>
              <w14:ligatures w14:val="standardContextual"/>
            </w:rPr>
          </w:pPr>
          <w:r w:rsidRPr="00F254E2">
            <w:fldChar w:fldCharType="begin"/>
          </w:r>
          <w:r w:rsidRPr="00F254E2">
            <w:instrText xml:space="preserve"> TOC \o "1-3" \h \z \u </w:instrText>
          </w:r>
          <w:r w:rsidRPr="00F254E2">
            <w:fldChar w:fldCharType="separate"/>
          </w:r>
          <w:hyperlink w:anchor="_Toc201483220" w:history="1">
            <w:r w:rsidR="00EA7B8C" w:rsidRPr="00F254E2">
              <w:rPr>
                <w:rStyle w:val="Hyperlink"/>
              </w:rPr>
              <w:t>Remerciements</w:t>
            </w:r>
          </w:hyperlink>
        </w:p>
        <w:p w14:paraId="39CC963F" w14:textId="51471571" w:rsidR="00EA7B8C" w:rsidRPr="00F254E2" w:rsidRDefault="00EA7B8C">
          <w:pPr>
            <w:pStyle w:val="TOC1"/>
            <w:rPr>
              <w:rFonts w:eastAsiaTheme="minorEastAsia"/>
              <w:kern w:val="2"/>
              <w:lang w:eastAsia="fr-FR"/>
              <w14:ligatures w14:val="standardContextual"/>
            </w:rPr>
          </w:pPr>
          <w:hyperlink w:anchor="_Toc201483221" w:history="1">
            <w:r w:rsidRPr="00F254E2">
              <w:rPr>
                <w:rStyle w:val="Hyperlink"/>
              </w:rPr>
              <w:t>Dédicaces</w:t>
            </w:r>
          </w:hyperlink>
        </w:p>
        <w:p w14:paraId="78ACB8B0" w14:textId="56B384FE" w:rsidR="00EA7B8C" w:rsidRPr="00F254E2" w:rsidRDefault="00EA7B8C">
          <w:pPr>
            <w:pStyle w:val="TOC1"/>
            <w:rPr>
              <w:rFonts w:eastAsiaTheme="minorEastAsia"/>
              <w:kern w:val="2"/>
              <w:lang w:eastAsia="fr-FR"/>
              <w14:ligatures w14:val="standardContextual"/>
            </w:rPr>
          </w:pPr>
          <w:hyperlink w:anchor="_Toc201483222" w:history="1">
            <w:r w:rsidRPr="00F254E2">
              <w:rPr>
                <w:rStyle w:val="Hyperlink"/>
              </w:rPr>
              <w:t>Dédicaces</w:t>
            </w:r>
          </w:hyperlink>
        </w:p>
        <w:p w14:paraId="1BAA7339" w14:textId="3A1C1F43" w:rsidR="00EA7B8C" w:rsidRPr="00F254E2" w:rsidRDefault="00EA7B8C">
          <w:pPr>
            <w:pStyle w:val="TOC1"/>
            <w:rPr>
              <w:rFonts w:eastAsiaTheme="minorEastAsia"/>
              <w:kern w:val="2"/>
              <w:lang w:eastAsia="fr-FR"/>
              <w14:ligatures w14:val="standardContextual"/>
            </w:rPr>
          </w:pPr>
          <w:hyperlink w:anchor="_Toc201483227" w:history="1">
            <w:r w:rsidRPr="00F254E2">
              <w:rPr>
                <w:rStyle w:val="Hyperlink"/>
              </w:rPr>
              <w:t>Liste des tableaux</w:t>
            </w:r>
            <w:r w:rsidRPr="00F254E2">
              <w:rPr>
                <w:webHidden/>
              </w:rPr>
              <w:tab/>
            </w:r>
            <w:r w:rsidRPr="00F254E2">
              <w:rPr>
                <w:webHidden/>
              </w:rPr>
              <w:fldChar w:fldCharType="begin"/>
            </w:r>
            <w:r w:rsidRPr="00F254E2">
              <w:rPr>
                <w:webHidden/>
              </w:rPr>
              <w:instrText xml:space="preserve"> PAGEREF _Toc201483227 \h </w:instrText>
            </w:r>
            <w:r w:rsidRPr="00F254E2">
              <w:rPr>
                <w:webHidden/>
              </w:rPr>
            </w:r>
            <w:r w:rsidRPr="00F254E2">
              <w:rPr>
                <w:webHidden/>
              </w:rPr>
              <w:fldChar w:fldCharType="separate"/>
            </w:r>
            <w:r w:rsidR="00B53619">
              <w:rPr>
                <w:webHidden/>
              </w:rPr>
              <w:t>I</w:t>
            </w:r>
            <w:r w:rsidRPr="00F254E2">
              <w:rPr>
                <w:webHidden/>
              </w:rPr>
              <w:fldChar w:fldCharType="end"/>
            </w:r>
          </w:hyperlink>
        </w:p>
        <w:p w14:paraId="7513215A" w14:textId="19381B06" w:rsidR="00EA7B8C" w:rsidRPr="00F254E2" w:rsidRDefault="00EA7B8C">
          <w:pPr>
            <w:pStyle w:val="TOC1"/>
            <w:rPr>
              <w:rFonts w:eastAsiaTheme="minorEastAsia"/>
              <w:kern w:val="2"/>
              <w:lang w:eastAsia="fr-FR"/>
              <w14:ligatures w14:val="standardContextual"/>
            </w:rPr>
          </w:pPr>
          <w:hyperlink w:anchor="_Toc201483228" w:history="1">
            <w:r w:rsidRPr="00F254E2">
              <w:rPr>
                <w:rStyle w:val="Hyperlink"/>
              </w:rPr>
              <w:t>Listes des figures</w:t>
            </w:r>
            <w:r w:rsidRPr="00F254E2">
              <w:rPr>
                <w:webHidden/>
              </w:rPr>
              <w:tab/>
            </w:r>
            <w:r w:rsidRPr="00F254E2">
              <w:rPr>
                <w:webHidden/>
              </w:rPr>
              <w:fldChar w:fldCharType="begin"/>
            </w:r>
            <w:r w:rsidRPr="00F254E2">
              <w:rPr>
                <w:webHidden/>
              </w:rPr>
              <w:instrText xml:space="preserve"> PAGEREF _Toc201483228 \h </w:instrText>
            </w:r>
            <w:r w:rsidRPr="00F254E2">
              <w:rPr>
                <w:webHidden/>
              </w:rPr>
            </w:r>
            <w:r w:rsidRPr="00F254E2">
              <w:rPr>
                <w:webHidden/>
              </w:rPr>
              <w:fldChar w:fldCharType="separate"/>
            </w:r>
            <w:r w:rsidR="00B53619">
              <w:rPr>
                <w:webHidden/>
              </w:rPr>
              <w:t>I</w:t>
            </w:r>
            <w:r w:rsidRPr="00F254E2">
              <w:rPr>
                <w:webHidden/>
              </w:rPr>
              <w:fldChar w:fldCharType="end"/>
            </w:r>
          </w:hyperlink>
        </w:p>
        <w:p w14:paraId="79F37D1E" w14:textId="50D75191" w:rsidR="00EA7B8C" w:rsidRPr="00F254E2" w:rsidRDefault="00EA7B8C">
          <w:pPr>
            <w:pStyle w:val="TOC1"/>
            <w:rPr>
              <w:rFonts w:eastAsiaTheme="minorEastAsia"/>
              <w:kern w:val="2"/>
              <w:lang w:eastAsia="fr-FR"/>
              <w14:ligatures w14:val="standardContextual"/>
            </w:rPr>
          </w:pPr>
          <w:hyperlink w:anchor="_Toc201483229" w:history="1">
            <w:r w:rsidRPr="00F254E2">
              <w:rPr>
                <w:rStyle w:val="Hyperlink"/>
                <w:rFonts w:eastAsia="MS Gothic"/>
              </w:rPr>
              <w:t>Liste des abréviations</w:t>
            </w:r>
            <w:r w:rsidRPr="00F254E2">
              <w:rPr>
                <w:webHidden/>
              </w:rPr>
              <w:tab/>
            </w:r>
            <w:r w:rsidRPr="00F254E2">
              <w:rPr>
                <w:webHidden/>
              </w:rPr>
              <w:fldChar w:fldCharType="begin"/>
            </w:r>
            <w:r w:rsidRPr="00F254E2">
              <w:rPr>
                <w:webHidden/>
              </w:rPr>
              <w:instrText xml:space="preserve"> PAGEREF _Toc201483229 \h </w:instrText>
            </w:r>
            <w:r w:rsidRPr="00F254E2">
              <w:rPr>
                <w:webHidden/>
              </w:rPr>
            </w:r>
            <w:r w:rsidRPr="00F254E2">
              <w:rPr>
                <w:webHidden/>
              </w:rPr>
              <w:fldChar w:fldCharType="separate"/>
            </w:r>
            <w:r w:rsidR="00B53619">
              <w:rPr>
                <w:webHidden/>
              </w:rPr>
              <w:t>III</w:t>
            </w:r>
            <w:r w:rsidRPr="00F254E2">
              <w:rPr>
                <w:webHidden/>
              </w:rPr>
              <w:fldChar w:fldCharType="end"/>
            </w:r>
          </w:hyperlink>
        </w:p>
        <w:p w14:paraId="0D13D8D2" w14:textId="779535D9" w:rsidR="00EA7B8C" w:rsidRPr="00F254E2" w:rsidRDefault="00EA7B8C">
          <w:pPr>
            <w:pStyle w:val="TOC1"/>
            <w:rPr>
              <w:rFonts w:eastAsiaTheme="minorEastAsia"/>
              <w:kern w:val="2"/>
              <w:lang w:eastAsia="fr-FR"/>
              <w14:ligatures w14:val="standardContextual"/>
            </w:rPr>
          </w:pPr>
          <w:hyperlink w:anchor="_Toc201483230" w:history="1">
            <w:r w:rsidRPr="00F254E2">
              <w:rPr>
                <w:rStyle w:val="Hyperlink"/>
              </w:rPr>
              <w:t>Introduction</w:t>
            </w:r>
            <w:r w:rsidRPr="00F254E2">
              <w:rPr>
                <w:webHidden/>
              </w:rPr>
              <w:tab/>
            </w:r>
            <w:r w:rsidRPr="00F254E2">
              <w:rPr>
                <w:webHidden/>
              </w:rPr>
              <w:fldChar w:fldCharType="begin"/>
            </w:r>
            <w:r w:rsidRPr="00F254E2">
              <w:rPr>
                <w:webHidden/>
              </w:rPr>
              <w:instrText xml:space="preserve"> PAGEREF _Toc201483230 \h </w:instrText>
            </w:r>
            <w:r w:rsidRPr="00F254E2">
              <w:rPr>
                <w:webHidden/>
              </w:rPr>
            </w:r>
            <w:r w:rsidRPr="00F254E2">
              <w:rPr>
                <w:webHidden/>
              </w:rPr>
              <w:fldChar w:fldCharType="separate"/>
            </w:r>
            <w:r w:rsidR="00B53619">
              <w:rPr>
                <w:webHidden/>
              </w:rPr>
              <w:t>1</w:t>
            </w:r>
            <w:r w:rsidRPr="00F254E2">
              <w:rPr>
                <w:webHidden/>
              </w:rPr>
              <w:fldChar w:fldCharType="end"/>
            </w:r>
          </w:hyperlink>
        </w:p>
        <w:p w14:paraId="1A1D7977" w14:textId="0AFA7E61" w:rsidR="00EA7B8C" w:rsidRPr="00F254E2" w:rsidRDefault="00EA7B8C" w:rsidP="00F254E2">
          <w:pPr>
            <w:pStyle w:val="TOC1"/>
            <w:spacing w:line="360" w:lineRule="auto"/>
            <w:jc w:val="center"/>
            <w:rPr>
              <w:rFonts w:eastAsiaTheme="minorEastAsia"/>
              <w:b/>
              <w:bCs/>
              <w:i/>
              <w:iCs/>
              <w:kern w:val="2"/>
              <w:sz w:val="32"/>
              <w:szCs w:val="32"/>
              <w:lang w:eastAsia="fr-FR"/>
              <w14:ligatures w14:val="standardContextual"/>
            </w:rPr>
          </w:pPr>
          <w:hyperlink w:anchor="_Toc201483231" w:history="1">
            <w:r w:rsidRPr="00F254E2">
              <w:rPr>
                <w:rStyle w:val="Hyperlink"/>
                <w:b/>
                <w:bCs/>
                <w:i/>
                <w:iCs/>
                <w:sz w:val="32"/>
                <w:szCs w:val="32"/>
              </w:rPr>
              <w:t>CHAPITRE I :</w:t>
            </w:r>
            <w:r w:rsidR="00F254E2" w:rsidRPr="00F254E2">
              <w:rPr>
                <w:b/>
                <w:bCs/>
                <w:i/>
                <w:iCs/>
                <w:webHidden/>
                <w:sz w:val="32"/>
                <w:szCs w:val="32"/>
              </w:rPr>
              <w:t xml:space="preserve"> </w:t>
            </w:r>
          </w:hyperlink>
          <w:hyperlink w:anchor="_Toc201483232" w:history="1">
            <w:r w:rsidRPr="00F254E2">
              <w:rPr>
                <w:rStyle w:val="Hyperlink"/>
                <w:b/>
                <w:bCs/>
                <w:i/>
                <w:iCs/>
                <w:sz w:val="32"/>
                <w:szCs w:val="32"/>
              </w:rPr>
              <w:t>RAPPELS BIBLIOGRAPHIQUES</w:t>
            </w:r>
          </w:hyperlink>
        </w:p>
        <w:p w14:paraId="77C994A2" w14:textId="4FD74478" w:rsidR="00EA7B8C" w:rsidRPr="00F254E2" w:rsidRDefault="00EA7B8C">
          <w:pPr>
            <w:pStyle w:val="TOC2"/>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33" w:history="1">
            <w:r w:rsidRPr="00F254E2">
              <w:rPr>
                <w:rStyle w:val="Hyperlink"/>
                <w:rFonts w:asciiTheme="majorBidi" w:hAnsiTheme="majorBidi" w:cstheme="majorBidi"/>
                <w:noProof/>
                <w:sz w:val="24"/>
                <w:szCs w:val="24"/>
              </w:rPr>
              <w:t>I.1- Définitions des hormones végétales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_Toc201483233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4</w:t>
            </w:r>
            <w:r w:rsidRPr="00F254E2">
              <w:rPr>
                <w:rFonts w:asciiTheme="majorBidi" w:hAnsiTheme="majorBidi" w:cstheme="majorBidi"/>
                <w:noProof/>
                <w:webHidden/>
                <w:sz w:val="24"/>
                <w:szCs w:val="24"/>
              </w:rPr>
              <w:fldChar w:fldCharType="end"/>
            </w:r>
          </w:hyperlink>
        </w:p>
        <w:p w14:paraId="0B57F2DB" w14:textId="63AB4789" w:rsidR="00EA7B8C" w:rsidRPr="00F254E2" w:rsidRDefault="00EA7B8C">
          <w:pPr>
            <w:pStyle w:val="TOC2"/>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34" w:history="1">
            <w:r w:rsidRPr="00F254E2">
              <w:rPr>
                <w:rStyle w:val="Hyperlink"/>
                <w:rFonts w:asciiTheme="majorBidi" w:hAnsiTheme="majorBidi" w:cstheme="majorBidi"/>
                <w:noProof/>
                <w:sz w:val="24"/>
                <w:szCs w:val="24"/>
              </w:rPr>
              <w:t>I.2- Les types des hormones végétales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_Toc201483234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4</w:t>
            </w:r>
            <w:r w:rsidRPr="00F254E2">
              <w:rPr>
                <w:rFonts w:asciiTheme="majorBidi" w:hAnsiTheme="majorBidi" w:cstheme="majorBidi"/>
                <w:noProof/>
                <w:webHidden/>
                <w:sz w:val="24"/>
                <w:szCs w:val="24"/>
              </w:rPr>
              <w:fldChar w:fldCharType="end"/>
            </w:r>
          </w:hyperlink>
        </w:p>
        <w:p w14:paraId="480C7388" w14:textId="1B5BEE25"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35" w:history="1">
            <w:r w:rsidRPr="00F254E2">
              <w:rPr>
                <w:rStyle w:val="Hyperlink"/>
                <w:rFonts w:asciiTheme="majorBidi" w:hAnsiTheme="majorBidi" w:cstheme="majorBidi"/>
                <w:noProof/>
                <w:sz w:val="24"/>
                <w:szCs w:val="24"/>
              </w:rPr>
              <w:t>I.2.1- Les auxines (IAAs)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_Toc201483235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4</w:t>
            </w:r>
            <w:r w:rsidRPr="00F254E2">
              <w:rPr>
                <w:rFonts w:asciiTheme="majorBidi" w:hAnsiTheme="majorBidi" w:cstheme="majorBidi"/>
                <w:noProof/>
                <w:webHidden/>
                <w:sz w:val="24"/>
                <w:szCs w:val="24"/>
              </w:rPr>
              <w:fldChar w:fldCharType="end"/>
            </w:r>
          </w:hyperlink>
        </w:p>
        <w:p w14:paraId="20B8F62F" w14:textId="1349FD24"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36" w:history="1">
            <w:r w:rsidRPr="00F254E2">
              <w:rPr>
                <w:rStyle w:val="Hyperlink"/>
                <w:rFonts w:asciiTheme="majorBidi" w:eastAsia="Times New Roman" w:hAnsiTheme="majorBidi" w:cstheme="majorBidi"/>
                <w:noProof/>
                <w:sz w:val="24"/>
                <w:szCs w:val="24"/>
                <w:lang w:eastAsia="fr-FR"/>
              </w:rPr>
              <w:t>I.2.2- Les cytokinines (CKs)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_Toc201483236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4</w:t>
            </w:r>
            <w:r w:rsidRPr="00F254E2">
              <w:rPr>
                <w:rFonts w:asciiTheme="majorBidi" w:hAnsiTheme="majorBidi" w:cstheme="majorBidi"/>
                <w:noProof/>
                <w:webHidden/>
                <w:sz w:val="24"/>
                <w:szCs w:val="24"/>
              </w:rPr>
              <w:fldChar w:fldCharType="end"/>
            </w:r>
          </w:hyperlink>
        </w:p>
        <w:p w14:paraId="72C93161" w14:textId="26DAE522"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37" w:history="1">
            <w:r w:rsidRPr="00F254E2">
              <w:rPr>
                <w:rStyle w:val="Hyperlink"/>
                <w:rFonts w:asciiTheme="majorBidi" w:eastAsia="Times New Roman" w:hAnsiTheme="majorBidi" w:cstheme="majorBidi"/>
                <w:bCs/>
                <w:noProof/>
                <w:sz w:val="24"/>
                <w:szCs w:val="24"/>
                <w:lang w:eastAsia="fr-FR"/>
              </w:rPr>
              <w:t xml:space="preserve">I.2.3- </w:t>
            </w:r>
            <w:r w:rsidRPr="00F254E2">
              <w:rPr>
                <w:rStyle w:val="Hyperlink"/>
                <w:rFonts w:asciiTheme="majorBidi" w:hAnsiTheme="majorBidi" w:cstheme="majorBidi"/>
                <w:noProof/>
                <w:sz w:val="24"/>
                <w:szCs w:val="24"/>
              </w:rPr>
              <w:t>Les acides gibbérelliques (GAs) </w:t>
            </w:r>
            <w:r w:rsidRPr="00F254E2">
              <w:rPr>
                <w:rStyle w:val="Hyperlink"/>
                <w:rFonts w:asciiTheme="majorBidi" w:hAnsiTheme="majorBidi" w:cstheme="majorBidi"/>
                <w:bCs/>
                <w:noProof/>
                <w:sz w:val="24"/>
                <w:szCs w:val="24"/>
              </w:rPr>
              <w:t>:</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_Toc201483237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5</w:t>
            </w:r>
            <w:r w:rsidRPr="00F254E2">
              <w:rPr>
                <w:rFonts w:asciiTheme="majorBidi" w:hAnsiTheme="majorBidi" w:cstheme="majorBidi"/>
                <w:noProof/>
                <w:webHidden/>
                <w:sz w:val="24"/>
                <w:szCs w:val="24"/>
              </w:rPr>
              <w:fldChar w:fldCharType="end"/>
            </w:r>
          </w:hyperlink>
        </w:p>
        <w:p w14:paraId="2B783AF2" w14:textId="0EAB2C0F"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38" w:history="1">
            <w:r w:rsidRPr="00F254E2">
              <w:rPr>
                <w:rStyle w:val="Hyperlink"/>
                <w:rFonts w:asciiTheme="majorBidi" w:eastAsia="Times New Roman" w:hAnsiTheme="majorBidi" w:cstheme="majorBidi"/>
                <w:bCs/>
                <w:noProof/>
                <w:sz w:val="24"/>
                <w:szCs w:val="24"/>
                <w:lang w:eastAsia="fr-FR"/>
              </w:rPr>
              <w:t xml:space="preserve">I.2.4- </w:t>
            </w:r>
            <w:r w:rsidRPr="00F254E2">
              <w:rPr>
                <w:rStyle w:val="Hyperlink"/>
                <w:rFonts w:asciiTheme="majorBidi" w:hAnsiTheme="majorBidi" w:cstheme="majorBidi"/>
                <w:noProof/>
                <w:sz w:val="24"/>
                <w:szCs w:val="24"/>
              </w:rPr>
              <w:t>L’acide abscissique (ABA)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_Toc201483238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5</w:t>
            </w:r>
            <w:r w:rsidRPr="00F254E2">
              <w:rPr>
                <w:rFonts w:asciiTheme="majorBidi" w:hAnsiTheme="majorBidi" w:cstheme="majorBidi"/>
                <w:noProof/>
                <w:webHidden/>
                <w:sz w:val="24"/>
                <w:szCs w:val="24"/>
              </w:rPr>
              <w:fldChar w:fldCharType="end"/>
            </w:r>
          </w:hyperlink>
        </w:p>
        <w:p w14:paraId="3E7A0E30" w14:textId="60829F39"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39" w:history="1">
            <w:r w:rsidRPr="00F254E2">
              <w:rPr>
                <w:rStyle w:val="Hyperlink"/>
                <w:rFonts w:asciiTheme="majorBidi" w:hAnsiTheme="majorBidi" w:cstheme="majorBidi"/>
                <w:noProof/>
                <w:sz w:val="24"/>
                <w:szCs w:val="24"/>
              </w:rPr>
              <w:t>I.2.5- L’éthylène (ET)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_Toc201483239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5</w:t>
            </w:r>
            <w:r w:rsidRPr="00F254E2">
              <w:rPr>
                <w:rFonts w:asciiTheme="majorBidi" w:hAnsiTheme="majorBidi" w:cstheme="majorBidi"/>
                <w:noProof/>
                <w:webHidden/>
                <w:sz w:val="24"/>
                <w:szCs w:val="24"/>
              </w:rPr>
              <w:fldChar w:fldCharType="end"/>
            </w:r>
          </w:hyperlink>
        </w:p>
        <w:p w14:paraId="6B7F0AB9" w14:textId="78F571E5" w:rsidR="00EA7B8C" w:rsidRPr="00F254E2" w:rsidRDefault="00EA7B8C">
          <w:pPr>
            <w:pStyle w:val="TOC2"/>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40" w:history="1">
            <w:r w:rsidRPr="00F254E2">
              <w:rPr>
                <w:rStyle w:val="Hyperlink"/>
                <w:rFonts w:asciiTheme="majorBidi" w:hAnsiTheme="majorBidi" w:cstheme="majorBidi"/>
                <w:noProof/>
                <w:sz w:val="24"/>
                <w:szCs w:val="24"/>
                <w:lang w:bidi="ar-DZ"/>
              </w:rPr>
              <w:t xml:space="preserve">I.3- </w:t>
            </w:r>
            <w:r w:rsidRPr="00F254E2">
              <w:rPr>
                <w:rStyle w:val="Hyperlink"/>
                <w:rFonts w:asciiTheme="majorBidi" w:eastAsia="Times New Roman" w:hAnsiTheme="majorBidi" w:cstheme="majorBidi"/>
                <w:noProof/>
                <w:sz w:val="24"/>
                <w:szCs w:val="24"/>
                <w:lang w:eastAsia="fr-FR"/>
              </w:rPr>
              <w:t>La</w:t>
            </w:r>
            <w:r w:rsidRPr="00F254E2">
              <w:rPr>
                <w:rStyle w:val="Hyperlink"/>
                <w:rFonts w:asciiTheme="majorBidi" w:hAnsiTheme="majorBidi" w:cstheme="majorBidi"/>
                <w:noProof/>
                <w:sz w:val="24"/>
                <w:szCs w:val="24"/>
              </w:rPr>
              <w:t xml:space="preserve"> biosynthèse d`</w:t>
            </w:r>
            <w:r w:rsidRPr="00F254E2">
              <w:rPr>
                <w:rStyle w:val="Hyperlink"/>
                <w:rFonts w:asciiTheme="majorBidi" w:hAnsiTheme="majorBidi" w:cstheme="majorBidi"/>
                <w:noProof/>
                <w:sz w:val="24"/>
                <w:szCs w:val="24"/>
                <w:lang w:bidi="ar-DZ"/>
              </w:rPr>
              <w:t>éthylène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_Toc201483240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6</w:t>
            </w:r>
            <w:r w:rsidRPr="00F254E2">
              <w:rPr>
                <w:rFonts w:asciiTheme="majorBidi" w:hAnsiTheme="majorBidi" w:cstheme="majorBidi"/>
                <w:noProof/>
                <w:webHidden/>
                <w:sz w:val="24"/>
                <w:szCs w:val="24"/>
              </w:rPr>
              <w:fldChar w:fldCharType="end"/>
            </w:r>
          </w:hyperlink>
        </w:p>
        <w:p w14:paraId="03CB3965" w14:textId="7BE58C56" w:rsidR="00EA7B8C" w:rsidRPr="00F254E2" w:rsidRDefault="00EA7B8C">
          <w:pPr>
            <w:pStyle w:val="TOC2"/>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41" w:history="1">
            <w:r w:rsidRPr="00F254E2">
              <w:rPr>
                <w:rStyle w:val="Hyperlink"/>
                <w:rFonts w:asciiTheme="majorBidi" w:hAnsiTheme="majorBidi" w:cstheme="majorBidi"/>
                <w:noProof/>
                <w:sz w:val="24"/>
                <w:szCs w:val="24"/>
                <w:lang w:bidi="ar-DZ"/>
              </w:rPr>
              <w:t xml:space="preserve">I.4- </w:t>
            </w:r>
            <w:r w:rsidRPr="00F254E2">
              <w:rPr>
                <w:rStyle w:val="Hyperlink"/>
                <w:rFonts w:asciiTheme="majorBidi" w:hAnsiTheme="majorBidi" w:cstheme="majorBidi"/>
                <w:noProof/>
                <w:sz w:val="24"/>
                <w:szCs w:val="24"/>
              </w:rPr>
              <w:t>Régulation de la croissance et du développement des plantes par l'éthylène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_Toc201483241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6</w:t>
            </w:r>
            <w:r w:rsidRPr="00F254E2">
              <w:rPr>
                <w:rFonts w:asciiTheme="majorBidi" w:hAnsiTheme="majorBidi" w:cstheme="majorBidi"/>
                <w:noProof/>
                <w:webHidden/>
                <w:sz w:val="24"/>
                <w:szCs w:val="24"/>
              </w:rPr>
              <w:fldChar w:fldCharType="end"/>
            </w:r>
          </w:hyperlink>
        </w:p>
        <w:p w14:paraId="2665979B" w14:textId="7E5B4F55"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42" w:history="1">
            <w:r w:rsidRPr="00F254E2">
              <w:rPr>
                <w:rStyle w:val="Hyperlink"/>
                <w:rFonts w:asciiTheme="majorBidi" w:hAnsiTheme="majorBidi" w:cstheme="majorBidi"/>
                <w:noProof/>
                <w:sz w:val="24"/>
                <w:szCs w:val="24"/>
                <w:lang w:bidi="ar-DZ"/>
              </w:rPr>
              <w:t xml:space="preserve">I.4.1- </w:t>
            </w:r>
            <w:r w:rsidRPr="00F254E2">
              <w:rPr>
                <w:rStyle w:val="Hyperlink"/>
                <w:rFonts w:asciiTheme="majorBidi" w:hAnsiTheme="majorBidi" w:cstheme="majorBidi"/>
                <w:noProof/>
                <w:sz w:val="24"/>
                <w:szCs w:val="24"/>
              </w:rPr>
              <w:t>Germination des graines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_Toc201483242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6</w:t>
            </w:r>
            <w:r w:rsidRPr="00F254E2">
              <w:rPr>
                <w:rFonts w:asciiTheme="majorBidi" w:hAnsiTheme="majorBidi" w:cstheme="majorBidi"/>
                <w:noProof/>
                <w:webHidden/>
                <w:sz w:val="24"/>
                <w:szCs w:val="24"/>
              </w:rPr>
              <w:fldChar w:fldCharType="end"/>
            </w:r>
          </w:hyperlink>
        </w:p>
        <w:p w14:paraId="2275ECD4" w14:textId="526AEAC1"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43" w:history="1">
            <w:r w:rsidRPr="00F254E2">
              <w:rPr>
                <w:rStyle w:val="Hyperlink"/>
                <w:rFonts w:asciiTheme="majorBidi" w:hAnsiTheme="majorBidi" w:cstheme="majorBidi"/>
                <w:noProof/>
                <w:sz w:val="24"/>
                <w:szCs w:val="24"/>
                <w:lang w:bidi="ar-DZ"/>
              </w:rPr>
              <w:t xml:space="preserve">I.4.2- </w:t>
            </w:r>
            <w:r w:rsidRPr="00F254E2">
              <w:rPr>
                <w:rStyle w:val="Hyperlink"/>
                <w:rFonts w:asciiTheme="majorBidi" w:hAnsiTheme="majorBidi" w:cstheme="majorBidi"/>
                <w:noProof/>
                <w:sz w:val="24"/>
                <w:szCs w:val="24"/>
              </w:rPr>
              <w:t>Croissance végétative</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_Toc201483243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7</w:t>
            </w:r>
            <w:r w:rsidRPr="00F254E2">
              <w:rPr>
                <w:rFonts w:asciiTheme="majorBidi" w:hAnsiTheme="majorBidi" w:cstheme="majorBidi"/>
                <w:noProof/>
                <w:webHidden/>
                <w:sz w:val="24"/>
                <w:szCs w:val="24"/>
              </w:rPr>
              <w:fldChar w:fldCharType="end"/>
            </w:r>
          </w:hyperlink>
        </w:p>
        <w:p w14:paraId="210B3A7D" w14:textId="6B35206F"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44" w:history="1">
            <w:r w:rsidRPr="00F254E2">
              <w:rPr>
                <w:rStyle w:val="Hyperlink"/>
                <w:rFonts w:asciiTheme="majorBidi" w:hAnsiTheme="majorBidi" w:cstheme="majorBidi"/>
                <w:noProof/>
                <w:sz w:val="24"/>
                <w:szCs w:val="24"/>
              </w:rPr>
              <w:t>I.4.3- Développement floral</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_Toc201483244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8</w:t>
            </w:r>
            <w:r w:rsidRPr="00F254E2">
              <w:rPr>
                <w:rFonts w:asciiTheme="majorBidi" w:hAnsiTheme="majorBidi" w:cstheme="majorBidi"/>
                <w:noProof/>
                <w:webHidden/>
                <w:sz w:val="24"/>
                <w:szCs w:val="24"/>
              </w:rPr>
              <w:fldChar w:fldCharType="end"/>
            </w:r>
          </w:hyperlink>
        </w:p>
        <w:p w14:paraId="46CF8D19" w14:textId="1EA079BA"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45" w:history="1">
            <w:r w:rsidRPr="00F254E2">
              <w:rPr>
                <w:rStyle w:val="Hyperlink"/>
                <w:rFonts w:asciiTheme="majorBidi" w:hAnsiTheme="majorBidi" w:cstheme="majorBidi"/>
                <w:noProof/>
                <w:sz w:val="24"/>
                <w:szCs w:val="24"/>
              </w:rPr>
              <w:t>I.4.4- Maturation des fruits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_Toc201483245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8</w:t>
            </w:r>
            <w:r w:rsidRPr="00F254E2">
              <w:rPr>
                <w:rFonts w:asciiTheme="majorBidi" w:hAnsiTheme="majorBidi" w:cstheme="majorBidi"/>
                <w:noProof/>
                <w:webHidden/>
                <w:sz w:val="24"/>
                <w:szCs w:val="24"/>
              </w:rPr>
              <w:fldChar w:fldCharType="end"/>
            </w:r>
          </w:hyperlink>
        </w:p>
        <w:p w14:paraId="2364E10F" w14:textId="4F6FD24D"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46" w:history="1">
            <w:r w:rsidRPr="00F254E2">
              <w:rPr>
                <w:rStyle w:val="Hyperlink"/>
                <w:rFonts w:asciiTheme="majorBidi" w:hAnsiTheme="majorBidi" w:cstheme="majorBidi"/>
                <w:noProof/>
                <w:sz w:val="24"/>
                <w:szCs w:val="24"/>
              </w:rPr>
              <w:t>I.4.5- Sénescence des feuilles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_Toc201483246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8</w:t>
            </w:r>
            <w:r w:rsidRPr="00F254E2">
              <w:rPr>
                <w:rFonts w:asciiTheme="majorBidi" w:hAnsiTheme="majorBidi" w:cstheme="majorBidi"/>
                <w:noProof/>
                <w:webHidden/>
                <w:sz w:val="24"/>
                <w:szCs w:val="24"/>
              </w:rPr>
              <w:fldChar w:fldCharType="end"/>
            </w:r>
          </w:hyperlink>
        </w:p>
        <w:p w14:paraId="701AC248" w14:textId="2CAC94F1" w:rsidR="00EA7B8C" w:rsidRPr="00F254E2" w:rsidRDefault="00EA7B8C">
          <w:pPr>
            <w:pStyle w:val="TOC2"/>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47" w:history="1">
            <w:r w:rsidRPr="00F254E2">
              <w:rPr>
                <w:rStyle w:val="Hyperlink"/>
                <w:rFonts w:asciiTheme="majorBidi" w:hAnsiTheme="majorBidi" w:cstheme="majorBidi"/>
                <w:noProof/>
                <w:sz w:val="24"/>
                <w:szCs w:val="24"/>
              </w:rPr>
              <w:t>I.5- Interaction entre l’éthylène et les autres hormones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_Toc201483247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9</w:t>
            </w:r>
            <w:r w:rsidRPr="00F254E2">
              <w:rPr>
                <w:rFonts w:asciiTheme="majorBidi" w:hAnsiTheme="majorBidi" w:cstheme="majorBidi"/>
                <w:noProof/>
                <w:webHidden/>
                <w:sz w:val="24"/>
                <w:szCs w:val="24"/>
              </w:rPr>
              <w:fldChar w:fldCharType="end"/>
            </w:r>
          </w:hyperlink>
        </w:p>
        <w:p w14:paraId="4D9C2916" w14:textId="28D542B1"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48" w:history="1">
            <w:r w:rsidRPr="00F254E2">
              <w:rPr>
                <w:rStyle w:val="Hyperlink"/>
                <w:rFonts w:asciiTheme="majorBidi" w:hAnsiTheme="majorBidi" w:cstheme="majorBidi"/>
                <w:noProof/>
                <w:sz w:val="24"/>
                <w:szCs w:val="24"/>
              </w:rPr>
              <w:t>I.5.1- L’</w:t>
            </w:r>
            <w:r w:rsidRPr="00F254E2">
              <w:rPr>
                <w:rStyle w:val="Hyperlink"/>
                <w:rFonts w:asciiTheme="majorBidi" w:hAnsiTheme="majorBidi" w:cstheme="majorBidi"/>
                <w:noProof/>
                <w:sz w:val="24"/>
                <w:szCs w:val="24"/>
                <w:lang w:bidi="ar-DZ"/>
              </w:rPr>
              <w:t xml:space="preserve">éthylène et </w:t>
            </w:r>
            <w:r w:rsidRPr="00F254E2">
              <w:rPr>
                <w:rStyle w:val="Hyperlink"/>
                <w:rFonts w:asciiTheme="majorBidi" w:hAnsiTheme="majorBidi" w:cstheme="majorBidi"/>
                <w:noProof/>
                <w:sz w:val="24"/>
                <w:szCs w:val="24"/>
              </w:rPr>
              <w:t>l’auxine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_Toc201483248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9</w:t>
            </w:r>
            <w:r w:rsidRPr="00F254E2">
              <w:rPr>
                <w:rFonts w:asciiTheme="majorBidi" w:hAnsiTheme="majorBidi" w:cstheme="majorBidi"/>
                <w:noProof/>
                <w:webHidden/>
                <w:sz w:val="24"/>
                <w:szCs w:val="24"/>
              </w:rPr>
              <w:fldChar w:fldCharType="end"/>
            </w:r>
          </w:hyperlink>
        </w:p>
        <w:p w14:paraId="7AE0FE3D" w14:textId="0E2CFB60"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49" w:history="1">
            <w:r w:rsidRPr="00F254E2">
              <w:rPr>
                <w:rStyle w:val="Hyperlink"/>
                <w:rFonts w:asciiTheme="majorBidi" w:hAnsiTheme="majorBidi" w:cstheme="majorBidi"/>
                <w:noProof/>
                <w:sz w:val="24"/>
                <w:szCs w:val="24"/>
              </w:rPr>
              <w:t>I.5.2- L’éthylène et les cytokinines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_Toc201483249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10</w:t>
            </w:r>
            <w:r w:rsidRPr="00F254E2">
              <w:rPr>
                <w:rFonts w:asciiTheme="majorBidi" w:hAnsiTheme="majorBidi" w:cstheme="majorBidi"/>
                <w:noProof/>
                <w:webHidden/>
                <w:sz w:val="24"/>
                <w:szCs w:val="24"/>
              </w:rPr>
              <w:fldChar w:fldCharType="end"/>
            </w:r>
          </w:hyperlink>
        </w:p>
        <w:p w14:paraId="248674C8" w14:textId="1776011C"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50" w:history="1">
            <w:r w:rsidRPr="00F254E2">
              <w:rPr>
                <w:rStyle w:val="Hyperlink"/>
                <w:rFonts w:asciiTheme="majorBidi" w:hAnsiTheme="majorBidi" w:cstheme="majorBidi"/>
                <w:noProof/>
                <w:sz w:val="24"/>
                <w:szCs w:val="24"/>
              </w:rPr>
              <w:t>I.5.3- L’éthylène et les gibbérellines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_Toc201483250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10</w:t>
            </w:r>
            <w:r w:rsidRPr="00F254E2">
              <w:rPr>
                <w:rFonts w:asciiTheme="majorBidi" w:hAnsiTheme="majorBidi" w:cstheme="majorBidi"/>
                <w:noProof/>
                <w:webHidden/>
                <w:sz w:val="24"/>
                <w:szCs w:val="24"/>
              </w:rPr>
              <w:fldChar w:fldCharType="end"/>
            </w:r>
          </w:hyperlink>
        </w:p>
        <w:p w14:paraId="553AD1A1" w14:textId="3AD035CE"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51" w:history="1">
            <w:r w:rsidRPr="00F254E2">
              <w:rPr>
                <w:rStyle w:val="Hyperlink"/>
                <w:rFonts w:asciiTheme="majorBidi" w:hAnsiTheme="majorBidi" w:cstheme="majorBidi"/>
                <w:noProof/>
                <w:sz w:val="24"/>
                <w:szCs w:val="24"/>
              </w:rPr>
              <w:t>I.5.4- L’éthylène et l’acide abscissique (ABA):</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_Toc201483251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11</w:t>
            </w:r>
            <w:r w:rsidRPr="00F254E2">
              <w:rPr>
                <w:rFonts w:asciiTheme="majorBidi" w:hAnsiTheme="majorBidi" w:cstheme="majorBidi"/>
                <w:noProof/>
                <w:webHidden/>
                <w:sz w:val="24"/>
                <w:szCs w:val="24"/>
              </w:rPr>
              <w:fldChar w:fldCharType="end"/>
            </w:r>
          </w:hyperlink>
        </w:p>
        <w:p w14:paraId="3D895762" w14:textId="326F586A" w:rsidR="00EA7B8C" w:rsidRPr="00F254E2" w:rsidRDefault="00EA7B8C" w:rsidP="00F254E2">
          <w:pPr>
            <w:pStyle w:val="TOC1"/>
            <w:spacing w:line="360" w:lineRule="auto"/>
            <w:jc w:val="center"/>
            <w:rPr>
              <w:rFonts w:eastAsiaTheme="minorEastAsia"/>
              <w:b/>
              <w:bCs/>
              <w:i/>
              <w:iCs/>
              <w:kern w:val="2"/>
              <w:sz w:val="32"/>
              <w:szCs w:val="32"/>
              <w:lang w:eastAsia="fr-FR"/>
              <w14:ligatures w14:val="standardContextual"/>
            </w:rPr>
          </w:pPr>
          <w:hyperlink w:anchor="_Toc201483252" w:history="1">
            <w:r w:rsidRPr="00F254E2">
              <w:rPr>
                <w:rStyle w:val="Hyperlink"/>
                <w:b/>
                <w:bCs/>
                <w:i/>
                <w:iCs/>
                <w:sz w:val="32"/>
                <w:szCs w:val="32"/>
              </w:rPr>
              <w:t>CHAPITRE II :</w:t>
            </w:r>
            <w:r w:rsidR="00F254E2" w:rsidRPr="00F254E2">
              <w:rPr>
                <w:b/>
                <w:bCs/>
                <w:i/>
                <w:iCs/>
                <w:webHidden/>
                <w:sz w:val="32"/>
                <w:szCs w:val="32"/>
              </w:rPr>
              <w:t xml:space="preserve"> </w:t>
            </w:r>
          </w:hyperlink>
          <w:hyperlink w:anchor="_Toc201483253" w:history="1">
            <w:r w:rsidRPr="00F254E2">
              <w:rPr>
                <w:rStyle w:val="Hyperlink"/>
                <w:b/>
                <w:bCs/>
                <w:i/>
                <w:iCs/>
                <w:sz w:val="32"/>
                <w:szCs w:val="32"/>
              </w:rPr>
              <w:t>MATERIEL ET METHODES</w:t>
            </w:r>
          </w:hyperlink>
        </w:p>
        <w:p w14:paraId="58EA2051" w14:textId="67D3696E" w:rsidR="00EA7B8C" w:rsidRPr="00F254E2" w:rsidRDefault="00EA7B8C">
          <w:pPr>
            <w:pStyle w:val="TOC1"/>
            <w:rPr>
              <w:rFonts w:eastAsiaTheme="minorEastAsia"/>
              <w:kern w:val="2"/>
              <w:lang w:eastAsia="fr-FR"/>
              <w14:ligatures w14:val="standardContextual"/>
            </w:rPr>
          </w:pPr>
          <w:hyperlink w:anchor="_Toc201483254" w:history="1">
            <w:r w:rsidRPr="00F254E2">
              <w:rPr>
                <w:rStyle w:val="Hyperlink"/>
              </w:rPr>
              <w:t>II- MATERIELS ET METHODES</w:t>
            </w:r>
            <w:r w:rsidRPr="00F254E2">
              <w:rPr>
                <w:webHidden/>
              </w:rPr>
              <w:tab/>
            </w:r>
            <w:r w:rsidRPr="00F254E2">
              <w:rPr>
                <w:webHidden/>
              </w:rPr>
              <w:fldChar w:fldCharType="begin"/>
            </w:r>
            <w:r w:rsidRPr="00F254E2">
              <w:rPr>
                <w:webHidden/>
              </w:rPr>
              <w:instrText xml:space="preserve"> PAGEREF _Toc201483254 \h </w:instrText>
            </w:r>
            <w:r w:rsidRPr="00F254E2">
              <w:rPr>
                <w:webHidden/>
              </w:rPr>
            </w:r>
            <w:r w:rsidRPr="00F254E2">
              <w:rPr>
                <w:webHidden/>
              </w:rPr>
              <w:fldChar w:fldCharType="separate"/>
            </w:r>
            <w:r w:rsidR="00B53619">
              <w:rPr>
                <w:webHidden/>
              </w:rPr>
              <w:t>14</w:t>
            </w:r>
            <w:r w:rsidRPr="00F254E2">
              <w:rPr>
                <w:webHidden/>
              </w:rPr>
              <w:fldChar w:fldCharType="end"/>
            </w:r>
          </w:hyperlink>
        </w:p>
        <w:p w14:paraId="28E6BBD6" w14:textId="4374B3CC" w:rsidR="00EA7B8C" w:rsidRPr="00F254E2" w:rsidRDefault="00EA7B8C">
          <w:pPr>
            <w:pStyle w:val="TOC2"/>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55" w:history="1">
            <w:r w:rsidRPr="00F254E2">
              <w:rPr>
                <w:rStyle w:val="Hyperlink"/>
                <w:rFonts w:asciiTheme="majorBidi" w:hAnsiTheme="majorBidi" w:cstheme="majorBidi"/>
                <w:noProof/>
                <w:sz w:val="24"/>
                <w:szCs w:val="24"/>
              </w:rPr>
              <w:t>II.1- Matériels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_Toc201483255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14</w:t>
            </w:r>
            <w:r w:rsidRPr="00F254E2">
              <w:rPr>
                <w:rFonts w:asciiTheme="majorBidi" w:hAnsiTheme="majorBidi" w:cstheme="majorBidi"/>
                <w:noProof/>
                <w:webHidden/>
                <w:sz w:val="24"/>
                <w:szCs w:val="24"/>
              </w:rPr>
              <w:fldChar w:fldCharType="end"/>
            </w:r>
          </w:hyperlink>
        </w:p>
        <w:p w14:paraId="36C0D69C" w14:textId="149888DF" w:rsidR="00EA7B8C" w:rsidRPr="00F254E2" w:rsidRDefault="00EA7B8C">
          <w:pPr>
            <w:pStyle w:val="TOC2"/>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56" w:history="1">
            <w:r w:rsidRPr="00F254E2">
              <w:rPr>
                <w:rStyle w:val="Hyperlink"/>
                <w:rFonts w:asciiTheme="majorBidi" w:hAnsiTheme="majorBidi" w:cstheme="majorBidi"/>
                <w:noProof/>
                <w:sz w:val="24"/>
                <w:szCs w:val="24"/>
              </w:rPr>
              <w:t>II.2- Période et type d’étude</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_Toc201483256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14</w:t>
            </w:r>
            <w:r w:rsidRPr="00F254E2">
              <w:rPr>
                <w:rFonts w:asciiTheme="majorBidi" w:hAnsiTheme="majorBidi" w:cstheme="majorBidi"/>
                <w:noProof/>
                <w:webHidden/>
                <w:sz w:val="24"/>
                <w:szCs w:val="24"/>
              </w:rPr>
              <w:fldChar w:fldCharType="end"/>
            </w:r>
          </w:hyperlink>
        </w:p>
        <w:p w14:paraId="1EF5FEA8" w14:textId="1373BB9A" w:rsidR="00EA7B8C" w:rsidRPr="00F254E2" w:rsidRDefault="00EA7B8C">
          <w:pPr>
            <w:pStyle w:val="TOC2"/>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57" w:history="1">
            <w:r w:rsidRPr="00F254E2">
              <w:rPr>
                <w:rStyle w:val="Hyperlink"/>
                <w:rFonts w:asciiTheme="majorBidi" w:hAnsiTheme="majorBidi" w:cstheme="majorBidi"/>
                <w:noProof/>
                <w:sz w:val="24"/>
                <w:szCs w:val="24"/>
              </w:rPr>
              <w:t>II.3- METHODES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_Toc201483257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14</w:t>
            </w:r>
            <w:r w:rsidRPr="00F254E2">
              <w:rPr>
                <w:rFonts w:asciiTheme="majorBidi" w:hAnsiTheme="majorBidi" w:cstheme="majorBidi"/>
                <w:noProof/>
                <w:webHidden/>
                <w:sz w:val="24"/>
                <w:szCs w:val="24"/>
              </w:rPr>
              <w:fldChar w:fldCharType="end"/>
            </w:r>
          </w:hyperlink>
        </w:p>
        <w:p w14:paraId="5E3740A8" w14:textId="04FA433C"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58" w:history="1">
            <w:r w:rsidRPr="00F254E2">
              <w:rPr>
                <w:rStyle w:val="Hyperlink"/>
                <w:rFonts w:asciiTheme="majorBidi" w:hAnsiTheme="majorBidi" w:cstheme="majorBidi"/>
                <w:noProof/>
                <w:sz w:val="24"/>
                <w:szCs w:val="24"/>
                <w:lang w:bidi="ar-DZ"/>
              </w:rPr>
              <w:t>II.2.1- Préparation des plants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_Toc201483258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14</w:t>
            </w:r>
            <w:r w:rsidRPr="00F254E2">
              <w:rPr>
                <w:rFonts w:asciiTheme="majorBidi" w:hAnsiTheme="majorBidi" w:cstheme="majorBidi"/>
                <w:noProof/>
                <w:webHidden/>
                <w:sz w:val="24"/>
                <w:szCs w:val="24"/>
              </w:rPr>
              <w:fldChar w:fldCharType="end"/>
            </w:r>
          </w:hyperlink>
        </w:p>
        <w:p w14:paraId="08B84DC4" w14:textId="5334371A"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59" w:history="1">
            <w:r w:rsidRPr="00F254E2">
              <w:rPr>
                <w:rStyle w:val="Hyperlink"/>
                <w:rFonts w:asciiTheme="majorBidi" w:hAnsiTheme="majorBidi" w:cstheme="majorBidi"/>
                <w:noProof/>
                <w:sz w:val="24"/>
                <w:szCs w:val="24"/>
                <w:lang w:eastAsia="fr-FR" w:bidi="ar-DZ"/>
              </w:rPr>
              <w:t>II.2</w:t>
            </w:r>
            <w:r w:rsidRPr="00F254E2">
              <w:rPr>
                <w:rStyle w:val="Hyperlink"/>
                <w:rFonts w:asciiTheme="majorBidi" w:hAnsiTheme="majorBidi" w:cstheme="majorBidi"/>
                <w:noProof/>
                <w:sz w:val="24"/>
                <w:szCs w:val="24"/>
                <w:lang w:eastAsia="fr-FR"/>
              </w:rPr>
              <w:t>.2- Sélection des échantillons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_Toc201483259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14</w:t>
            </w:r>
            <w:r w:rsidRPr="00F254E2">
              <w:rPr>
                <w:rFonts w:asciiTheme="majorBidi" w:hAnsiTheme="majorBidi" w:cstheme="majorBidi"/>
                <w:noProof/>
                <w:webHidden/>
                <w:sz w:val="24"/>
                <w:szCs w:val="24"/>
              </w:rPr>
              <w:fldChar w:fldCharType="end"/>
            </w:r>
          </w:hyperlink>
        </w:p>
        <w:p w14:paraId="218C1ECA" w14:textId="561014F7"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60" w:history="1">
            <w:r w:rsidRPr="00F254E2">
              <w:rPr>
                <w:rStyle w:val="Hyperlink"/>
                <w:rFonts w:asciiTheme="majorBidi" w:hAnsiTheme="majorBidi" w:cstheme="majorBidi"/>
                <w:noProof/>
                <w:sz w:val="24"/>
                <w:szCs w:val="24"/>
                <w:lang w:bidi="ar-DZ"/>
              </w:rPr>
              <w:t>II.2.3- Mise en place de l’expérience</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_Toc201483260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15</w:t>
            </w:r>
            <w:r w:rsidRPr="00F254E2">
              <w:rPr>
                <w:rFonts w:asciiTheme="majorBidi" w:hAnsiTheme="majorBidi" w:cstheme="majorBidi"/>
                <w:noProof/>
                <w:webHidden/>
                <w:sz w:val="24"/>
                <w:szCs w:val="24"/>
              </w:rPr>
              <w:fldChar w:fldCharType="end"/>
            </w:r>
          </w:hyperlink>
        </w:p>
        <w:p w14:paraId="1785E2E8" w14:textId="441505CF"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61" w:history="1">
            <w:r w:rsidRPr="00F254E2">
              <w:rPr>
                <w:rStyle w:val="Hyperlink"/>
                <w:rFonts w:asciiTheme="majorBidi" w:hAnsiTheme="majorBidi" w:cstheme="majorBidi"/>
                <w:noProof/>
                <w:sz w:val="24"/>
                <w:szCs w:val="24"/>
                <w:lang w:bidi="ar-DZ"/>
              </w:rPr>
              <w:t>II.2.3- Suivi et mesures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_Toc201483261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15</w:t>
            </w:r>
            <w:r w:rsidRPr="00F254E2">
              <w:rPr>
                <w:rFonts w:asciiTheme="majorBidi" w:hAnsiTheme="majorBidi" w:cstheme="majorBidi"/>
                <w:noProof/>
                <w:webHidden/>
                <w:sz w:val="24"/>
                <w:szCs w:val="24"/>
              </w:rPr>
              <w:fldChar w:fldCharType="end"/>
            </w:r>
          </w:hyperlink>
        </w:p>
        <w:p w14:paraId="787749B3" w14:textId="537EB956" w:rsidR="00EA7B8C" w:rsidRPr="00F254E2" w:rsidRDefault="00EA7B8C" w:rsidP="00F254E2">
          <w:pPr>
            <w:pStyle w:val="TOC1"/>
            <w:spacing w:line="360" w:lineRule="auto"/>
            <w:jc w:val="center"/>
            <w:rPr>
              <w:rFonts w:eastAsiaTheme="minorEastAsia"/>
              <w:b/>
              <w:bCs/>
              <w:i/>
              <w:iCs/>
              <w:kern w:val="2"/>
              <w:sz w:val="32"/>
              <w:szCs w:val="32"/>
              <w:lang w:eastAsia="fr-FR"/>
              <w14:ligatures w14:val="standardContextual"/>
            </w:rPr>
          </w:pPr>
          <w:hyperlink w:anchor="_Toc201483262" w:history="1">
            <w:r w:rsidRPr="00F254E2">
              <w:rPr>
                <w:rStyle w:val="Hyperlink"/>
                <w:b/>
                <w:bCs/>
                <w:i/>
                <w:iCs/>
                <w:sz w:val="32"/>
                <w:szCs w:val="32"/>
              </w:rPr>
              <w:t>CHAPITRE III :</w:t>
            </w:r>
          </w:hyperlink>
          <w:hyperlink w:anchor="_Toc201483263" w:history="1">
            <w:r w:rsidRPr="00F254E2">
              <w:rPr>
                <w:rStyle w:val="Hyperlink"/>
                <w:b/>
                <w:bCs/>
                <w:i/>
                <w:iCs/>
                <w:sz w:val="32"/>
                <w:szCs w:val="32"/>
              </w:rPr>
              <w:t>RESULTATS ET DISCUSSION</w:t>
            </w:r>
          </w:hyperlink>
        </w:p>
        <w:p w14:paraId="135360D9" w14:textId="32587526" w:rsidR="00EA7B8C" w:rsidRPr="00F254E2" w:rsidRDefault="00EA7B8C">
          <w:pPr>
            <w:pStyle w:val="TOC2"/>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64" w:history="1">
            <w:r w:rsidRPr="00F254E2">
              <w:rPr>
                <w:rStyle w:val="Hyperlink"/>
                <w:rFonts w:asciiTheme="majorBidi" w:eastAsia="Times New Roman" w:hAnsiTheme="majorBidi" w:cstheme="majorBidi"/>
                <w:noProof/>
                <w:sz w:val="24"/>
                <w:szCs w:val="24"/>
                <w:lang w:eastAsia="fr-FR"/>
              </w:rPr>
              <w:t>III.1-</w:t>
            </w:r>
            <w:r w:rsidRPr="00F254E2">
              <w:rPr>
                <w:rStyle w:val="Hyperlink"/>
                <w:rFonts w:asciiTheme="majorBidi" w:hAnsiTheme="majorBidi" w:cstheme="majorBidi"/>
                <w:noProof/>
                <w:sz w:val="24"/>
                <w:szCs w:val="24"/>
              </w:rPr>
              <w:t>I</w:t>
            </w:r>
            <w:r w:rsidRPr="00F254E2">
              <w:rPr>
                <w:rStyle w:val="Hyperlink"/>
                <w:rFonts w:asciiTheme="majorBidi" w:eastAsia="Times New Roman" w:hAnsiTheme="majorBidi" w:cstheme="majorBidi"/>
                <w:noProof/>
                <w:sz w:val="24"/>
                <w:szCs w:val="24"/>
                <w:lang w:eastAsia="fr-FR"/>
              </w:rPr>
              <w:t>NTERPRETATION DES RESULTATS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_Toc201483264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17</w:t>
            </w:r>
            <w:r w:rsidRPr="00F254E2">
              <w:rPr>
                <w:rFonts w:asciiTheme="majorBidi" w:hAnsiTheme="majorBidi" w:cstheme="majorBidi"/>
                <w:noProof/>
                <w:webHidden/>
                <w:sz w:val="24"/>
                <w:szCs w:val="24"/>
              </w:rPr>
              <w:fldChar w:fldCharType="end"/>
            </w:r>
          </w:hyperlink>
        </w:p>
        <w:p w14:paraId="00B73263" w14:textId="51B7EEDB"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65" w:history="1">
            <w:r w:rsidRPr="00F254E2">
              <w:rPr>
                <w:rStyle w:val="Hyperlink"/>
                <w:rFonts w:asciiTheme="majorBidi" w:eastAsia="Times New Roman" w:hAnsiTheme="majorBidi" w:cstheme="majorBidi"/>
                <w:noProof/>
                <w:sz w:val="24"/>
                <w:szCs w:val="24"/>
                <w:lang w:eastAsia="fr-FR"/>
              </w:rPr>
              <w:t>III.1.1- Évolution du nombre de feuilles</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_Toc201483265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17</w:t>
            </w:r>
            <w:r w:rsidRPr="00F254E2">
              <w:rPr>
                <w:rFonts w:asciiTheme="majorBidi" w:hAnsiTheme="majorBidi" w:cstheme="majorBidi"/>
                <w:noProof/>
                <w:webHidden/>
                <w:sz w:val="24"/>
                <w:szCs w:val="24"/>
              </w:rPr>
              <w:fldChar w:fldCharType="end"/>
            </w:r>
          </w:hyperlink>
        </w:p>
        <w:p w14:paraId="0F14B35E" w14:textId="483AD778"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66" w:history="1">
            <w:r w:rsidRPr="00F254E2">
              <w:rPr>
                <w:rStyle w:val="Hyperlink"/>
                <w:rFonts w:asciiTheme="majorBidi" w:eastAsia="Times New Roman" w:hAnsiTheme="majorBidi" w:cstheme="majorBidi"/>
                <w:noProof/>
                <w:sz w:val="24"/>
                <w:szCs w:val="24"/>
                <w:lang w:eastAsia="fr-FR"/>
              </w:rPr>
              <w:t>III.1.2- Longueur de la tige</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_Toc201483266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18</w:t>
            </w:r>
            <w:r w:rsidRPr="00F254E2">
              <w:rPr>
                <w:rFonts w:asciiTheme="majorBidi" w:hAnsiTheme="majorBidi" w:cstheme="majorBidi"/>
                <w:noProof/>
                <w:webHidden/>
                <w:sz w:val="24"/>
                <w:szCs w:val="24"/>
              </w:rPr>
              <w:fldChar w:fldCharType="end"/>
            </w:r>
          </w:hyperlink>
        </w:p>
        <w:p w14:paraId="2831E7DB" w14:textId="178F3300" w:rsidR="00EA7B8C" w:rsidRPr="00F254E2" w:rsidRDefault="00EA7B8C">
          <w:pPr>
            <w:pStyle w:val="TOC3"/>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67" w:history="1">
            <w:r w:rsidRPr="00F254E2">
              <w:rPr>
                <w:rStyle w:val="Hyperlink"/>
                <w:rFonts w:asciiTheme="majorBidi" w:eastAsia="Times New Roman" w:hAnsiTheme="majorBidi" w:cstheme="majorBidi"/>
                <w:noProof/>
                <w:sz w:val="24"/>
                <w:szCs w:val="24"/>
                <w:lang w:eastAsia="fr-FR"/>
              </w:rPr>
              <w:t>III.1.3- Poids final et longueur de l’hypocotyle</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_Toc201483267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19</w:t>
            </w:r>
            <w:r w:rsidRPr="00F254E2">
              <w:rPr>
                <w:rFonts w:asciiTheme="majorBidi" w:hAnsiTheme="majorBidi" w:cstheme="majorBidi"/>
                <w:noProof/>
                <w:webHidden/>
                <w:sz w:val="24"/>
                <w:szCs w:val="24"/>
              </w:rPr>
              <w:fldChar w:fldCharType="end"/>
            </w:r>
          </w:hyperlink>
        </w:p>
        <w:p w14:paraId="1D987F36" w14:textId="18F94E40" w:rsidR="00EA7B8C" w:rsidRPr="00F254E2" w:rsidRDefault="00EA7B8C">
          <w:pPr>
            <w:pStyle w:val="TOC2"/>
            <w:tabs>
              <w:tab w:val="right" w:leader="dot" w:pos="9060"/>
            </w:tabs>
            <w:rPr>
              <w:rFonts w:asciiTheme="majorBidi" w:eastAsiaTheme="minorEastAsia" w:hAnsiTheme="majorBidi" w:cstheme="majorBidi"/>
              <w:noProof/>
              <w:kern w:val="2"/>
              <w:sz w:val="24"/>
              <w:szCs w:val="24"/>
              <w:lang w:eastAsia="fr-FR"/>
              <w14:ligatures w14:val="standardContextual"/>
            </w:rPr>
          </w:pPr>
          <w:hyperlink w:anchor="_Toc201483268" w:history="1">
            <w:r w:rsidRPr="00F254E2">
              <w:rPr>
                <w:rStyle w:val="Hyperlink"/>
                <w:rFonts w:asciiTheme="majorBidi" w:eastAsia="Times New Roman" w:hAnsiTheme="majorBidi" w:cstheme="majorBidi"/>
                <w:bCs/>
                <w:noProof/>
                <w:sz w:val="24"/>
                <w:szCs w:val="24"/>
                <w:lang w:eastAsia="fr-FR"/>
              </w:rPr>
              <w:t xml:space="preserve">III.2- </w:t>
            </w:r>
            <w:r w:rsidRPr="00F254E2">
              <w:rPr>
                <w:rStyle w:val="Hyperlink"/>
                <w:rFonts w:asciiTheme="majorBidi" w:hAnsiTheme="majorBidi" w:cstheme="majorBidi"/>
                <w:noProof/>
                <w:sz w:val="24"/>
                <w:szCs w:val="24"/>
              </w:rPr>
              <w:t>DISCUSSION DES RESULTATS</w:t>
            </w:r>
            <w:r w:rsidRPr="00F254E2">
              <w:rPr>
                <w:rStyle w:val="Hyperlink"/>
                <w:rFonts w:asciiTheme="majorBidi" w:hAnsiTheme="majorBidi" w:cstheme="majorBidi"/>
                <w:noProof/>
                <w:sz w:val="24"/>
                <w:szCs w:val="24"/>
                <w:rtl/>
              </w:rPr>
              <w:t xml:space="preserve"> :</w:t>
            </w:r>
            <w:r w:rsidRPr="00F254E2">
              <w:rPr>
                <w:rFonts w:asciiTheme="majorBidi" w:hAnsiTheme="majorBidi" w:cstheme="majorBidi"/>
                <w:noProof/>
                <w:webHidden/>
                <w:sz w:val="24"/>
                <w:szCs w:val="24"/>
              </w:rPr>
              <w:tab/>
            </w:r>
            <w:r w:rsidRPr="00F254E2">
              <w:rPr>
                <w:rFonts w:asciiTheme="majorBidi" w:hAnsiTheme="majorBidi" w:cstheme="majorBidi"/>
                <w:noProof/>
                <w:webHidden/>
                <w:sz w:val="24"/>
                <w:szCs w:val="24"/>
              </w:rPr>
              <w:fldChar w:fldCharType="begin"/>
            </w:r>
            <w:r w:rsidRPr="00F254E2">
              <w:rPr>
                <w:rFonts w:asciiTheme="majorBidi" w:hAnsiTheme="majorBidi" w:cstheme="majorBidi"/>
                <w:noProof/>
                <w:webHidden/>
                <w:sz w:val="24"/>
                <w:szCs w:val="24"/>
              </w:rPr>
              <w:instrText xml:space="preserve"> PAGEREF _Toc201483268 \h </w:instrText>
            </w:r>
            <w:r w:rsidRPr="00F254E2">
              <w:rPr>
                <w:rFonts w:asciiTheme="majorBidi" w:hAnsiTheme="majorBidi" w:cstheme="majorBidi"/>
                <w:noProof/>
                <w:webHidden/>
                <w:sz w:val="24"/>
                <w:szCs w:val="24"/>
              </w:rPr>
            </w:r>
            <w:r w:rsidRPr="00F254E2">
              <w:rPr>
                <w:rFonts w:asciiTheme="majorBidi" w:hAnsiTheme="majorBidi" w:cstheme="majorBidi"/>
                <w:noProof/>
                <w:webHidden/>
                <w:sz w:val="24"/>
                <w:szCs w:val="24"/>
              </w:rPr>
              <w:fldChar w:fldCharType="separate"/>
            </w:r>
            <w:r w:rsidR="00B53619">
              <w:rPr>
                <w:rFonts w:asciiTheme="majorBidi" w:hAnsiTheme="majorBidi" w:cstheme="majorBidi"/>
                <w:noProof/>
                <w:webHidden/>
                <w:sz w:val="24"/>
                <w:szCs w:val="24"/>
              </w:rPr>
              <w:t>22</w:t>
            </w:r>
            <w:r w:rsidRPr="00F254E2">
              <w:rPr>
                <w:rFonts w:asciiTheme="majorBidi" w:hAnsiTheme="majorBidi" w:cstheme="majorBidi"/>
                <w:noProof/>
                <w:webHidden/>
                <w:sz w:val="24"/>
                <w:szCs w:val="24"/>
              </w:rPr>
              <w:fldChar w:fldCharType="end"/>
            </w:r>
          </w:hyperlink>
        </w:p>
        <w:p w14:paraId="7E54F0C0" w14:textId="1F2FBE9F" w:rsidR="00EA7B8C" w:rsidRPr="00F254E2" w:rsidRDefault="00EA7B8C">
          <w:pPr>
            <w:pStyle w:val="TOC1"/>
            <w:rPr>
              <w:rFonts w:eastAsiaTheme="minorEastAsia"/>
              <w:kern w:val="2"/>
              <w:lang w:eastAsia="fr-FR"/>
              <w14:ligatures w14:val="standardContextual"/>
            </w:rPr>
          </w:pPr>
          <w:hyperlink w:anchor="_Toc201483269" w:history="1">
            <w:r w:rsidRPr="00F254E2">
              <w:rPr>
                <w:rStyle w:val="Hyperlink"/>
              </w:rPr>
              <w:t>CONCLUSION</w:t>
            </w:r>
            <w:r w:rsidRPr="00F254E2">
              <w:rPr>
                <w:webHidden/>
              </w:rPr>
              <w:tab/>
            </w:r>
            <w:r w:rsidRPr="00F254E2">
              <w:rPr>
                <w:webHidden/>
              </w:rPr>
              <w:fldChar w:fldCharType="begin"/>
            </w:r>
            <w:r w:rsidRPr="00F254E2">
              <w:rPr>
                <w:webHidden/>
              </w:rPr>
              <w:instrText xml:space="preserve"> PAGEREF _Toc201483269 \h </w:instrText>
            </w:r>
            <w:r w:rsidRPr="00F254E2">
              <w:rPr>
                <w:webHidden/>
              </w:rPr>
            </w:r>
            <w:r w:rsidRPr="00F254E2">
              <w:rPr>
                <w:webHidden/>
              </w:rPr>
              <w:fldChar w:fldCharType="separate"/>
            </w:r>
            <w:r w:rsidR="00B53619">
              <w:rPr>
                <w:webHidden/>
              </w:rPr>
              <w:t>24</w:t>
            </w:r>
            <w:r w:rsidRPr="00F254E2">
              <w:rPr>
                <w:webHidden/>
              </w:rPr>
              <w:fldChar w:fldCharType="end"/>
            </w:r>
          </w:hyperlink>
        </w:p>
        <w:p w14:paraId="1BA4EBCD" w14:textId="6423CC6E" w:rsidR="00EA7B8C" w:rsidRPr="00F254E2" w:rsidRDefault="00EA7B8C">
          <w:pPr>
            <w:pStyle w:val="TOC1"/>
            <w:rPr>
              <w:rFonts w:asciiTheme="minorHAnsi" w:eastAsiaTheme="minorEastAsia" w:hAnsiTheme="minorHAnsi" w:cstheme="minorBidi"/>
              <w:kern w:val="2"/>
              <w:lang w:eastAsia="fr-FR"/>
              <w14:ligatures w14:val="standardContextual"/>
            </w:rPr>
          </w:pPr>
          <w:hyperlink w:anchor="_Toc201483270" w:history="1">
            <w:r w:rsidRPr="00F254E2">
              <w:rPr>
                <w:rStyle w:val="Hyperlink"/>
              </w:rPr>
              <w:t>REFERENCES BIBLIOGRAPHIQUES</w:t>
            </w:r>
            <w:r w:rsidRPr="00F254E2">
              <w:rPr>
                <w:webHidden/>
              </w:rPr>
              <w:tab/>
            </w:r>
            <w:r w:rsidRPr="00F254E2">
              <w:rPr>
                <w:webHidden/>
              </w:rPr>
              <w:fldChar w:fldCharType="begin"/>
            </w:r>
            <w:r w:rsidRPr="00F254E2">
              <w:rPr>
                <w:webHidden/>
              </w:rPr>
              <w:instrText xml:space="preserve"> PAGEREF _Toc201483270 \h </w:instrText>
            </w:r>
            <w:r w:rsidRPr="00F254E2">
              <w:rPr>
                <w:webHidden/>
              </w:rPr>
            </w:r>
            <w:r w:rsidRPr="00F254E2">
              <w:rPr>
                <w:webHidden/>
              </w:rPr>
              <w:fldChar w:fldCharType="separate"/>
            </w:r>
            <w:r w:rsidR="00B53619">
              <w:rPr>
                <w:webHidden/>
              </w:rPr>
              <w:t>26</w:t>
            </w:r>
            <w:r w:rsidRPr="00F254E2">
              <w:rPr>
                <w:webHidden/>
              </w:rPr>
              <w:fldChar w:fldCharType="end"/>
            </w:r>
          </w:hyperlink>
        </w:p>
        <w:p w14:paraId="3693E7A3" w14:textId="20F6E4E0" w:rsidR="00893517" w:rsidRDefault="00893517">
          <w:r w:rsidRPr="00F254E2">
            <w:rPr>
              <w:rFonts w:asciiTheme="majorBidi" w:hAnsiTheme="majorBidi" w:cstheme="majorBidi"/>
              <w:b/>
              <w:bCs/>
              <w:noProof/>
              <w:sz w:val="24"/>
              <w:szCs w:val="24"/>
            </w:rPr>
            <w:fldChar w:fldCharType="end"/>
          </w:r>
        </w:p>
      </w:sdtContent>
    </w:sdt>
    <w:p w14:paraId="34DBE8B3" w14:textId="77777777" w:rsidR="009463F0" w:rsidRDefault="009463F0" w:rsidP="009463F0">
      <w:pPr>
        <w:spacing w:line="360" w:lineRule="auto"/>
        <w:rPr>
          <w:rFonts w:asciiTheme="majorBidi" w:hAnsiTheme="majorBidi"/>
          <w:sz w:val="24"/>
          <w:szCs w:val="24"/>
          <w:rtl/>
        </w:rPr>
      </w:pPr>
    </w:p>
    <w:p w14:paraId="220EF795" w14:textId="77777777" w:rsidR="00F254E2" w:rsidRDefault="00F254E2">
      <w:pPr>
        <w:rPr>
          <w:rFonts w:asciiTheme="majorBidi" w:eastAsiaTheme="majorEastAsia" w:hAnsiTheme="majorBidi" w:cstheme="majorBidi"/>
          <w:b/>
          <w:color w:val="000000" w:themeColor="text1"/>
          <w:sz w:val="32"/>
          <w:szCs w:val="32"/>
        </w:rPr>
      </w:pPr>
      <w:bookmarkStart w:id="10" w:name="_Toc201483228"/>
      <w:bookmarkStart w:id="11" w:name="_Toc201483227"/>
      <w:r>
        <w:br w:type="page"/>
      </w:r>
    </w:p>
    <w:p w14:paraId="24F779BD" w14:textId="77777777" w:rsidR="00F254E2" w:rsidRDefault="00F254E2" w:rsidP="00766DFB">
      <w:pPr>
        <w:pStyle w:val="Heading1"/>
        <w:jc w:val="center"/>
        <w:sectPr w:rsidR="00F254E2" w:rsidSect="007A326E">
          <w:headerReference w:type="default" r:id="rId12"/>
          <w:pgSz w:w="11906" w:h="16838" w:code="9"/>
          <w:pgMar w:top="1418" w:right="1418" w:bottom="1418" w:left="1418" w:header="709" w:footer="709" w:gutter="0"/>
          <w:pgNumType w:fmt="lowerRoman" w:start="1"/>
          <w:cols w:space="708"/>
          <w:titlePg/>
          <w:docGrid w:linePitch="360"/>
        </w:sectPr>
      </w:pPr>
    </w:p>
    <w:bookmarkEnd w:id="10"/>
    <w:bookmarkEnd w:id="11"/>
    <w:bookmarkEnd w:id="0"/>
    <w:p w14:paraId="6C17E34C" w14:textId="77777777" w:rsidR="007034A1" w:rsidRDefault="007034A1">
      <w:pPr>
        <w:rPr>
          <w:rFonts w:asciiTheme="majorBidi" w:hAnsiTheme="majorBidi" w:cstheme="majorBidi"/>
          <w:sz w:val="96"/>
          <w:szCs w:val="96"/>
        </w:rPr>
      </w:pPr>
    </w:p>
    <w:p w14:paraId="6AFC09F7" w14:textId="77777777" w:rsidR="007034A1" w:rsidRDefault="007034A1">
      <w:pPr>
        <w:rPr>
          <w:rFonts w:asciiTheme="majorBidi" w:hAnsiTheme="majorBidi" w:cstheme="majorBidi"/>
          <w:sz w:val="96"/>
          <w:szCs w:val="96"/>
        </w:rPr>
      </w:pPr>
      <w:bookmarkStart w:id="12" w:name="_Hlk201398484"/>
    </w:p>
    <w:p w14:paraId="62174988" w14:textId="77777777" w:rsidR="007034A1" w:rsidRDefault="007034A1">
      <w:pPr>
        <w:rPr>
          <w:rFonts w:asciiTheme="majorBidi" w:hAnsiTheme="majorBidi" w:cstheme="majorBidi"/>
          <w:sz w:val="96"/>
          <w:szCs w:val="96"/>
        </w:rPr>
      </w:pPr>
    </w:p>
    <w:p w14:paraId="3E9CC2C9" w14:textId="77777777" w:rsidR="002E18C0" w:rsidRDefault="002E18C0">
      <w:pPr>
        <w:rPr>
          <w:rFonts w:asciiTheme="majorBidi" w:hAnsiTheme="majorBidi" w:cstheme="majorBidi"/>
          <w:sz w:val="96"/>
          <w:szCs w:val="96"/>
          <w:rtl/>
          <w:lang w:bidi="ar-DZ"/>
        </w:rPr>
      </w:pPr>
    </w:p>
    <w:p w14:paraId="127C7286" w14:textId="77777777" w:rsidR="00A8449D" w:rsidRPr="00E86A91" w:rsidRDefault="00A8449D" w:rsidP="00E86A91">
      <w:pPr>
        <w:jc w:val="center"/>
        <w:rPr>
          <w:rFonts w:asciiTheme="majorBidi" w:hAnsiTheme="majorBidi" w:cstheme="majorBidi"/>
          <w:sz w:val="96"/>
          <w:szCs w:val="96"/>
        </w:rPr>
      </w:pPr>
      <w:r w:rsidRPr="00E86A91">
        <w:rPr>
          <w:rFonts w:asciiTheme="majorBidi" w:hAnsiTheme="majorBidi" w:cstheme="majorBidi"/>
          <w:sz w:val="96"/>
          <w:szCs w:val="96"/>
        </w:rPr>
        <w:t>Introduction</w:t>
      </w:r>
    </w:p>
    <w:p w14:paraId="4B424BC8" w14:textId="77777777" w:rsidR="00A8449D" w:rsidRDefault="00A8449D"/>
    <w:p w14:paraId="49620DF9" w14:textId="77777777" w:rsidR="00A8449D" w:rsidRDefault="00A8449D"/>
    <w:p w14:paraId="51BEECE3" w14:textId="77777777" w:rsidR="007034A1" w:rsidRDefault="007034A1"/>
    <w:p w14:paraId="24929BBB" w14:textId="77777777" w:rsidR="007034A1" w:rsidRDefault="007034A1"/>
    <w:p w14:paraId="276D118D" w14:textId="77777777" w:rsidR="00C708BA" w:rsidRDefault="00C708BA">
      <w:pPr>
        <w:sectPr w:rsidR="00C708BA" w:rsidSect="00ED6C57">
          <w:footerReference w:type="default" r:id="rId13"/>
          <w:pgSz w:w="11906" w:h="16838"/>
          <w:pgMar w:top="1417" w:right="1417" w:bottom="1417" w:left="1417" w:header="708" w:footer="708" w:gutter="0"/>
          <w:pgNumType w:start="1"/>
          <w:cols w:space="708"/>
          <w:docGrid w:linePitch="360"/>
        </w:sectPr>
      </w:pPr>
    </w:p>
    <w:p w14:paraId="1E47260A" w14:textId="77777777" w:rsidR="00A8449D" w:rsidRPr="004A28C8" w:rsidRDefault="00A8449D" w:rsidP="00C51A8C">
      <w:pPr>
        <w:pStyle w:val="Heading1"/>
        <w:jc w:val="center"/>
      </w:pPr>
      <w:bookmarkStart w:id="13" w:name="_Toc201483230"/>
      <w:r w:rsidRPr="004A28C8">
        <w:lastRenderedPageBreak/>
        <w:t>Introduction</w:t>
      </w:r>
      <w:bookmarkEnd w:id="13"/>
    </w:p>
    <w:p w14:paraId="15890BEF" w14:textId="77777777" w:rsidR="006C52F4" w:rsidRPr="006C52F4" w:rsidRDefault="006C52F4" w:rsidP="004A28C8">
      <w:pPr>
        <w:spacing w:line="360" w:lineRule="auto"/>
        <w:jc w:val="both"/>
        <w:rPr>
          <w:rFonts w:ascii="Times New Roman" w:eastAsia="Times New Roman" w:hAnsi="Times New Roman" w:cs="Times New Roman"/>
          <w:sz w:val="24"/>
          <w:szCs w:val="24"/>
          <w:lang w:eastAsia="fr-FR"/>
        </w:rPr>
      </w:pPr>
    </w:p>
    <w:p w14:paraId="072BD36E" w14:textId="777389B5" w:rsidR="006C52F4" w:rsidRPr="006C52F4" w:rsidRDefault="006C52F4" w:rsidP="004A28C8">
      <w:pPr>
        <w:spacing w:line="360" w:lineRule="auto"/>
        <w:ind w:firstLine="284"/>
        <w:jc w:val="both"/>
        <w:rPr>
          <w:rFonts w:ascii="Times New Roman" w:eastAsia="Times New Roman" w:hAnsi="Times New Roman" w:cs="Times New Roman"/>
          <w:sz w:val="24"/>
          <w:szCs w:val="24"/>
          <w:lang w:eastAsia="fr-FR"/>
        </w:rPr>
      </w:pPr>
      <w:r w:rsidRPr="006C52F4">
        <w:rPr>
          <w:rFonts w:ascii="Times New Roman" w:eastAsia="Times New Roman" w:hAnsi="Times New Roman" w:cs="Times New Roman"/>
          <w:sz w:val="24"/>
          <w:szCs w:val="24"/>
          <w:lang w:eastAsia="fr-FR"/>
        </w:rPr>
        <w:t>La croissance et le développement des plantes sont des processus complexes, orchestrés par une interaction constante entre les facteurs génétiques, environnementaux et hormonaux. Les phytohormones jouent un rôle fondamental dans cette régulation, en intervenant à toutes les étapes du cycle de vie des plantes : de la germination à la sénescence, en passant par la division cellulaire, l’élongation, la morphogenèse, et les réponses aux stress environnementaux. Elles agissent comme des messagers biochimiques, permettant aux plantes de s’adapter à leur environnement de manière fine et dynamique.</w:t>
      </w:r>
      <w:r w:rsidR="000F389E">
        <w:rPr>
          <w:rFonts w:ascii="Times New Roman" w:eastAsia="Times New Roman" w:hAnsi="Times New Roman" w:cs="Times New Roman"/>
          <w:sz w:val="24"/>
          <w:szCs w:val="24"/>
          <w:lang w:eastAsia="fr-FR"/>
        </w:rPr>
        <w:t xml:space="preserve"> </w:t>
      </w:r>
      <w:r w:rsidRPr="006C52F4">
        <w:rPr>
          <w:rFonts w:ascii="Times New Roman" w:eastAsia="Times New Roman" w:hAnsi="Times New Roman" w:cs="Times New Roman"/>
          <w:sz w:val="24"/>
          <w:szCs w:val="24"/>
          <w:lang w:eastAsia="fr-FR"/>
        </w:rPr>
        <w:t xml:space="preserve">(Luo </w:t>
      </w:r>
      <w:r w:rsidRPr="000F389E">
        <w:rPr>
          <w:rFonts w:ascii="Times New Roman" w:eastAsia="Times New Roman" w:hAnsi="Times New Roman" w:cs="Times New Roman"/>
          <w:i/>
          <w:iCs/>
          <w:sz w:val="24"/>
          <w:szCs w:val="24"/>
          <w:lang w:eastAsia="fr-FR"/>
        </w:rPr>
        <w:t>et al</w:t>
      </w:r>
      <w:r w:rsidRPr="006C52F4">
        <w:rPr>
          <w:rFonts w:ascii="Times New Roman" w:eastAsia="Times New Roman" w:hAnsi="Times New Roman" w:cs="Times New Roman"/>
          <w:sz w:val="24"/>
          <w:szCs w:val="24"/>
          <w:lang w:eastAsia="fr-FR"/>
        </w:rPr>
        <w:t>., 2023)</w:t>
      </w:r>
    </w:p>
    <w:p w14:paraId="01EF9622" w14:textId="2B738595" w:rsidR="006C52F4" w:rsidRPr="006C52F4" w:rsidRDefault="006C52F4" w:rsidP="004A28C8">
      <w:pPr>
        <w:spacing w:line="360" w:lineRule="auto"/>
        <w:ind w:firstLine="284"/>
        <w:jc w:val="both"/>
        <w:rPr>
          <w:rFonts w:ascii="Times New Roman" w:eastAsia="Times New Roman" w:hAnsi="Times New Roman" w:cs="Times New Roman"/>
          <w:sz w:val="24"/>
          <w:szCs w:val="24"/>
          <w:lang w:eastAsia="fr-FR"/>
        </w:rPr>
      </w:pPr>
      <w:r w:rsidRPr="006C52F4">
        <w:rPr>
          <w:rFonts w:ascii="Times New Roman" w:eastAsia="Times New Roman" w:hAnsi="Times New Roman" w:cs="Times New Roman"/>
          <w:sz w:val="24"/>
          <w:szCs w:val="24"/>
          <w:lang w:eastAsia="fr-FR"/>
        </w:rPr>
        <w:t>Parmi ces régulateurs, l’éthylène occupe une place particulière. Cette hormone végétale gazeuse est impliquée dans plusieurs processus physiologiques majeurs tels que la maturation des fruits, la sénescence, la chute des feuilles, mais aussi dans les réponses aux stress abiotiques comme la sécheresse, la salinité ou la chaleur. À faibles concentrations, il régule positivement certains mécanismes de développement. En revanche, à doses plus élevées ou dans des contextes spécifiques, l’éthylène peut inhiber la croissance, provoquer une sénescence accélérée, ou induire des réponses de défense qui perturbent la physiologie normale de la plante.</w:t>
      </w:r>
      <w:r>
        <w:rPr>
          <w:rFonts w:ascii="Times New Roman" w:eastAsia="Times New Roman" w:hAnsi="Times New Roman" w:cs="Times New Roman" w:hint="cs"/>
          <w:sz w:val="24"/>
          <w:szCs w:val="24"/>
          <w:rtl/>
          <w:lang w:eastAsia="fr-FR"/>
        </w:rPr>
        <w:t xml:space="preserve"> </w:t>
      </w:r>
      <w:r w:rsidRPr="006C52F4">
        <w:rPr>
          <w:rFonts w:ascii="Times New Roman" w:eastAsia="Times New Roman" w:hAnsi="Times New Roman" w:cs="Times New Roman"/>
          <w:sz w:val="24"/>
          <w:szCs w:val="24"/>
          <w:lang w:eastAsia="fr-FR"/>
        </w:rPr>
        <w:t xml:space="preserve">(Zhao </w:t>
      </w:r>
      <w:r w:rsidRPr="000F389E">
        <w:rPr>
          <w:rFonts w:ascii="Times New Roman" w:eastAsia="Times New Roman" w:hAnsi="Times New Roman" w:cs="Times New Roman"/>
          <w:i/>
          <w:iCs/>
          <w:sz w:val="24"/>
          <w:szCs w:val="24"/>
          <w:lang w:eastAsia="fr-FR"/>
        </w:rPr>
        <w:t>et al.,</w:t>
      </w:r>
      <w:r w:rsidRPr="006C52F4">
        <w:rPr>
          <w:rFonts w:ascii="Times New Roman" w:eastAsia="Times New Roman" w:hAnsi="Times New Roman" w:cs="Times New Roman"/>
          <w:sz w:val="24"/>
          <w:szCs w:val="24"/>
          <w:lang w:eastAsia="fr-FR"/>
        </w:rPr>
        <w:t xml:space="preserve"> 2019 ; </w:t>
      </w:r>
      <w:proofErr w:type="spellStart"/>
      <w:r w:rsidRPr="006C52F4">
        <w:rPr>
          <w:rFonts w:ascii="Times New Roman" w:eastAsia="Times New Roman" w:hAnsi="Times New Roman" w:cs="Times New Roman"/>
          <w:sz w:val="24"/>
          <w:szCs w:val="24"/>
          <w:lang w:eastAsia="fr-FR"/>
        </w:rPr>
        <w:t>Abiri</w:t>
      </w:r>
      <w:proofErr w:type="spellEnd"/>
      <w:r w:rsidRPr="006C52F4">
        <w:rPr>
          <w:rFonts w:ascii="Times New Roman" w:eastAsia="Times New Roman" w:hAnsi="Times New Roman" w:cs="Times New Roman"/>
          <w:sz w:val="24"/>
          <w:szCs w:val="24"/>
          <w:lang w:eastAsia="fr-FR"/>
        </w:rPr>
        <w:t xml:space="preserve"> </w:t>
      </w:r>
      <w:r w:rsidRPr="000F389E">
        <w:rPr>
          <w:rFonts w:ascii="Times New Roman" w:eastAsia="Times New Roman" w:hAnsi="Times New Roman" w:cs="Times New Roman"/>
          <w:i/>
          <w:iCs/>
          <w:sz w:val="24"/>
          <w:szCs w:val="24"/>
          <w:lang w:eastAsia="fr-FR"/>
        </w:rPr>
        <w:t>et al</w:t>
      </w:r>
      <w:r w:rsidRPr="006C52F4">
        <w:rPr>
          <w:rFonts w:ascii="Times New Roman" w:eastAsia="Times New Roman" w:hAnsi="Times New Roman" w:cs="Times New Roman"/>
          <w:sz w:val="24"/>
          <w:szCs w:val="24"/>
          <w:lang w:eastAsia="fr-FR"/>
        </w:rPr>
        <w:t>., 2022)</w:t>
      </w:r>
    </w:p>
    <w:p w14:paraId="506522D7" w14:textId="09D86772" w:rsidR="006C52F4" w:rsidRPr="006C52F4" w:rsidRDefault="006C52F4" w:rsidP="004A28C8">
      <w:pPr>
        <w:spacing w:line="360" w:lineRule="auto"/>
        <w:ind w:firstLine="284"/>
        <w:jc w:val="both"/>
        <w:rPr>
          <w:rFonts w:ascii="Times New Roman" w:eastAsia="Times New Roman" w:hAnsi="Times New Roman" w:cs="Times New Roman"/>
          <w:sz w:val="24"/>
          <w:szCs w:val="24"/>
          <w:lang w:eastAsia="fr-FR"/>
        </w:rPr>
      </w:pPr>
      <w:r w:rsidRPr="006C52F4">
        <w:rPr>
          <w:rFonts w:ascii="Times New Roman" w:eastAsia="Times New Roman" w:hAnsi="Times New Roman" w:cs="Times New Roman"/>
          <w:sz w:val="24"/>
          <w:szCs w:val="24"/>
          <w:lang w:eastAsia="fr-FR"/>
        </w:rPr>
        <w:t>Ces propriétés font de l’éthylène un candidat potentiel pour la lutte biologique contre les plantes adventices, qui représentent un enjeu majeur en agriculture. La prolifération incontrôlée de ces plantes nuit à la productivité agricole et accentue le recours aux herbicides chimiques, souvent coûteux et nuisibles à l’environnement. L’utilisation ciblée de l’éthylène ou de ses précurseurs pourrait permettre de freiner la croissance de certaines espèces adventices, en exploitant ses effets inhibiteurs de manière sélective et durable.</w:t>
      </w:r>
      <w:r>
        <w:rPr>
          <w:rFonts w:ascii="Times New Roman" w:eastAsia="Times New Roman" w:hAnsi="Times New Roman" w:cs="Times New Roman" w:hint="cs"/>
          <w:sz w:val="24"/>
          <w:szCs w:val="24"/>
          <w:rtl/>
          <w:lang w:eastAsia="fr-FR"/>
        </w:rPr>
        <w:t xml:space="preserve"> </w:t>
      </w:r>
      <w:r w:rsidRPr="006C52F4">
        <w:rPr>
          <w:rFonts w:ascii="Times New Roman" w:eastAsia="Times New Roman" w:hAnsi="Times New Roman" w:cs="Times New Roman"/>
          <w:sz w:val="24"/>
          <w:szCs w:val="24"/>
          <w:lang w:eastAsia="fr-FR"/>
        </w:rPr>
        <w:t>(</w:t>
      </w:r>
      <w:proofErr w:type="spellStart"/>
      <w:r w:rsidRPr="006C52F4">
        <w:rPr>
          <w:rFonts w:ascii="Times New Roman" w:eastAsia="Times New Roman" w:hAnsi="Times New Roman" w:cs="Times New Roman"/>
          <w:sz w:val="24"/>
          <w:szCs w:val="24"/>
          <w:lang w:eastAsia="fr-FR"/>
        </w:rPr>
        <w:t>Abiri</w:t>
      </w:r>
      <w:proofErr w:type="spellEnd"/>
      <w:r w:rsidRPr="006C52F4">
        <w:rPr>
          <w:rFonts w:ascii="Times New Roman" w:eastAsia="Times New Roman" w:hAnsi="Times New Roman" w:cs="Times New Roman"/>
          <w:sz w:val="24"/>
          <w:szCs w:val="24"/>
          <w:lang w:eastAsia="fr-FR"/>
        </w:rPr>
        <w:t xml:space="preserve"> </w:t>
      </w:r>
      <w:r w:rsidRPr="000F389E">
        <w:rPr>
          <w:rFonts w:ascii="Times New Roman" w:eastAsia="Times New Roman" w:hAnsi="Times New Roman" w:cs="Times New Roman"/>
          <w:i/>
          <w:iCs/>
          <w:sz w:val="24"/>
          <w:szCs w:val="24"/>
          <w:lang w:eastAsia="fr-FR"/>
        </w:rPr>
        <w:t>et al.,</w:t>
      </w:r>
      <w:r w:rsidRPr="006C52F4">
        <w:rPr>
          <w:rFonts w:ascii="Times New Roman" w:eastAsia="Times New Roman" w:hAnsi="Times New Roman" w:cs="Times New Roman"/>
          <w:sz w:val="24"/>
          <w:szCs w:val="24"/>
          <w:lang w:eastAsia="fr-FR"/>
        </w:rPr>
        <w:t xml:space="preserve"> 2022)</w:t>
      </w:r>
    </w:p>
    <w:p w14:paraId="52F68365" w14:textId="77777777" w:rsidR="006C52F4" w:rsidRPr="006C52F4" w:rsidRDefault="006C52F4" w:rsidP="007C7021">
      <w:pPr>
        <w:spacing w:line="360" w:lineRule="auto"/>
        <w:ind w:firstLine="284"/>
        <w:jc w:val="both"/>
        <w:rPr>
          <w:rFonts w:ascii="Times New Roman" w:eastAsia="Times New Roman" w:hAnsi="Times New Roman" w:cs="Times New Roman"/>
          <w:sz w:val="24"/>
          <w:szCs w:val="24"/>
          <w:lang w:eastAsia="fr-FR"/>
        </w:rPr>
      </w:pPr>
      <w:r w:rsidRPr="006C52F4">
        <w:rPr>
          <w:rFonts w:ascii="Times New Roman" w:eastAsia="Times New Roman" w:hAnsi="Times New Roman" w:cs="Times New Roman"/>
          <w:sz w:val="24"/>
          <w:szCs w:val="24"/>
          <w:lang w:eastAsia="fr-FR"/>
        </w:rPr>
        <w:t xml:space="preserve">Dans cette optique, notre étude vise à évaluer les effets de l’éthylène sur la croissance d’une plante modèle, </w:t>
      </w:r>
      <w:proofErr w:type="spellStart"/>
      <w:r w:rsidRPr="004A28C8">
        <w:rPr>
          <w:rFonts w:ascii="Times New Roman" w:eastAsia="Times New Roman" w:hAnsi="Times New Roman" w:cs="Times New Roman"/>
          <w:i/>
          <w:iCs/>
          <w:sz w:val="24"/>
          <w:szCs w:val="24"/>
          <w:lang w:eastAsia="fr-FR"/>
        </w:rPr>
        <w:t>Phaseolus</w:t>
      </w:r>
      <w:proofErr w:type="spellEnd"/>
      <w:r w:rsidRPr="004A28C8">
        <w:rPr>
          <w:rFonts w:ascii="Times New Roman" w:eastAsia="Times New Roman" w:hAnsi="Times New Roman" w:cs="Times New Roman"/>
          <w:i/>
          <w:iCs/>
          <w:sz w:val="24"/>
          <w:szCs w:val="24"/>
          <w:lang w:eastAsia="fr-FR"/>
        </w:rPr>
        <w:t xml:space="preserve"> vulgaris</w:t>
      </w:r>
      <w:r w:rsidRPr="006C52F4">
        <w:rPr>
          <w:rFonts w:ascii="Times New Roman" w:eastAsia="Times New Roman" w:hAnsi="Times New Roman" w:cs="Times New Roman"/>
          <w:sz w:val="24"/>
          <w:szCs w:val="24"/>
          <w:lang w:eastAsia="fr-FR"/>
        </w:rPr>
        <w:t xml:space="preserve"> (haricot commun), en raison de l’indisponibilité de graines de plantes adventices au moment de l’expérimentation. Le haricot a été choisi pour sa sensibilité connue aux hormones végétales, sa facilité de culture et sa rapidité de croissance. Les résultats obtenus sur cette espèce serviront ainsi de base pour une extrapolation future vers des espèces adventices ciblées, dans le but d’explorer une nouvelle approche de lutte biologique.</w:t>
      </w:r>
    </w:p>
    <w:p w14:paraId="561BAC1B" w14:textId="77777777" w:rsidR="006C52F4" w:rsidRPr="006C52F4" w:rsidRDefault="006C52F4" w:rsidP="004A28C8">
      <w:pPr>
        <w:spacing w:line="360" w:lineRule="auto"/>
        <w:jc w:val="both"/>
        <w:rPr>
          <w:rFonts w:ascii="Times New Roman" w:eastAsia="Times New Roman" w:hAnsi="Times New Roman" w:cs="Times New Roman"/>
          <w:sz w:val="24"/>
          <w:szCs w:val="24"/>
          <w:lang w:eastAsia="fr-FR"/>
        </w:rPr>
      </w:pPr>
      <w:r w:rsidRPr="006C52F4">
        <w:rPr>
          <w:rFonts w:ascii="Times New Roman" w:eastAsia="Times New Roman" w:hAnsi="Times New Roman" w:cs="Times New Roman"/>
          <w:sz w:val="24"/>
          <w:szCs w:val="24"/>
          <w:lang w:eastAsia="fr-FR"/>
        </w:rPr>
        <w:t xml:space="preserve">(Zhao </w:t>
      </w:r>
      <w:r w:rsidRPr="000F389E">
        <w:rPr>
          <w:rFonts w:ascii="Times New Roman" w:eastAsia="Times New Roman" w:hAnsi="Times New Roman" w:cs="Times New Roman"/>
          <w:i/>
          <w:iCs/>
          <w:sz w:val="24"/>
          <w:szCs w:val="24"/>
          <w:lang w:eastAsia="fr-FR"/>
        </w:rPr>
        <w:t>et al</w:t>
      </w:r>
      <w:r w:rsidRPr="006C52F4">
        <w:rPr>
          <w:rFonts w:ascii="Times New Roman" w:eastAsia="Times New Roman" w:hAnsi="Times New Roman" w:cs="Times New Roman"/>
          <w:sz w:val="24"/>
          <w:szCs w:val="24"/>
          <w:lang w:eastAsia="fr-FR"/>
        </w:rPr>
        <w:t xml:space="preserve">., 2019 ; Luo </w:t>
      </w:r>
      <w:r w:rsidRPr="000F389E">
        <w:rPr>
          <w:rFonts w:ascii="Times New Roman" w:eastAsia="Times New Roman" w:hAnsi="Times New Roman" w:cs="Times New Roman"/>
          <w:i/>
          <w:iCs/>
          <w:sz w:val="24"/>
          <w:szCs w:val="24"/>
          <w:lang w:eastAsia="fr-FR"/>
        </w:rPr>
        <w:t>et al</w:t>
      </w:r>
      <w:r w:rsidRPr="006C52F4">
        <w:rPr>
          <w:rFonts w:ascii="Times New Roman" w:eastAsia="Times New Roman" w:hAnsi="Times New Roman" w:cs="Times New Roman"/>
          <w:sz w:val="24"/>
          <w:szCs w:val="24"/>
          <w:lang w:eastAsia="fr-FR"/>
        </w:rPr>
        <w:t>., 2023)</w:t>
      </w:r>
    </w:p>
    <w:p w14:paraId="2A780E75" w14:textId="77777777" w:rsidR="006C52F4" w:rsidRDefault="006C52F4" w:rsidP="007C7021">
      <w:pPr>
        <w:pStyle w:val="NormalWeb"/>
        <w:spacing w:line="360" w:lineRule="auto"/>
        <w:ind w:firstLine="284"/>
        <w:jc w:val="both"/>
        <w:rPr>
          <w:rtl/>
        </w:rPr>
      </w:pPr>
      <w:r>
        <w:lastRenderedPageBreak/>
        <w:t xml:space="preserve">Les adventices constituent un obstacle majeur à la productivité agricole, car elles rivalisent avec les plantes cultivées et peuvent envahir les parcelles de manière agressive. Face aux limites des herbicides chimiques, il devient nécessaire de chercher des approches plus respectueuses de l’environnement. L’éthylène, en tant qu’hormone végétale influençant divers aspects du développement des plantes, pourrait-il être utilisé pour inhiber la croissance des adventices ? Afin d’explorer cette piste, notre étude s’appuie sur un modèle expérimental utilisant </w:t>
      </w:r>
      <w:proofErr w:type="spellStart"/>
      <w:r>
        <w:rPr>
          <w:rStyle w:val="Emphasis"/>
        </w:rPr>
        <w:t>Phaseolus</w:t>
      </w:r>
      <w:proofErr w:type="spellEnd"/>
      <w:r>
        <w:rPr>
          <w:rStyle w:val="Emphasis"/>
        </w:rPr>
        <w:t xml:space="preserve"> vulgaris</w:t>
      </w:r>
      <w:r>
        <w:t>, dans le but de simuler et mieux comprendre l’effet potentiel de l’éthylène sur les plantes adventices.</w:t>
      </w:r>
    </w:p>
    <w:p w14:paraId="60A6F42A" w14:textId="25C63CF8" w:rsidR="006C52F4" w:rsidRDefault="006C52F4" w:rsidP="00A10ECC">
      <w:pPr>
        <w:pStyle w:val="NormalWeb"/>
        <w:spacing w:line="360" w:lineRule="auto"/>
        <w:ind w:firstLine="284"/>
        <w:jc w:val="both"/>
      </w:pPr>
      <w:r>
        <w:t xml:space="preserve">Ce mémoire comporte deux parties : une partie bibliographique et une partie expérimentale. La partie bibliographique comporte </w:t>
      </w:r>
      <w:r w:rsidR="00B71AE7">
        <w:t>une r</w:t>
      </w:r>
      <w:r w:rsidR="004A28C8">
        <w:t>evue bibliographique.</w:t>
      </w:r>
      <w:r w:rsidR="00A10ECC">
        <w:t xml:space="preserve"> </w:t>
      </w:r>
      <w:r>
        <w:t xml:space="preserve">La partie expérimentale comporte : </w:t>
      </w:r>
      <w:r w:rsidR="004A28C8" w:rsidRPr="004A28C8">
        <w:t>Matériel</w:t>
      </w:r>
      <w:r w:rsidR="004A28C8">
        <w:t>s</w:t>
      </w:r>
      <w:r w:rsidR="004A28C8" w:rsidRPr="004A28C8">
        <w:t xml:space="preserve"> et méthodes</w:t>
      </w:r>
      <w:r w:rsidR="00A10ECC">
        <w:t xml:space="preserve">, </w:t>
      </w:r>
      <w:r w:rsidR="004A28C8" w:rsidRPr="004A28C8">
        <w:t>Résultats et discussion</w:t>
      </w:r>
      <w:r w:rsidR="00A10ECC">
        <w:t xml:space="preserve"> et une </w:t>
      </w:r>
      <w:r>
        <w:t>Conclusion.</w:t>
      </w:r>
    </w:p>
    <w:p w14:paraId="00E62120" w14:textId="77777777" w:rsidR="00AD227F" w:rsidRPr="00A24549" w:rsidRDefault="00AD227F" w:rsidP="004A28C8">
      <w:pPr>
        <w:spacing w:line="360" w:lineRule="auto"/>
        <w:jc w:val="both"/>
        <w:rPr>
          <w:rFonts w:asciiTheme="majorBidi" w:hAnsiTheme="majorBidi" w:cstheme="majorBidi"/>
          <w:b/>
          <w:bCs/>
          <w:sz w:val="24"/>
          <w:szCs w:val="24"/>
        </w:rPr>
      </w:pPr>
    </w:p>
    <w:p w14:paraId="69EF863B" w14:textId="77777777" w:rsidR="00A8449D" w:rsidRPr="00A24549" w:rsidRDefault="00A8449D" w:rsidP="004A28C8">
      <w:pPr>
        <w:spacing w:line="360" w:lineRule="auto"/>
        <w:jc w:val="both"/>
        <w:rPr>
          <w:rFonts w:asciiTheme="majorBidi" w:hAnsiTheme="majorBidi" w:cstheme="majorBidi"/>
          <w:b/>
          <w:bCs/>
          <w:sz w:val="24"/>
          <w:szCs w:val="24"/>
        </w:rPr>
      </w:pPr>
    </w:p>
    <w:p w14:paraId="24FD7A19" w14:textId="77777777" w:rsidR="00A8449D" w:rsidRPr="00A24549" w:rsidRDefault="00A8449D" w:rsidP="004A28C8">
      <w:pPr>
        <w:spacing w:line="360" w:lineRule="auto"/>
        <w:jc w:val="both"/>
        <w:rPr>
          <w:rFonts w:asciiTheme="majorBidi" w:hAnsiTheme="majorBidi" w:cstheme="majorBidi"/>
          <w:b/>
          <w:bCs/>
          <w:sz w:val="24"/>
          <w:szCs w:val="24"/>
        </w:rPr>
      </w:pPr>
    </w:p>
    <w:p w14:paraId="2B41E3CE" w14:textId="77777777" w:rsidR="00A8449D" w:rsidRPr="00A24549" w:rsidRDefault="00A8449D" w:rsidP="004A28C8">
      <w:pPr>
        <w:spacing w:line="360" w:lineRule="auto"/>
        <w:jc w:val="both"/>
        <w:rPr>
          <w:rFonts w:asciiTheme="majorBidi" w:hAnsiTheme="majorBidi" w:cstheme="majorBidi"/>
          <w:b/>
          <w:bCs/>
          <w:sz w:val="24"/>
          <w:szCs w:val="24"/>
        </w:rPr>
      </w:pPr>
    </w:p>
    <w:p w14:paraId="19CD1DB2" w14:textId="77777777" w:rsidR="00A8449D" w:rsidRPr="00A24549" w:rsidRDefault="00A8449D" w:rsidP="004A28C8">
      <w:pPr>
        <w:spacing w:line="360" w:lineRule="auto"/>
        <w:jc w:val="both"/>
        <w:rPr>
          <w:rFonts w:asciiTheme="majorBidi" w:hAnsiTheme="majorBidi" w:cstheme="majorBidi"/>
          <w:b/>
          <w:bCs/>
          <w:sz w:val="24"/>
          <w:szCs w:val="24"/>
        </w:rPr>
      </w:pPr>
    </w:p>
    <w:p w14:paraId="6CF8F08E" w14:textId="77777777" w:rsidR="00A8449D" w:rsidRPr="00A24549" w:rsidRDefault="00A8449D" w:rsidP="004A28C8">
      <w:pPr>
        <w:spacing w:line="360" w:lineRule="auto"/>
        <w:jc w:val="both"/>
        <w:rPr>
          <w:rFonts w:asciiTheme="majorBidi" w:hAnsiTheme="majorBidi" w:cstheme="majorBidi"/>
          <w:b/>
          <w:bCs/>
          <w:sz w:val="24"/>
          <w:szCs w:val="24"/>
        </w:rPr>
      </w:pPr>
    </w:p>
    <w:p w14:paraId="25316EF3" w14:textId="77777777" w:rsidR="00A8449D" w:rsidRPr="00A24549" w:rsidRDefault="00A8449D" w:rsidP="004A28C8">
      <w:pPr>
        <w:spacing w:line="360" w:lineRule="auto"/>
        <w:jc w:val="both"/>
        <w:rPr>
          <w:rFonts w:asciiTheme="majorBidi" w:hAnsiTheme="majorBidi" w:cstheme="majorBidi"/>
          <w:b/>
          <w:bCs/>
          <w:sz w:val="24"/>
          <w:szCs w:val="24"/>
        </w:rPr>
      </w:pPr>
    </w:p>
    <w:p w14:paraId="747A2163" w14:textId="77777777" w:rsidR="00C23376" w:rsidRDefault="00C23376" w:rsidP="004A28C8">
      <w:pPr>
        <w:spacing w:line="360" w:lineRule="auto"/>
        <w:jc w:val="both"/>
        <w:sectPr w:rsidR="00C23376" w:rsidSect="00405FE3">
          <w:headerReference w:type="default" r:id="rId14"/>
          <w:footerReference w:type="default" r:id="rId15"/>
          <w:pgSz w:w="11906" w:h="16838"/>
          <w:pgMar w:top="1134" w:right="1134" w:bottom="1418" w:left="1134" w:header="680" w:footer="709" w:gutter="567"/>
          <w:pgNumType w:start="1"/>
          <w:cols w:space="708"/>
          <w:docGrid w:linePitch="360"/>
        </w:sectPr>
      </w:pPr>
    </w:p>
    <w:bookmarkEnd w:id="12"/>
    <w:p w14:paraId="687CD99C" w14:textId="17A34531" w:rsidR="00A8449D" w:rsidRPr="00F254E2" w:rsidRDefault="00A8449D" w:rsidP="001108D9">
      <w:pPr>
        <w:spacing w:line="360" w:lineRule="auto"/>
        <w:jc w:val="both"/>
        <w:rPr>
          <w:sz w:val="18"/>
          <w:szCs w:val="18"/>
          <w:lang w:val="en-US"/>
        </w:rPr>
      </w:pPr>
    </w:p>
    <w:sectPr w:rsidR="00A8449D" w:rsidRPr="00F254E2" w:rsidSect="001108D9">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5013" w14:textId="77777777" w:rsidR="00975466" w:rsidRDefault="00975466" w:rsidP="00E615C7">
      <w:pPr>
        <w:spacing w:after="0" w:line="240" w:lineRule="auto"/>
      </w:pPr>
      <w:r>
        <w:separator/>
      </w:r>
    </w:p>
    <w:p w14:paraId="60EBC3A4" w14:textId="77777777" w:rsidR="00975466" w:rsidRDefault="00975466"/>
  </w:endnote>
  <w:endnote w:type="continuationSeparator" w:id="0">
    <w:p w14:paraId="2AC5B0BE" w14:textId="77777777" w:rsidR="00975466" w:rsidRDefault="00975466" w:rsidP="00E615C7">
      <w:pPr>
        <w:spacing w:after="0" w:line="240" w:lineRule="auto"/>
      </w:pPr>
      <w:r>
        <w:continuationSeparator/>
      </w:r>
    </w:p>
    <w:p w14:paraId="7D1A3BBE" w14:textId="77777777" w:rsidR="00975466" w:rsidRDefault="00975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374A" w14:textId="00F53206" w:rsidR="007A326E" w:rsidRDefault="007A326E">
    <w:pPr>
      <w:pStyle w:val="Footer"/>
      <w:jc w:val="right"/>
    </w:pPr>
  </w:p>
  <w:p w14:paraId="3C76B54F" w14:textId="77777777" w:rsidR="00B81C75" w:rsidRDefault="00B81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5109" w14:textId="0741466B" w:rsidR="007A326E" w:rsidRDefault="007A326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6B99" w14:textId="2B27EA91" w:rsidR="00B81C75" w:rsidRPr="00405FE3" w:rsidRDefault="00B81C75" w:rsidP="00405F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1911876492"/>
      <w:docPartObj>
        <w:docPartGallery w:val="Page Numbers (Bottom of Page)"/>
        <w:docPartUnique/>
      </w:docPartObj>
    </w:sdtPr>
    <w:sdtEndPr>
      <w:rPr>
        <w:noProof/>
      </w:rPr>
    </w:sdtEndPr>
    <w:sdtContent>
      <w:p w14:paraId="6AB9D124" w14:textId="77777777" w:rsidR="00405FE3" w:rsidRPr="00405FE3" w:rsidRDefault="00405FE3" w:rsidP="00405FE3">
        <w:pPr>
          <w:pStyle w:val="Footer"/>
          <w:jc w:val="right"/>
          <w:rPr>
            <w:rFonts w:asciiTheme="majorBidi" w:hAnsiTheme="majorBidi" w:cstheme="majorBidi"/>
            <w:sz w:val="24"/>
            <w:szCs w:val="24"/>
          </w:rPr>
        </w:pPr>
        <w:r w:rsidRPr="00405FE3">
          <w:rPr>
            <w:rFonts w:asciiTheme="majorBidi" w:hAnsiTheme="majorBidi" w:cstheme="majorBidi"/>
            <w:sz w:val="24"/>
            <w:szCs w:val="24"/>
          </w:rPr>
          <w:fldChar w:fldCharType="begin"/>
        </w:r>
        <w:r w:rsidRPr="00405FE3">
          <w:rPr>
            <w:rFonts w:asciiTheme="majorBidi" w:hAnsiTheme="majorBidi" w:cstheme="majorBidi"/>
            <w:sz w:val="24"/>
            <w:szCs w:val="24"/>
          </w:rPr>
          <w:instrText xml:space="preserve"> PAGE   \* MERGEFORMAT </w:instrText>
        </w:r>
        <w:r w:rsidRPr="00405FE3">
          <w:rPr>
            <w:rFonts w:asciiTheme="majorBidi" w:hAnsiTheme="majorBidi" w:cstheme="majorBidi"/>
            <w:sz w:val="24"/>
            <w:szCs w:val="24"/>
          </w:rPr>
          <w:fldChar w:fldCharType="separate"/>
        </w:r>
        <w:r w:rsidRPr="00405FE3">
          <w:rPr>
            <w:rFonts w:asciiTheme="majorBidi" w:hAnsiTheme="majorBidi" w:cstheme="majorBidi"/>
            <w:noProof/>
            <w:sz w:val="24"/>
            <w:szCs w:val="24"/>
          </w:rPr>
          <w:t>2</w:t>
        </w:r>
        <w:r w:rsidRPr="00405FE3">
          <w:rPr>
            <w:rFonts w:asciiTheme="majorBidi" w:hAnsiTheme="majorBidi" w:cstheme="majorBidi"/>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59CA" w14:textId="77777777" w:rsidR="00B81C75" w:rsidRPr="00155620" w:rsidRDefault="00B81C75" w:rsidP="00E81E0E">
    <w:pPr>
      <w:pStyle w:val="Footer"/>
      <w:jc w:val="right"/>
      <w:rPr>
        <w:rFonts w:asciiTheme="majorBidi" w:hAnsiTheme="majorBidi" w:cstheme="majorBidi"/>
        <w:b/>
        <w:bCs/>
        <w:sz w:val="24"/>
        <w:szCs w:val="24"/>
      </w:rPr>
    </w:pPr>
  </w:p>
  <w:p w14:paraId="318C5880" w14:textId="77777777" w:rsidR="00B81C75" w:rsidRDefault="00B81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3DAD" w14:textId="77777777" w:rsidR="00975466" w:rsidRDefault="00975466" w:rsidP="00E615C7">
      <w:pPr>
        <w:spacing w:after="0" w:line="240" w:lineRule="auto"/>
      </w:pPr>
      <w:r>
        <w:separator/>
      </w:r>
    </w:p>
    <w:p w14:paraId="7E74D9F4" w14:textId="77777777" w:rsidR="00975466" w:rsidRDefault="00975466"/>
  </w:footnote>
  <w:footnote w:type="continuationSeparator" w:id="0">
    <w:p w14:paraId="4D25B9C5" w14:textId="77777777" w:rsidR="00975466" w:rsidRDefault="00975466" w:rsidP="00E615C7">
      <w:pPr>
        <w:spacing w:after="0" w:line="240" w:lineRule="auto"/>
      </w:pPr>
      <w:r>
        <w:continuationSeparator/>
      </w:r>
    </w:p>
    <w:p w14:paraId="3B548F3C" w14:textId="77777777" w:rsidR="00975466" w:rsidRDefault="00975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BB3F" w14:textId="4366E1CD" w:rsidR="007E2A07" w:rsidRDefault="007E2A07">
    <w:pPr>
      <w:pStyle w:val="Header"/>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2109" w14:textId="77777777" w:rsidR="00B81C75" w:rsidRDefault="00B81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7919" w14:textId="464202CF" w:rsidR="00405FE3" w:rsidRPr="00405FE3" w:rsidRDefault="00405FE3" w:rsidP="00405FE3">
    <w:pPr>
      <w:pStyle w:val="Header"/>
      <w:jc w:val="right"/>
      <w:rPr>
        <w:rFonts w:asciiTheme="majorBidi" w:hAnsiTheme="majorBidi" w:cstheme="majorBidi"/>
        <w:b/>
        <w:bCs/>
        <w:i/>
        <w:iCs/>
        <w:sz w:val="24"/>
        <w:szCs w:val="24"/>
      </w:rPr>
    </w:pPr>
    <w:r>
      <w:rPr>
        <w:rFonts w:asciiTheme="majorBidi" w:hAnsiTheme="majorBidi" w:cstheme="majorBidi"/>
        <w:b/>
        <w:bCs/>
        <w:i/>
        <w:iCs/>
        <w:sz w:val="24"/>
        <w:szCs w:val="24"/>
      </w:rPr>
      <w:t>INTRODUCTION</w:t>
    </w:r>
  </w:p>
  <w:p w14:paraId="4347BFD1" w14:textId="7D072221" w:rsidR="00405FE3" w:rsidRDefault="00405FE3" w:rsidP="00405FE3">
    <w:r>
      <w:rPr>
        <w:noProof/>
      </w:rPr>
      <mc:AlternateContent>
        <mc:Choice Requires="wps">
          <w:drawing>
            <wp:anchor distT="0" distB="0" distL="114300" distR="114300" simplePos="0" relativeHeight="251671552" behindDoc="0" locked="0" layoutInCell="1" allowOverlap="1" wp14:anchorId="7D0B1374" wp14:editId="2CF63976">
              <wp:simplePos x="0" y="0"/>
              <wp:positionH relativeFrom="column">
                <wp:posOffset>-6350</wp:posOffset>
              </wp:positionH>
              <wp:positionV relativeFrom="paragraph">
                <wp:posOffset>129067</wp:posOffset>
              </wp:positionV>
              <wp:extent cx="5773480" cy="0"/>
              <wp:effectExtent l="57150" t="57150" r="74930" b="57150"/>
              <wp:wrapNone/>
              <wp:docPr id="1005715194" name="Connecteur droit 5"/>
              <wp:cNvGraphicFramePr/>
              <a:graphic xmlns:a="http://schemas.openxmlformats.org/drawingml/2006/main">
                <a:graphicData uri="http://schemas.microsoft.com/office/word/2010/wordprocessingShape">
                  <wps:wsp>
                    <wps:cNvCnPr/>
                    <wps:spPr>
                      <a:xfrm>
                        <a:off x="0" y="0"/>
                        <a:ext cx="5773480" cy="0"/>
                      </a:xfrm>
                      <a:prstGeom prst="line">
                        <a:avLst/>
                      </a:prstGeom>
                      <a:noFill/>
                      <a:ln w="28575" cap="flat" cmpd="sng" algn="ctr">
                        <a:solidFill>
                          <a:srgbClr val="70AD47"/>
                        </a:solidFill>
                        <a:prstDash val="solid"/>
                        <a:miter lim="800000"/>
                        <a:headEnd type="diamond" w="med" len="med"/>
                        <a:tailEnd type="diamond" w="med" len="med"/>
                      </a:ln>
                      <a:effectLst/>
                    </wps:spPr>
                    <wps:bodyPr/>
                  </wps:wsp>
                </a:graphicData>
              </a:graphic>
            </wp:anchor>
          </w:drawing>
        </mc:Choice>
        <mc:Fallback>
          <w:pict>
            <v:line w14:anchorId="6EF0D1D3" id="Connecteur droit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pt,10.15pt" to="45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" strokecolor="#70ad47" strokeweight="2.25pt">
              <v:stroke startarrow="diamond" endarrow="diamond"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36D7" w14:textId="77777777" w:rsidR="00B81C75" w:rsidRDefault="00B81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1D0"/>
    <w:multiLevelType w:val="multilevel"/>
    <w:tmpl w:val="185A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0E52"/>
    <w:multiLevelType w:val="multilevel"/>
    <w:tmpl w:val="33EE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C5EEA"/>
    <w:multiLevelType w:val="multilevel"/>
    <w:tmpl w:val="42983C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3499D"/>
    <w:multiLevelType w:val="hybridMultilevel"/>
    <w:tmpl w:val="7FA0C3C0"/>
    <w:lvl w:ilvl="0" w:tplc="3F88D34C">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5A4231"/>
    <w:multiLevelType w:val="hybridMultilevel"/>
    <w:tmpl w:val="3B8CF45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23215C01"/>
    <w:multiLevelType w:val="hybridMultilevel"/>
    <w:tmpl w:val="BD20ED20"/>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6" w15:restartNumberingAfterBreak="0">
    <w:nsid w:val="266F1B58"/>
    <w:multiLevelType w:val="hybridMultilevel"/>
    <w:tmpl w:val="81B21F6E"/>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7" w15:restartNumberingAfterBreak="0">
    <w:nsid w:val="26E26406"/>
    <w:multiLevelType w:val="hybridMultilevel"/>
    <w:tmpl w:val="453C5B68"/>
    <w:lvl w:ilvl="0" w:tplc="0AEC4772">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BD32AD"/>
    <w:multiLevelType w:val="multilevel"/>
    <w:tmpl w:val="9C8E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55A48"/>
    <w:multiLevelType w:val="multilevel"/>
    <w:tmpl w:val="AD1E093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7"/>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B498F"/>
    <w:multiLevelType w:val="multilevel"/>
    <w:tmpl w:val="7A2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62004"/>
    <w:multiLevelType w:val="multilevel"/>
    <w:tmpl w:val="42983C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12760"/>
    <w:multiLevelType w:val="multilevel"/>
    <w:tmpl w:val="962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517D0"/>
    <w:multiLevelType w:val="multilevel"/>
    <w:tmpl w:val="7812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77585"/>
    <w:multiLevelType w:val="multilevel"/>
    <w:tmpl w:val="6AE40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D41CC"/>
    <w:multiLevelType w:val="multilevel"/>
    <w:tmpl w:val="D1E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F4D5B"/>
    <w:multiLevelType w:val="hybridMultilevel"/>
    <w:tmpl w:val="925AFA92"/>
    <w:lvl w:ilvl="0" w:tplc="040C000F">
      <w:start w:val="1"/>
      <w:numFmt w:val="decimal"/>
      <w:lvlText w:val="%1."/>
      <w:lvlJc w:val="left"/>
      <w:pPr>
        <w:ind w:left="776" w:hanging="360"/>
      </w:pPr>
    </w:lvl>
    <w:lvl w:ilvl="1" w:tplc="040C0019" w:tentative="1">
      <w:start w:val="1"/>
      <w:numFmt w:val="lowerLetter"/>
      <w:lvlText w:val="%2."/>
      <w:lvlJc w:val="left"/>
      <w:pPr>
        <w:ind w:left="1496" w:hanging="360"/>
      </w:pPr>
    </w:lvl>
    <w:lvl w:ilvl="2" w:tplc="040C001B" w:tentative="1">
      <w:start w:val="1"/>
      <w:numFmt w:val="lowerRoman"/>
      <w:lvlText w:val="%3."/>
      <w:lvlJc w:val="right"/>
      <w:pPr>
        <w:ind w:left="2216" w:hanging="180"/>
      </w:pPr>
    </w:lvl>
    <w:lvl w:ilvl="3" w:tplc="040C000F" w:tentative="1">
      <w:start w:val="1"/>
      <w:numFmt w:val="decimal"/>
      <w:lvlText w:val="%4."/>
      <w:lvlJc w:val="left"/>
      <w:pPr>
        <w:ind w:left="2936" w:hanging="360"/>
      </w:pPr>
    </w:lvl>
    <w:lvl w:ilvl="4" w:tplc="040C0019" w:tentative="1">
      <w:start w:val="1"/>
      <w:numFmt w:val="lowerLetter"/>
      <w:lvlText w:val="%5."/>
      <w:lvlJc w:val="left"/>
      <w:pPr>
        <w:ind w:left="3656" w:hanging="360"/>
      </w:pPr>
    </w:lvl>
    <w:lvl w:ilvl="5" w:tplc="040C001B" w:tentative="1">
      <w:start w:val="1"/>
      <w:numFmt w:val="lowerRoman"/>
      <w:lvlText w:val="%6."/>
      <w:lvlJc w:val="right"/>
      <w:pPr>
        <w:ind w:left="4376" w:hanging="180"/>
      </w:pPr>
    </w:lvl>
    <w:lvl w:ilvl="6" w:tplc="040C000F" w:tentative="1">
      <w:start w:val="1"/>
      <w:numFmt w:val="decimal"/>
      <w:lvlText w:val="%7."/>
      <w:lvlJc w:val="left"/>
      <w:pPr>
        <w:ind w:left="5096" w:hanging="360"/>
      </w:pPr>
    </w:lvl>
    <w:lvl w:ilvl="7" w:tplc="040C0019" w:tentative="1">
      <w:start w:val="1"/>
      <w:numFmt w:val="lowerLetter"/>
      <w:lvlText w:val="%8."/>
      <w:lvlJc w:val="left"/>
      <w:pPr>
        <w:ind w:left="5816" w:hanging="360"/>
      </w:pPr>
    </w:lvl>
    <w:lvl w:ilvl="8" w:tplc="040C001B" w:tentative="1">
      <w:start w:val="1"/>
      <w:numFmt w:val="lowerRoman"/>
      <w:lvlText w:val="%9."/>
      <w:lvlJc w:val="right"/>
      <w:pPr>
        <w:ind w:left="6536" w:hanging="180"/>
      </w:pPr>
    </w:lvl>
  </w:abstractNum>
  <w:abstractNum w:abstractNumId="17" w15:restartNumberingAfterBreak="0">
    <w:nsid w:val="6CBA6748"/>
    <w:multiLevelType w:val="multilevel"/>
    <w:tmpl w:val="FFCE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82896"/>
    <w:multiLevelType w:val="multilevel"/>
    <w:tmpl w:val="85CC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10556"/>
    <w:multiLevelType w:val="hybridMultilevel"/>
    <w:tmpl w:val="E9CE24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31228101">
    <w:abstractNumId w:val="7"/>
  </w:num>
  <w:num w:numId="2" w16cid:durableId="1629705384">
    <w:abstractNumId w:val="19"/>
  </w:num>
  <w:num w:numId="3" w16cid:durableId="322666131">
    <w:abstractNumId w:val="4"/>
  </w:num>
  <w:num w:numId="4" w16cid:durableId="1992325942">
    <w:abstractNumId w:val="1"/>
  </w:num>
  <w:num w:numId="5" w16cid:durableId="860052973">
    <w:abstractNumId w:val="13"/>
  </w:num>
  <w:num w:numId="6" w16cid:durableId="60763333">
    <w:abstractNumId w:val="18"/>
  </w:num>
  <w:num w:numId="7" w16cid:durableId="376853190">
    <w:abstractNumId w:val="15"/>
  </w:num>
  <w:num w:numId="8" w16cid:durableId="259220093">
    <w:abstractNumId w:val="5"/>
  </w:num>
  <w:num w:numId="9" w16cid:durableId="1276406271">
    <w:abstractNumId w:val="8"/>
  </w:num>
  <w:num w:numId="10" w16cid:durableId="878510157">
    <w:abstractNumId w:val="2"/>
  </w:num>
  <w:num w:numId="11" w16cid:durableId="433135933">
    <w:abstractNumId w:val="16"/>
  </w:num>
  <w:num w:numId="12" w16cid:durableId="1442646309">
    <w:abstractNumId w:val="9"/>
  </w:num>
  <w:num w:numId="13" w16cid:durableId="1151097748">
    <w:abstractNumId w:val="0"/>
  </w:num>
  <w:num w:numId="14" w16cid:durableId="1660617494">
    <w:abstractNumId w:val="17"/>
  </w:num>
  <w:num w:numId="15" w16cid:durableId="1830830623">
    <w:abstractNumId w:val="14"/>
  </w:num>
  <w:num w:numId="16" w16cid:durableId="1721905740">
    <w:abstractNumId w:val="11"/>
  </w:num>
  <w:num w:numId="17" w16cid:durableId="1514881430">
    <w:abstractNumId w:val="12"/>
  </w:num>
  <w:num w:numId="18" w16cid:durableId="401804128">
    <w:abstractNumId w:val="10"/>
  </w:num>
  <w:num w:numId="19" w16cid:durableId="417676796">
    <w:abstractNumId w:val="6"/>
  </w:num>
  <w:num w:numId="20" w16cid:durableId="1970279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9D"/>
    <w:rsid w:val="00003A0D"/>
    <w:rsid w:val="00022C6C"/>
    <w:rsid w:val="00077686"/>
    <w:rsid w:val="0008099E"/>
    <w:rsid w:val="00095C7B"/>
    <w:rsid w:val="000B2376"/>
    <w:rsid w:val="000F389E"/>
    <w:rsid w:val="000F4528"/>
    <w:rsid w:val="001108D9"/>
    <w:rsid w:val="00130F45"/>
    <w:rsid w:val="00155620"/>
    <w:rsid w:val="001809EE"/>
    <w:rsid w:val="001939CF"/>
    <w:rsid w:val="00205791"/>
    <w:rsid w:val="00212F9B"/>
    <w:rsid w:val="00243953"/>
    <w:rsid w:val="00251958"/>
    <w:rsid w:val="00291706"/>
    <w:rsid w:val="002A27D4"/>
    <w:rsid w:val="002A5546"/>
    <w:rsid w:val="002B07A3"/>
    <w:rsid w:val="002D3E34"/>
    <w:rsid w:val="002E18C0"/>
    <w:rsid w:val="002E4923"/>
    <w:rsid w:val="002F246F"/>
    <w:rsid w:val="00334017"/>
    <w:rsid w:val="00362F19"/>
    <w:rsid w:val="00375B8A"/>
    <w:rsid w:val="00391E13"/>
    <w:rsid w:val="003C4050"/>
    <w:rsid w:val="003E562D"/>
    <w:rsid w:val="00405FE3"/>
    <w:rsid w:val="004252C1"/>
    <w:rsid w:val="00425D4B"/>
    <w:rsid w:val="004477FD"/>
    <w:rsid w:val="00487075"/>
    <w:rsid w:val="004A28C8"/>
    <w:rsid w:val="00510636"/>
    <w:rsid w:val="005136D4"/>
    <w:rsid w:val="00520701"/>
    <w:rsid w:val="00520B4C"/>
    <w:rsid w:val="00521FF9"/>
    <w:rsid w:val="00523697"/>
    <w:rsid w:val="00537C56"/>
    <w:rsid w:val="005562C7"/>
    <w:rsid w:val="005722F1"/>
    <w:rsid w:val="00576956"/>
    <w:rsid w:val="005B06C9"/>
    <w:rsid w:val="005B1E2C"/>
    <w:rsid w:val="005B6A61"/>
    <w:rsid w:val="00616BE0"/>
    <w:rsid w:val="0065498D"/>
    <w:rsid w:val="00667E6E"/>
    <w:rsid w:val="0068110D"/>
    <w:rsid w:val="006811F0"/>
    <w:rsid w:val="006943AB"/>
    <w:rsid w:val="0069514F"/>
    <w:rsid w:val="006B526F"/>
    <w:rsid w:val="006B55C3"/>
    <w:rsid w:val="006C3ED2"/>
    <w:rsid w:val="006C3F91"/>
    <w:rsid w:val="006C52F4"/>
    <w:rsid w:val="006D0158"/>
    <w:rsid w:val="007027AD"/>
    <w:rsid w:val="007034A1"/>
    <w:rsid w:val="00725702"/>
    <w:rsid w:val="00745A74"/>
    <w:rsid w:val="00756AF9"/>
    <w:rsid w:val="0076442A"/>
    <w:rsid w:val="00766DFB"/>
    <w:rsid w:val="0076730C"/>
    <w:rsid w:val="00776AB7"/>
    <w:rsid w:val="00780A16"/>
    <w:rsid w:val="00795D09"/>
    <w:rsid w:val="007A326E"/>
    <w:rsid w:val="007A6877"/>
    <w:rsid w:val="007B5A44"/>
    <w:rsid w:val="007C7021"/>
    <w:rsid w:val="007D487D"/>
    <w:rsid w:val="007E2A07"/>
    <w:rsid w:val="007E5B57"/>
    <w:rsid w:val="00824E7C"/>
    <w:rsid w:val="008610C9"/>
    <w:rsid w:val="00893517"/>
    <w:rsid w:val="008B7251"/>
    <w:rsid w:val="008E1E5C"/>
    <w:rsid w:val="00927ABE"/>
    <w:rsid w:val="00932937"/>
    <w:rsid w:val="00933857"/>
    <w:rsid w:val="009463F0"/>
    <w:rsid w:val="00956E0E"/>
    <w:rsid w:val="00975466"/>
    <w:rsid w:val="00983B58"/>
    <w:rsid w:val="009A489C"/>
    <w:rsid w:val="009A5498"/>
    <w:rsid w:val="009B2757"/>
    <w:rsid w:val="00A10ECC"/>
    <w:rsid w:val="00A233BB"/>
    <w:rsid w:val="00A57C04"/>
    <w:rsid w:val="00A62FFC"/>
    <w:rsid w:val="00A655C1"/>
    <w:rsid w:val="00A8449D"/>
    <w:rsid w:val="00AB647A"/>
    <w:rsid w:val="00AC3A13"/>
    <w:rsid w:val="00AD227F"/>
    <w:rsid w:val="00AD476D"/>
    <w:rsid w:val="00B07AB6"/>
    <w:rsid w:val="00B53619"/>
    <w:rsid w:val="00B7143C"/>
    <w:rsid w:val="00B71AE7"/>
    <w:rsid w:val="00B81C75"/>
    <w:rsid w:val="00B909A6"/>
    <w:rsid w:val="00BA1E5D"/>
    <w:rsid w:val="00BF0825"/>
    <w:rsid w:val="00C123AB"/>
    <w:rsid w:val="00C23376"/>
    <w:rsid w:val="00C37684"/>
    <w:rsid w:val="00C51A8C"/>
    <w:rsid w:val="00C66D5B"/>
    <w:rsid w:val="00C708BA"/>
    <w:rsid w:val="00C723A3"/>
    <w:rsid w:val="00C7286E"/>
    <w:rsid w:val="00CB50E9"/>
    <w:rsid w:val="00CE638B"/>
    <w:rsid w:val="00D138D2"/>
    <w:rsid w:val="00D3240C"/>
    <w:rsid w:val="00D41035"/>
    <w:rsid w:val="00D56CA3"/>
    <w:rsid w:val="00D82705"/>
    <w:rsid w:val="00DB12EF"/>
    <w:rsid w:val="00DE5E96"/>
    <w:rsid w:val="00DE6EF7"/>
    <w:rsid w:val="00E015E6"/>
    <w:rsid w:val="00E24CCA"/>
    <w:rsid w:val="00E46242"/>
    <w:rsid w:val="00E56F76"/>
    <w:rsid w:val="00E615C7"/>
    <w:rsid w:val="00E81E0E"/>
    <w:rsid w:val="00E86A91"/>
    <w:rsid w:val="00EA7B8C"/>
    <w:rsid w:val="00ED6C57"/>
    <w:rsid w:val="00EF5953"/>
    <w:rsid w:val="00F2355E"/>
    <w:rsid w:val="00F254E2"/>
    <w:rsid w:val="00F423EA"/>
    <w:rsid w:val="00F47F85"/>
    <w:rsid w:val="00F571E8"/>
    <w:rsid w:val="00F71CEA"/>
    <w:rsid w:val="00F84977"/>
    <w:rsid w:val="00F96C67"/>
    <w:rsid w:val="00FA2B65"/>
    <w:rsid w:val="00FC2072"/>
    <w:rsid w:val="00FD3E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E843B"/>
  <w15:chartTrackingRefBased/>
  <w15:docId w15:val="{0978C51B-6FED-4CB0-90A0-8CD4D449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5E6"/>
  </w:style>
  <w:style w:type="paragraph" w:styleId="Heading1">
    <w:name w:val="heading 1"/>
    <w:basedOn w:val="Normal"/>
    <w:next w:val="Normal"/>
    <w:link w:val="Heading1Char"/>
    <w:uiPriority w:val="9"/>
    <w:qFormat/>
    <w:rsid w:val="00893517"/>
    <w:pPr>
      <w:keepNext/>
      <w:keepLines/>
      <w:spacing w:before="240" w:after="0"/>
      <w:outlineLvl w:val="0"/>
    </w:pPr>
    <w:rPr>
      <w:rFonts w:asciiTheme="majorBidi" w:eastAsiaTheme="majorEastAsia" w:hAnsiTheme="majorBidi" w:cstheme="majorBidi"/>
      <w:b/>
      <w:color w:val="000000" w:themeColor="text1"/>
      <w:sz w:val="32"/>
      <w:szCs w:val="32"/>
    </w:rPr>
  </w:style>
  <w:style w:type="paragraph" w:styleId="Heading2">
    <w:name w:val="heading 2"/>
    <w:basedOn w:val="Normal"/>
    <w:next w:val="Normal"/>
    <w:link w:val="Heading2Char"/>
    <w:uiPriority w:val="9"/>
    <w:unhideWhenUsed/>
    <w:qFormat/>
    <w:rsid w:val="00893517"/>
    <w:pPr>
      <w:keepNext/>
      <w:keepLines/>
      <w:spacing w:before="40" w:after="0"/>
      <w:outlineLvl w:val="1"/>
    </w:pPr>
    <w:rPr>
      <w:rFonts w:asciiTheme="majorBidi" w:eastAsiaTheme="majorEastAsia" w:hAnsiTheme="majorBidi" w:cstheme="majorBidi"/>
      <w:b/>
      <w:color w:val="000000" w:themeColor="text1"/>
      <w:sz w:val="28"/>
      <w:szCs w:val="26"/>
    </w:rPr>
  </w:style>
  <w:style w:type="paragraph" w:styleId="Heading3">
    <w:name w:val="heading 3"/>
    <w:basedOn w:val="Normal"/>
    <w:next w:val="Normal"/>
    <w:link w:val="Heading3Char"/>
    <w:uiPriority w:val="9"/>
    <w:unhideWhenUsed/>
    <w:qFormat/>
    <w:rsid w:val="00893517"/>
    <w:pPr>
      <w:keepNext/>
      <w:keepLines/>
      <w:spacing w:before="40" w:after="0"/>
      <w:outlineLvl w:val="2"/>
    </w:pPr>
    <w:rPr>
      <w:rFonts w:asciiTheme="majorBidi" w:eastAsiaTheme="majorEastAsia" w:hAnsiTheme="majorBidi" w:cstheme="majorBidi"/>
      <w:b/>
      <w:color w:val="000000" w:themeColor="text1"/>
      <w:sz w:val="24"/>
      <w:szCs w:val="24"/>
    </w:rPr>
  </w:style>
  <w:style w:type="paragraph" w:styleId="Heading4">
    <w:name w:val="heading 4"/>
    <w:basedOn w:val="Normal"/>
    <w:next w:val="Normal"/>
    <w:link w:val="Heading4Char"/>
    <w:uiPriority w:val="9"/>
    <w:unhideWhenUsed/>
    <w:qFormat/>
    <w:rsid w:val="007E2A07"/>
    <w:pPr>
      <w:keepNext/>
      <w:keepLines/>
      <w:spacing w:before="40" w:after="0"/>
      <w:outlineLvl w:val="3"/>
    </w:pPr>
    <w:rPr>
      <w:rFonts w:asciiTheme="majorBidi" w:eastAsiaTheme="majorEastAsia" w:hAnsiTheme="majorBidi" w:cstheme="majorBidi"/>
      <w:b/>
      <w:iCs/>
      <w:color w:val="000000" w:themeColor="text1"/>
      <w:sz w:val="24"/>
    </w:rPr>
  </w:style>
  <w:style w:type="paragraph" w:styleId="Heading5">
    <w:name w:val="heading 5"/>
    <w:basedOn w:val="Normal"/>
    <w:next w:val="Normal"/>
    <w:link w:val="Heading5Char"/>
    <w:uiPriority w:val="9"/>
    <w:semiHidden/>
    <w:unhideWhenUsed/>
    <w:qFormat/>
    <w:rsid w:val="00AD227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D227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449D"/>
    <w:pPr>
      <w:spacing w:after="0" w:line="240" w:lineRule="auto"/>
    </w:pPr>
    <w:rPr>
      <w:rFonts w:asciiTheme="majorHAnsi" w:hAnsiTheme="majorHAnsi" w:cstheme="majorBid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49D"/>
    <w:pPr>
      <w:ind w:left="720"/>
      <w:contextualSpacing/>
    </w:pPr>
  </w:style>
  <w:style w:type="paragraph" w:styleId="Header">
    <w:name w:val="header"/>
    <w:basedOn w:val="Normal"/>
    <w:link w:val="HeaderChar"/>
    <w:uiPriority w:val="99"/>
    <w:unhideWhenUsed/>
    <w:rsid w:val="00E615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15C7"/>
  </w:style>
  <w:style w:type="paragraph" w:styleId="Footer">
    <w:name w:val="footer"/>
    <w:basedOn w:val="Normal"/>
    <w:link w:val="FooterChar"/>
    <w:uiPriority w:val="99"/>
    <w:unhideWhenUsed/>
    <w:rsid w:val="00E615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15C7"/>
  </w:style>
  <w:style w:type="paragraph" w:styleId="NormalWeb">
    <w:name w:val="Normal (Web)"/>
    <w:basedOn w:val="Normal"/>
    <w:uiPriority w:val="99"/>
    <w:unhideWhenUsed/>
    <w:rsid w:val="00616B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616BE0"/>
    <w:rPr>
      <w:b/>
      <w:bCs/>
    </w:rPr>
  </w:style>
  <w:style w:type="character" w:styleId="Hyperlink">
    <w:name w:val="Hyperlink"/>
    <w:basedOn w:val="DefaultParagraphFont"/>
    <w:uiPriority w:val="99"/>
    <w:unhideWhenUsed/>
    <w:rsid w:val="00616BE0"/>
    <w:rPr>
      <w:color w:val="0563C1" w:themeColor="hyperlink"/>
      <w:u w:val="single"/>
    </w:rPr>
  </w:style>
  <w:style w:type="character" w:styleId="Emphasis">
    <w:name w:val="Emphasis"/>
    <w:basedOn w:val="DefaultParagraphFont"/>
    <w:uiPriority w:val="20"/>
    <w:qFormat/>
    <w:rsid w:val="00CE638B"/>
    <w:rPr>
      <w:i/>
      <w:iCs/>
    </w:rPr>
  </w:style>
  <w:style w:type="character" w:customStyle="1" w:styleId="Heading3Char">
    <w:name w:val="Heading 3 Char"/>
    <w:basedOn w:val="DefaultParagraphFont"/>
    <w:link w:val="Heading3"/>
    <w:uiPriority w:val="9"/>
    <w:rsid w:val="00893517"/>
    <w:rPr>
      <w:rFonts w:asciiTheme="majorBidi" w:eastAsiaTheme="majorEastAsia" w:hAnsiTheme="majorBidi" w:cstheme="majorBidi"/>
      <w:b/>
      <w:color w:val="000000" w:themeColor="text1"/>
      <w:sz w:val="24"/>
      <w:szCs w:val="24"/>
    </w:rPr>
  </w:style>
  <w:style w:type="character" w:customStyle="1" w:styleId="Heading4Char">
    <w:name w:val="Heading 4 Char"/>
    <w:basedOn w:val="DefaultParagraphFont"/>
    <w:link w:val="Heading4"/>
    <w:uiPriority w:val="9"/>
    <w:rsid w:val="007E2A07"/>
    <w:rPr>
      <w:rFonts w:asciiTheme="majorBidi" w:eastAsiaTheme="majorEastAsia" w:hAnsiTheme="majorBidi" w:cstheme="majorBidi"/>
      <w:b/>
      <w:iCs/>
      <w:color w:val="000000" w:themeColor="text1"/>
      <w:sz w:val="24"/>
    </w:rPr>
  </w:style>
  <w:style w:type="character" w:customStyle="1" w:styleId="Heading1Char">
    <w:name w:val="Heading 1 Char"/>
    <w:basedOn w:val="DefaultParagraphFont"/>
    <w:link w:val="Heading1"/>
    <w:uiPriority w:val="9"/>
    <w:rsid w:val="00893517"/>
    <w:rPr>
      <w:rFonts w:asciiTheme="majorBidi" w:eastAsiaTheme="majorEastAsia" w:hAnsiTheme="majorBidi" w:cstheme="majorBidi"/>
      <w:b/>
      <w:color w:val="000000" w:themeColor="text1"/>
      <w:sz w:val="32"/>
      <w:szCs w:val="32"/>
    </w:rPr>
  </w:style>
  <w:style w:type="character" w:customStyle="1" w:styleId="Heading2Char">
    <w:name w:val="Heading 2 Char"/>
    <w:basedOn w:val="DefaultParagraphFont"/>
    <w:link w:val="Heading2"/>
    <w:uiPriority w:val="9"/>
    <w:rsid w:val="00893517"/>
    <w:rPr>
      <w:rFonts w:asciiTheme="majorBidi" w:eastAsiaTheme="majorEastAsia" w:hAnsiTheme="majorBidi" w:cstheme="majorBidi"/>
      <w:b/>
      <w:color w:val="000000" w:themeColor="text1"/>
      <w:sz w:val="28"/>
      <w:szCs w:val="26"/>
    </w:rPr>
  </w:style>
  <w:style w:type="character" w:customStyle="1" w:styleId="Heading5Char">
    <w:name w:val="Heading 5 Char"/>
    <w:basedOn w:val="DefaultParagraphFont"/>
    <w:link w:val="Heading5"/>
    <w:uiPriority w:val="9"/>
    <w:semiHidden/>
    <w:rsid w:val="00AD227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227F"/>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362F19"/>
    <w:rPr>
      <w:color w:val="605E5C"/>
      <w:shd w:val="clear" w:color="auto" w:fill="E1DFDD"/>
    </w:rPr>
  </w:style>
  <w:style w:type="table" w:customStyle="1" w:styleId="TableGrid1">
    <w:name w:val="Table Grid1"/>
    <w:basedOn w:val="TableNormal"/>
    <w:next w:val="TableGrid"/>
    <w:uiPriority w:val="59"/>
    <w:rsid w:val="009463F0"/>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autoRedefine/>
    <w:uiPriority w:val="10"/>
    <w:qFormat/>
    <w:rsid w:val="007E2A07"/>
    <w:pPr>
      <w:spacing w:line="240" w:lineRule="auto"/>
      <w:contextualSpacing/>
      <w:jc w:val="center"/>
    </w:pPr>
    <w:rPr>
      <w:bCs/>
      <w:spacing w:val="-10"/>
      <w:kern w:val="28"/>
      <w:sz w:val="56"/>
      <w:szCs w:val="56"/>
    </w:rPr>
  </w:style>
  <w:style w:type="character" w:customStyle="1" w:styleId="TitleChar">
    <w:name w:val="Title Char"/>
    <w:basedOn w:val="DefaultParagraphFont"/>
    <w:link w:val="Title"/>
    <w:uiPriority w:val="10"/>
    <w:rsid w:val="007E2A07"/>
    <w:rPr>
      <w:rFonts w:asciiTheme="majorBidi" w:eastAsiaTheme="majorEastAsia" w:hAnsiTheme="majorBidi" w:cstheme="majorBidi"/>
      <w:b/>
      <w:bCs/>
      <w:color w:val="000000" w:themeColor="text1"/>
      <w:spacing w:val="-10"/>
      <w:kern w:val="28"/>
      <w:sz w:val="56"/>
      <w:szCs w:val="56"/>
    </w:rPr>
  </w:style>
  <w:style w:type="paragraph" w:styleId="TOCHeading">
    <w:name w:val="TOC Heading"/>
    <w:basedOn w:val="Heading1"/>
    <w:next w:val="Normal"/>
    <w:uiPriority w:val="39"/>
    <w:unhideWhenUsed/>
    <w:qFormat/>
    <w:rsid w:val="00E46242"/>
    <w:pPr>
      <w:outlineLvl w:val="9"/>
    </w:pPr>
    <w:rPr>
      <w:lang w:val="en-US"/>
    </w:rPr>
  </w:style>
  <w:style w:type="paragraph" w:styleId="TOC1">
    <w:name w:val="toc 1"/>
    <w:basedOn w:val="Normal"/>
    <w:next w:val="Normal"/>
    <w:autoRedefine/>
    <w:uiPriority w:val="39"/>
    <w:unhideWhenUsed/>
    <w:rsid w:val="002F246F"/>
    <w:pPr>
      <w:tabs>
        <w:tab w:val="right" w:leader="dot" w:pos="9062"/>
      </w:tabs>
      <w:spacing w:after="100"/>
    </w:pPr>
    <w:rPr>
      <w:rFonts w:asciiTheme="majorBidi" w:hAnsiTheme="majorBidi" w:cstheme="majorBidi"/>
      <w:noProof/>
      <w:sz w:val="24"/>
      <w:szCs w:val="24"/>
    </w:rPr>
  </w:style>
  <w:style w:type="paragraph" w:styleId="TOC2">
    <w:name w:val="toc 2"/>
    <w:basedOn w:val="Normal"/>
    <w:next w:val="Normal"/>
    <w:autoRedefine/>
    <w:uiPriority w:val="39"/>
    <w:unhideWhenUsed/>
    <w:rsid w:val="00893517"/>
    <w:pPr>
      <w:spacing w:after="100"/>
      <w:ind w:left="220"/>
    </w:pPr>
  </w:style>
  <w:style w:type="paragraph" w:styleId="TOC3">
    <w:name w:val="toc 3"/>
    <w:basedOn w:val="Normal"/>
    <w:next w:val="Normal"/>
    <w:autoRedefine/>
    <w:uiPriority w:val="39"/>
    <w:unhideWhenUsed/>
    <w:rsid w:val="00C51A8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3201">
      <w:bodyDiv w:val="1"/>
      <w:marLeft w:val="0"/>
      <w:marRight w:val="0"/>
      <w:marTop w:val="0"/>
      <w:marBottom w:val="0"/>
      <w:divBdr>
        <w:top w:val="none" w:sz="0" w:space="0" w:color="auto"/>
        <w:left w:val="none" w:sz="0" w:space="0" w:color="auto"/>
        <w:bottom w:val="none" w:sz="0" w:space="0" w:color="auto"/>
        <w:right w:val="none" w:sz="0" w:space="0" w:color="auto"/>
      </w:divBdr>
    </w:div>
    <w:div w:id="138084950">
      <w:bodyDiv w:val="1"/>
      <w:marLeft w:val="0"/>
      <w:marRight w:val="0"/>
      <w:marTop w:val="0"/>
      <w:marBottom w:val="0"/>
      <w:divBdr>
        <w:top w:val="none" w:sz="0" w:space="0" w:color="auto"/>
        <w:left w:val="none" w:sz="0" w:space="0" w:color="auto"/>
        <w:bottom w:val="none" w:sz="0" w:space="0" w:color="auto"/>
        <w:right w:val="none" w:sz="0" w:space="0" w:color="auto"/>
      </w:divBdr>
      <w:divsChild>
        <w:div w:id="24214075">
          <w:marLeft w:val="0"/>
          <w:marRight w:val="0"/>
          <w:marTop w:val="0"/>
          <w:marBottom w:val="0"/>
          <w:divBdr>
            <w:top w:val="none" w:sz="0" w:space="0" w:color="auto"/>
            <w:left w:val="none" w:sz="0" w:space="0" w:color="auto"/>
            <w:bottom w:val="none" w:sz="0" w:space="0" w:color="auto"/>
            <w:right w:val="none" w:sz="0" w:space="0" w:color="auto"/>
          </w:divBdr>
        </w:div>
        <w:div w:id="46035654">
          <w:marLeft w:val="0"/>
          <w:marRight w:val="0"/>
          <w:marTop w:val="0"/>
          <w:marBottom w:val="0"/>
          <w:divBdr>
            <w:top w:val="none" w:sz="0" w:space="0" w:color="auto"/>
            <w:left w:val="none" w:sz="0" w:space="0" w:color="auto"/>
            <w:bottom w:val="none" w:sz="0" w:space="0" w:color="auto"/>
            <w:right w:val="none" w:sz="0" w:space="0" w:color="auto"/>
          </w:divBdr>
        </w:div>
        <w:div w:id="105585746">
          <w:marLeft w:val="0"/>
          <w:marRight w:val="0"/>
          <w:marTop w:val="0"/>
          <w:marBottom w:val="0"/>
          <w:divBdr>
            <w:top w:val="none" w:sz="0" w:space="0" w:color="auto"/>
            <w:left w:val="none" w:sz="0" w:space="0" w:color="auto"/>
            <w:bottom w:val="none" w:sz="0" w:space="0" w:color="auto"/>
            <w:right w:val="none" w:sz="0" w:space="0" w:color="auto"/>
          </w:divBdr>
        </w:div>
        <w:div w:id="249125124">
          <w:marLeft w:val="0"/>
          <w:marRight w:val="0"/>
          <w:marTop w:val="0"/>
          <w:marBottom w:val="0"/>
          <w:divBdr>
            <w:top w:val="none" w:sz="0" w:space="0" w:color="auto"/>
            <w:left w:val="none" w:sz="0" w:space="0" w:color="auto"/>
            <w:bottom w:val="none" w:sz="0" w:space="0" w:color="auto"/>
            <w:right w:val="none" w:sz="0" w:space="0" w:color="auto"/>
          </w:divBdr>
        </w:div>
        <w:div w:id="385836702">
          <w:marLeft w:val="0"/>
          <w:marRight w:val="0"/>
          <w:marTop w:val="0"/>
          <w:marBottom w:val="0"/>
          <w:divBdr>
            <w:top w:val="none" w:sz="0" w:space="0" w:color="auto"/>
            <w:left w:val="none" w:sz="0" w:space="0" w:color="auto"/>
            <w:bottom w:val="none" w:sz="0" w:space="0" w:color="auto"/>
            <w:right w:val="none" w:sz="0" w:space="0" w:color="auto"/>
          </w:divBdr>
        </w:div>
        <w:div w:id="527527287">
          <w:marLeft w:val="0"/>
          <w:marRight w:val="0"/>
          <w:marTop w:val="0"/>
          <w:marBottom w:val="0"/>
          <w:divBdr>
            <w:top w:val="none" w:sz="0" w:space="0" w:color="auto"/>
            <w:left w:val="none" w:sz="0" w:space="0" w:color="auto"/>
            <w:bottom w:val="none" w:sz="0" w:space="0" w:color="auto"/>
            <w:right w:val="none" w:sz="0" w:space="0" w:color="auto"/>
          </w:divBdr>
        </w:div>
        <w:div w:id="612592128">
          <w:marLeft w:val="0"/>
          <w:marRight w:val="0"/>
          <w:marTop w:val="0"/>
          <w:marBottom w:val="0"/>
          <w:divBdr>
            <w:top w:val="none" w:sz="0" w:space="0" w:color="auto"/>
            <w:left w:val="none" w:sz="0" w:space="0" w:color="auto"/>
            <w:bottom w:val="none" w:sz="0" w:space="0" w:color="auto"/>
            <w:right w:val="none" w:sz="0" w:space="0" w:color="auto"/>
          </w:divBdr>
        </w:div>
        <w:div w:id="767846053">
          <w:marLeft w:val="0"/>
          <w:marRight w:val="0"/>
          <w:marTop w:val="0"/>
          <w:marBottom w:val="0"/>
          <w:divBdr>
            <w:top w:val="none" w:sz="0" w:space="0" w:color="auto"/>
            <w:left w:val="none" w:sz="0" w:space="0" w:color="auto"/>
            <w:bottom w:val="none" w:sz="0" w:space="0" w:color="auto"/>
            <w:right w:val="none" w:sz="0" w:space="0" w:color="auto"/>
          </w:divBdr>
        </w:div>
        <w:div w:id="776405902">
          <w:marLeft w:val="0"/>
          <w:marRight w:val="0"/>
          <w:marTop w:val="0"/>
          <w:marBottom w:val="0"/>
          <w:divBdr>
            <w:top w:val="none" w:sz="0" w:space="0" w:color="auto"/>
            <w:left w:val="none" w:sz="0" w:space="0" w:color="auto"/>
            <w:bottom w:val="none" w:sz="0" w:space="0" w:color="auto"/>
            <w:right w:val="none" w:sz="0" w:space="0" w:color="auto"/>
          </w:divBdr>
        </w:div>
        <w:div w:id="936522136">
          <w:marLeft w:val="0"/>
          <w:marRight w:val="0"/>
          <w:marTop w:val="0"/>
          <w:marBottom w:val="0"/>
          <w:divBdr>
            <w:top w:val="none" w:sz="0" w:space="0" w:color="auto"/>
            <w:left w:val="none" w:sz="0" w:space="0" w:color="auto"/>
            <w:bottom w:val="none" w:sz="0" w:space="0" w:color="auto"/>
            <w:right w:val="none" w:sz="0" w:space="0" w:color="auto"/>
          </w:divBdr>
        </w:div>
        <w:div w:id="979261082">
          <w:marLeft w:val="0"/>
          <w:marRight w:val="0"/>
          <w:marTop w:val="0"/>
          <w:marBottom w:val="0"/>
          <w:divBdr>
            <w:top w:val="none" w:sz="0" w:space="0" w:color="auto"/>
            <w:left w:val="none" w:sz="0" w:space="0" w:color="auto"/>
            <w:bottom w:val="none" w:sz="0" w:space="0" w:color="auto"/>
            <w:right w:val="none" w:sz="0" w:space="0" w:color="auto"/>
          </w:divBdr>
        </w:div>
        <w:div w:id="1126005598">
          <w:marLeft w:val="0"/>
          <w:marRight w:val="0"/>
          <w:marTop w:val="0"/>
          <w:marBottom w:val="0"/>
          <w:divBdr>
            <w:top w:val="none" w:sz="0" w:space="0" w:color="auto"/>
            <w:left w:val="none" w:sz="0" w:space="0" w:color="auto"/>
            <w:bottom w:val="none" w:sz="0" w:space="0" w:color="auto"/>
            <w:right w:val="none" w:sz="0" w:space="0" w:color="auto"/>
          </w:divBdr>
        </w:div>
        <w:div w:id="1158695214">
          <w:marLeft w:val="0"/>
          <w:marRight w:val="0"/>
          <w:marTop w:val="0"/>
          <w:marBottom w:val="0"/>
          <w:divBdr>
            <w:top w:val="none" w:sz="0" w:space="0" w:color="auto"/>
            <w:left w:val="none" w:sz="0" w:space="0" w:color="auto"/>
            <w:bottom w:val="none" w:sz="0" w:space="0" w:color="auto"/>
            <w:right w:val="none" w:sz="0" w:space="0" w:color="auto"/>
          </w:divBdr>
        </w:div>
        <w:div w:id="1341815654">
          <w:marLeft w:val="0"/>
          <w:marRight w:val="0"/>
          <w:marTop w:val="0"/>
          <w:marBottom w:val="0"/>
          <w:divBdr>
            <w:top w:val="none" w:sz="0" w:space="0" w:color="auto"/>
            <w:left w:val="none" w:sz="0" w:space="0" w:color="auto"/>
            <w:bottom w:val="none" w:sz="0" w:space="0" w:color="auto"/>
            <w:right w:val="none" w:sz="0" w:space="0" w:color="auto"/>
          </w:divBdr>
        </w:div>
        <w:div w:id="1442727399">
          <w:marLeft w:val="0"/>
          <w:marRight w:val="0"/>
          <w:marTop w:val="0"/>
          <w:marBottom w:val="0"/>
          <w:divBdr>
            <w:top w:val="none" w:sz="0" w:space="0" w:color="auto"/>
            <w:left w:val="none" w:sz="0" w:space="0" w:color="auto"/>
            <w:bottom w:val="none" w:sz="0" w:space="0" w:color="auto"/>
            <w:right w:val="none" w:sz="0" w:space="0" w:color="auto"/>
          </w:divBdr>
        </w:div>
        <w:div w:id="1662124963">
          <w:marLeft w:val="0"/>
          <w:marRight w:val="0"/>
          <w:marTop w:val="0"/>
          <w:marBottom w:val="0"/>
          <w:divBdr>
            <w:top w:val="none" w:sz="0" w:space="0" w:color="auto"/>
            <w:left w:val="none" w:sz="0" w:space="0" w:color="auto"/>
            <w:bottom w:val="none" w:sz="0" w:space="0" w:color="auto"/>
            <w:right w:val="none" w:sz="0" w:space="0" w:color="auto"/>
          </w:divBdr>
        </w:div>
        <w:div w:id="1666741875">
          <w:marLeft w:val="0"/>
          <w:marRight w:val="0"/>
          <w:marTop w:val="0"/>
          <w:marBottom w:val="0"/>
          <w:divBdr>
            <w:top w:val="none" w:sz="0" w:space="0" w:color="auto"/>
            <w:left w:val="none" w:sz="0" w:space="0" w:color="auto"/>
            <w:bottom w:val="none" w:sz="0" w:space="0" w:color="auto"/>
            <w:right w:val="none" w:sz="0" w:space="0" w:color="auto"/>
          </w:divBdr>
        </w:div>
        <w:div w:id="1668484066">
          <w:marLeft w:val="0"/>
          <w:marRight w:val="0"/>
          <w:marTop w:val="0"/>
          <w:marBottom w:val="0"/>
          <w:divBdr>
            <w:top w:val="none" w:sz="0" w:space="0" w:color="auto"/>
            <w:left w:val="none" w:sz="0" w:space="0" w:color="auto"/>
            <w:bottom w:val="none" w:sz="0" w:space="0" w:color="auto"/>
            <w:right w:val="none" w:sz="0" w:space="0" w:color="auto"/>
          </w:divBdr>
        </w:div>
        <w:div w:id="1698122862">
          <w:marLeft w:val="0"/>
          <w:marRight w:val="0"/>
          <w:marTop w:val="0"/>
          <w:marBottom w:val="0"/>
          <w:divBdr>
            <w:top w:val="none" w:sz="0" w:space="0" w:color="auto"/>
            <w:left w:val="none" w:sz="0" w:space="0" w:color="auto"/>
            <w:bottom w:val="none" w:sz="0" w:space="0" w:color="auto"/>
            <w:right w:val="none" w:sz="0" w:space="0" w:color="auto"/>
          </w:divBdr>
        </w:div>
        <w:div w:id="1950502460">
          <w:marLeft w:val="0"/>
          <w:marRight w:val="0"/>
          <w:marTop w:val="0"/>
          <w:marBottom w:val="0"/>
          <w:divBdr>
            <w:top w:val="none" w:sz="0" w:space="0" w:color="auto"/>
            <w:left w:val="none" w:sz="0" w:space="0" w:color="auto"/>
            <w:bottom w:val="none" w:sz="0" w:space="0" w:color="auto"/>
            <w:right w:val="none" w:sz="0" w:space="0" w:color="auto"/>
          </w:divBdr>
        </w:div>
        <w:div w:id="1957364901">
          <w:marLeft w:val="0"/>
          <w:marRight w:val="0"/>
          <w:marTop w:val="0"/>
          <w:marBottom w:val="0"/>
          <w:divBdr>
            <w:top w:val="none" w:sz="0" w:space="0" w:color="auto"/>
            <w:left w:val="none" w:sz="0" w:space="0" w:color="auto"/>
            <w:bottom w:val="none" w:sz="0" w:space="0" w:color="auto"/>
            <w:right w:val="none" w:sz="0" w:space="0" w:color="auto"/>
          </w:divBdr>
        </w:div>
        <w:div w:id="1995407114">
          <w:marLeft w:val="0"/>
          <w:marRight w:val="0"/>
          <w:marTop w:val="0"/>
          <w:marBottom w:val="0"/>
          <w:divBdr>
            <w:top w:val="none" w:sz="0" w:space="0" w:color="auto"/>
            <w:left w:val="none" w:sz="0" w:space="0" w:color="auto"/>
            <w:bottom w:val="none" w:sz="0" w:space="0" w:color="auto"/>
            <w:right w:val="none" w:sz="0" w:space="0" w:color="auto"/>
          </w:divBdr>
        </w:div>
        <w:div w:id="2029522744">
          <w:marLeft w:val="0"/>
          <w:marRight w:val="0"/>
          <w:marTop w:val="0"/>
          <w:marBottom w:val="0"/>
          <w:divBdr>
            <w:top w:val="none" w:sz="0" w:space="0" w:color="auto"/>
            <w:left w:val="none" w:sz="0" w:space="0" w:color="auto"/>
            <w:bottom w:val="none" w:sz="0" w:space="0" w:color="auto"/>
            <w:right w:val="none" w:sz="0" w:space="0" w:color="auto"/>
          </w:divBdr>
        </w:div>
      </w:divsChild>
    </w:div>
    <w:div w:id="154810565">
      <w:bodyDiv w:val="1"/>
      <w:marLeft w:val="0"/>
      <w:marRight w:val="0"/>
      <w:marTop w:val="0"/>
      <w:marBottom w:val="0"/>
      <w:divBdr>
        <w:top w:val="none" w:sz="0" w:space="0" w:color="auto"/>
        <w:left w:val="none" w:sz="0" w:space="0" w:color="auto"/>
        <w:bottom w:val="none" w:sz="0" w:space="0" w:color="auto"/>
        <w:right w:val="none" w:sz="0" w:space="0" w:color="auto"/>
      </w:divBdr>
    </w:div>
    <w:div w:id="211813987">
      <w:bodyDiv w:val="1"/>
      <w:marLeft w:val="0"/>
      <w:marRight w:val="0"/>
      <w:marTop w:val="0"/>
      <w:marBottom w:val="0"/>
      <w:divBdr>
        <w:top w:val="none" w:sz="0" w:space="0" w:color="auto"/>
        <w:left w:val="none" w:sz="0" w:space="0" w:color="auto"/>
        <w:bottom w:val="none" w:sz="0" w:space="0" w:color="auto"/>
        <w:right w:val="none" w:sz="0" w:space="0" w:color="auto"/>
      </w:divBdr>
    </w:div>
    <w:div w:id="243952568">
      <w:bodyDiv w:val="1"/>
      <w:marLeft w:val="0"/>
      <w:marRight w:val="0"/>
      <w:marTop w:val="0"/>
      <w:marBottom w:val="0"/>
      <w:divBdr>
        <w:top w:val="none" w:sz="0" w:space="0" w:color="auto"/>
        <w:left w:val="none" w:sz="0" w:space="0" w:color="auto"/>
        <w:bottom w:val="none" w:sz="0" w:space="0" w:color="auto"/>
        <w:right w:val="none" w:sz="0" w:space="0" w:color="auto"/>
      </w:divBdr>
    </w:div>
    <w:div w:id="251550547">
      <w:bodyDiv w:val="1"/>
      <w:marLeft w:val="0"/>
      <w:marRight w:val="0"/>
      <w:marTop w:val="0"/>
      <w:marBottom w:val="0"/>
      <w:divBdr>
        <w:top w:val="none" w:sz="0" w:space="0" w:color="auto"/>
        <w:left w:val="none" w:sz="0" w:space="0" w:color="auto"/>
        <w:bottom w:val="none" w:sz="0" w:space="0" w:color="auto"/>
        <w:right w:val="none" w:sz="0" w:space="0" w:color="auto"/>
      </w:divBdr>
      <w:divsChild>
        <w:div w:id="1448964097">
          <w:marLeft w:val="0"/>
          <w:marRight w:val="0"/>
          <w:marTop w:val="0"/>
          <w:marBottom w:val="0"/>
          <w:divBdr>
            <w:top w:val="none" w:sz="0" w:space="0" w:color="auto"/>
            <w:left w:val="none" w:sz="0" w:space="0" w:color="auto"/>
            <w:bottom w:val="none" w:sz="0" w:space="0" w:color="auto"/>
            <w:right w:val="none" w:sz="0" w:space="0" w:color="auto"/>
          </w:divBdr>
          <w:divsChild>
            <w:div w:id="19678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70108">
      <w:bodyDiv w:val="1"/>
      <w:marLeft w:val="0"/>
      <w:marRight w:val="0"/>
      <w:marTop w:val="0"/>
      <w:marBottom w:val="0"/>
      <w:divBdr>
        <w:top w:val="none" w:sz="0" w:space="0" w:color="auto"/>
        <w:left w:val="none" w:sz="0" w:space="0" w:color="auto"/>
        <w:bottom w:val="none" w:sz="0" w:space="0" w:color="auto"/>
        <w:right w:val="none" w:sz="0" w:space="0" w:color="auto"/>
      </w:divBdr>
    </w:div>
    <w:div w:id="351691912">
      <w:bodyDiv w:val="1"/>
      <w:marLeft w:val="0"/>
      <w:marRight w:val="0"/>
      <w:marTop w:val="0"/>
      <w:marBottom w:val="0"/>
      <w:divBdr>
        <w:top w:val="none" w:sz="0" w:space="0" w:color="auto"/>
        <w:left w:val="none" w:sz="0" w:space="0" w:color="auto"/>
        <w:bottom w:val="none" w:sz="0" w:space="0" w:color="auto"/>
        <w:right w:val="none" w:sz="0" w:space="0" w:color="auto"/>
      </w:divBdr>
      <w:divsChild>
        <w:div w:id="395855079">
          <w:marLeft w:val="0"/>
          <w:marRight w:val="0"/>
          <w:marTop w:val="0"/>
          <w:marBottom w:val="0"/>
          <w:divBdr>
            <w:top w:val="none" w:sz="0" w:space="0" w:color="auto"/>
            <w:left w:val="none" w:sz="0" w:space="0" w:color="auto"/>
            <w:bottom w:val="none" w:sz="0" w:space="0" w:color="auto"/>
            <w:right w:val="none" w:sz="0" w:space="0" w:color="auto"/>
          </w:divBdr>
          <w:divsChild>
            <w:div w:id="282545415">
              <w:marLeft w:val="0"/>
              <w:marRight w:val="0"/>
              <w:marTop w:val="0"/>
              <w:marBottom w:val="0"/>
              <w:divBdr>
                <w:top w:val="none" w:sz="0" w:space="0" w:color="auto"/>
                <w:left w:val="none" w:sz="0" w:space="0" w:color="auto"/>
                <w:bottom w:val="none" w:sz="0" w:space="0" w:color="auto"/>
                <w:right w:val="none" w:sz="0" w:space="0" w:color="auto"/>
              </w:divBdr>
              <w:divsChild>
                <w:div w:id="203248493">
                  <w:marLeft w:val="0"/>
                  <w:marRight w:val="0"/>
                  <w:marTop w:val="0"/>
                  <w:marBottom w:val="0"/>
                  <w:divBdr>
                    <w:top w:val="none" w:sz="0" w:space="0" w:color="auto"/>
                    <w:left w:val="none" w:sz="0" w:space="0" w:color="auto"/>
                    <w:bottom w:val="none" w:sz="0" w:space="0" w:color="auto"/>
                    <w:right w:val="none" w:sz="0" w:space="0" w:color="auto"/>
                  </w:divBdr>
                </w:div>
                <w:div w:id="222565675">
                  <w:marLeft w:val="0"/>
                  <w:marRight w:val="0"/>
                  <w:marTop w:val="0"/>
                  <w:marBottom w:val="0"/>
                  <w:divBdr>
                    <w:top w:val="none" w:sz="0" w:space="0" w:color="auto"/>
                    <w:left w:val="none" w:sz="0" w:space="0" w:color="auto"/>
                    <w:bottom w:val="none" w:sz="0" w:space="0" w:color="auto"/>
                    <w:right w:val="none" w:sz="0" w:space="0" w:color="auto"/>
                  </w:divBdr>
                </w:div>
                <w:div w:id="294146790">
                  <w:marLeft w:val="0"/>
                  <w:marRight w:val="0"/>
                  <w:marTop w:val="0"/>
                  <w:marBottom w:val="0"/>
                  <w:divBdr>
                    <w:top w:val="none" w:sz="0" w:space="0" w:color="auto"/>
                    <w:left w:val="none" w:sz="0" w:space="0" w:color="auto"/>
                    <w:bottom w:val="none" w:sz="0" w:space="0" w:color="auto"/>
                    <w:right w:val="none" w:sz="0" w:space="0" w:color="auto"/>
                  </w:divBdr>
                </w:div>
                <w:div w:id="484977519">
                  <w:marLeft w:val="0"/>
                  <w:marRight w:val="0"/>
                  <w:marTop w:val="0"/>
                  <w:marBottom w:val="0"/>
                  <w:divBdr>
                    <w:top w:val="none" w:sz="0" w:space="0" w:color="auto"/>
                    <w:left w:val="none" w:sz="0" w:space="0" w:color="auto"/>
                    <w:bottom w:val="none" w:sz="0" w:space="0" w:color="auto"/>
                    <w:right w:val="none" w:sz="0" w:space="0" w:color="auto"/>
                  </w:divBdr>
                </w:div>
                <w:div w:id="493422961">
                  <w:marLeft w:val="0"/>
                  <w:marRight w:val="0"/>
                  <w:marTop w:val="0"/>
                  <w:marBottom w:val="0"/>
                  <w:divBdr>
                    <w:top w:val="none" w:sz="0" w:space="0" w:color="auto"/>
                    <w:left w:val="none" w:sz="0" w:space="0" w:color="auto"/>
                    <w:bottom w:val="none" w:sz="0" w:space="0" w:color="auto"/>
                    <w:right w:val="none" w:sz="0" w:space="0" w:color="auto"/>
                  </w:divBdr>
                </w:div>
                <w:div w:id="556671609">
                  <w:marLeft w:val="0"/>
                  <w:marRight w:val="0"/>
                  <w:marTop w:val="0"/>
                  <w:marBottom w:val="0"/>
                  <w:divBdr>
                    <w:top w:val="none" w:sz="0" w:space="0" w:color="auto"/>
                    <w:left w:val="none" w:sz="0" w:space="0" w:color="auto"/>
                    <w:bottom w:val="none" w:sz="0" w:space="0" w:color="auto"/>
                    <w:right w:val="none" w:sz="0" w:space="0" w:color="auto"/>
                  </w:divBdr>
                </w:div>
                <w:div w:id="556934709">
                  <w:marLeft w:val="0"/>
                  <w:marRight w:val="0"/>
                  <w:marTop w:val="0"/>
                  <w:marBottom w:val="0"/>
                  <w:divBdr>
                    <w:top w:val="none" w:sz="0" w:space="0" w:color="auto"/>
                    <w:left w:val="none" w:sz="0" w:space="0" w:color="auto"/>
                    <w:bottom w:val="none" w:sz="0" w:space="0" w:color="auto"/>
                    <w:right w:val="none" w:sz="0" w:space="0" w:color="auto"/>
                  </w:divBdr>
                </w:div>
                <w:div w:id="666401154">
                  <w:marLeft w:val="0"/>
                  <w:marRight w:val="0"/>
                  <w:marTop w:val="0"/>
                  <w:marBottom w:val="0"/>
                  <w:divBdr>
                    <w:top w:val="none" w:sz="0" w:space="0" w:color="auto"/>
                    <w:left w:val="none" w:sz="0" w:space="0" w:color="auto"/>
                    <w:bottom w:val="none" w:sz="0" w:space="0" w:color="auto"/>
                    <w:right w:val="none" w:sz="0" w:space="0" w:color="auto"/>
                  </w:divBdr>
                </w:div>
                <w:div w:id="763770928">
                  <w:marLeft w:val="0"/>
                  <w:marRight w:val="0"/>
                  <w:marTop w:val="0"/>
                  <w:marBottom w:val="0"/>
                  <w:divBdr>
                    <w:top w:val="none" w:sz="0" w:space="0" w:color="auto"/>
                    <w:left w:val="none" w:sz="0" w:space="0" w:color="auto"/>
                    <w:bottom w:val="none" w:sz="0" w:space="0" w:color="auto"/>
                    <w:right w:val="none" w:sz="0" w:space="0" w:color="auto"/>
                  </w:divBdr>
                </w:div>
                <w:div w:id="950014509">
                  <w:marLeft w:val="0"/>
                  <w:marRight w:val="0"/>
                  <w:marTop w:val="0"/>
                  <w:marBottom w:val="0"/>
                  <w:divBdr>
                    <w:top w:val="none" w:sz="0" w:space="0" w:color="auto"/>
                    <w:left w:val="none" w:sz="0" w:space="0" w:color="auto"/>
                    <w:bottom w:val="none" w:sz="0" w:space="0" w:color="auto"/>
                    <w:right w:val="none" w:sz="0" w:space="0" w:color="auto"/>
                  </w:divBdr>
                </w:div>
                <w:div w:id="1096949249">
                  <w:marLeft w:val="0"/>
                  <w:marRight w:val="0"/>
                  <w:marTop w:val="0"/>
                  <w:marBottom w:val="0"/>
                  <w:divBdr>
                    <w:top w:val="none" w:sz="0" w:space="0" w:color="auto"/>
                    <w:left w:val="none" w:sz="0" w:space="0" w:color="auto"/>
                    <w:bottom w:val="none" w:sz="0" w:space="0" w:color="auto"/>
                    <w:right w:val="none" w:sz="0" w:space="0" w:color="auto"/>
                  </w:divBdr>
                </w:div>
                <w:div w:id="1331761350">
                  <w:marLeft w:val="0"/>
                  <w:marRight w:val="0"/>
                  <w:marTop w:val="0"/>
                  <w:marBottom w:val="0"/>
                  <w:divBdr>
                    <w:top w:val="none" w:sz="0" w:space="0" w:color="auto"/>
                    <w:left w:val="none" w:sz="0" w:space="0" w:color="auto"/>
                    <w:bottom w:val="none" w:sz="0" w:space="0" w:color="auto"/>
                    <w:right w:val="none" w:sz="0" w:space="0" w:color="auto"/>
                  </w:divBdr>
                </w:div>
                <w:div w:id="1336348150">
                  <w:marLeft w:val="0"/>
                  <w:marRight w:val="0"/>
                  <w:marTop w:val="0"/>
                  <w:marBottom w:val="0"/>
                  <w:divBdr>
                    <w:top w:val="none" w:sz="0" w:space="0" w:color="auto"/>
                    <w:left w:val="none" w:sz="0" w:space="0" w:color="auto"/>
                    <w:bottom w:val="none" w:sz="0" w:space="0" w:color="auto"/>
                    <w:right w:val="none" w:sz="0" w:space="0" w:color="auto"/>
                  </w:divBdr>
                </w:div>
                <w:div w:id="1394238621">
                  <w:marLeft w:val="0"/>
                  <w:marRight w:val="0"/>
                  <w:marTop w:val="0"/>
                  <w:marBottom w:val="0"/>
                  <w:divBdr>
                    <w:top w:val="none" w:sz="0" w:space="0" w:color="auto"/>
                    <w:left w:val="none" w:sz="0" w:space="0" w:color="auto"/>
                    <w:bottom w:val="none" w:sz="0" w:space="0" w:color="auto"/>
                    <w:right w:val="none" w:sz="0" w:space="0" w:color="auto"/>
                  </w:divBdr>
                </w:div>
                <w:div w:id="1517886916">
                  <w:marLeft w:val="0"/>
                  <w:marRight w:val="0"/>
                  <w:marTop w:val="0"/>
                  <w:marBottom w:val="0"/>
                  <w:divBdr>
                    <w:top w:val="none" w:sz="0" w:space="0" w:color="auto"/>
                    <w:left w:val="none" w:sz="0" w:space="0" w:color="auto"/>
                    <w:bottom w:val="none" w:sz="0" w:space="0" w:color="auto"/>
                    <w:right w:val="none" w:sz="0" w:space="0" w:color="auto"/>
                  </w:divBdr>
                </w:div>
                <w:div w:id="1844196516">
                  <w:marLeft w:val="0"/>
                  <w:marRight w:val="0"/>
                  <w:marTop w:val="0"/>
                  <w:marBottom w:val="0"/>
                  <w:divBdr>
                    <w:top w:val="none" w:sz="0" w:space="0" w:color="auto"/>
                    <w:left w:val="none" w:sz="0" w:space="0" w:color="auto"/>
                    <w:bottom w:val="none" w:sz="0" w:space="0" w:color="auto"/>
                    <w:right w:val="none" w:sz="0" w:space="0" w:color="auto"/>
                  </w:divBdr>
                </w:div>
                <w:div w:id="1971785312">
                  <w:marLeft w:val="0"/>
                  <w:marRight w:val="0"/>
                  <w:marTop w:val="0"/>
                  <w:marBottom w:val="0"/>
                  <w:divBdr>
                    <w:top w:val="none" w:sz="0" w:space="0" w:color="auto"/>
                    <w:left w:val="none" w:sz="0" w:space="0" w:color="auto"/>
                    <w:bottom w:val="none" w:sz="0" w:space="0" w:color="auto"/>
                    <w:right w:val="none" w:sz="0" w:space="0" w:color="auto"/>
                  </w:divBdr>
                </w:div>
                <w:div w:id="2133664954">
                  <w:marLeft w:val="0"/>
                  <w:marRight w:val="0"/>
                  <w:marTop w:val="0"/>
                  <w:marBottom w:val="0"/>
                  <w:divBdr>
                    <w:top w:val="none" w:sz="0" w:space="0" w:color="auto"/>
                    <w:left w:val="none" w:sz="0" w:space="0" w:color="auto"/>
                    <w:bottom w:val="none" w:sz="0" w:space="0" w:color="auto"/>
                    <w:right w:val="none" w:sz="0" w:space="0" w:color="auto"/>
                  </w:divBdr>
                </w:div>
              </w:divsChild>
            </w:div>
            <w:div w:id="1663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1705">
      <w:bodyDiv w:val="1"/>
      <w:marLeft w:val="0"/>
      <w:marRight w:val="0"/>
      <w:marTop w:val="0"/>
      <w:marBottom w:val="0"/>
      <w:divBdr>
        <w:top w:val="none" w:sz="0" w:space="0" w:color="auto"/>
        <w:left w:val="none" w:sz="0" w:space="0" w:color="auto"/>
        <w:bottom w:val="none" w:sz="0" w:space="0" w:color="auto"/>
        <w:right w:val="none" w:sz="0" w:space="0" w:color="auto"/>
      </w:divBdr>
    </w:div>
    <w:div w:id="471336173">
      <w:bodyDiv w:val="1"/>
      <w:marLeft w:val="0"/>
      <w:marRight w:val="0"/>
      <w:marTop w:val="0"/>
      <w:marBottom w:val="0"/>
      <w:divBdr>
        <w:top w:val="none" w:sz="0" w:space="0" w:color="auto"/>
        <w:left w:val="none" w:sz="0" w:space="0" w:color="auto"/>
        <w:bottom w:val="none" w:sz="0" w:space="0" w:color="auto"/>
        <w:right w:val="none" w:sz="0" w:space="0" w:color="auto"/>
      </w:divBdr>
    </w:div>
    <w:div w:id="564220086">
      <w:bodyDiv w:val="1"/>
      <w:marLeft w:val="0"/>
      <w:marRight w:val="0"/>
      <w:marTop w:val="0"/>
      <w:marBottom w:val="0"/>
      <w:divBdr>
        <w:top w:val="none" w:sz="0" w:space="0" w:color="auto"/>
        <w:left w:val="none" w:sz="0" w:space="0" w:color="auto"/>
        <w:bottom w:val="none" w:sz="0" w:space="0" w:color="auto"/>
        <w:right w:val="none" w:sz="0" w:space="0" w:color="auto"/>
      </w:divBdr>
      <w:divsChild>
        <w:div w:id="568611409">
          <w:marLeft w:val="0"/>
          <w:marRight w:val="0"/>
          <w:marTop w:val="0"/>
          <w:marBottom w:val="0"/>
          <w:divBdr>
            <w:top w:val="none" w:sz="0" w:space="0" w:color="auto"/>
            <w:left w:val="none" w:sz="0" w:space="0" w:color="auto"/>
            <w:bottom w:val="none" w:sz="0" w:space="0" w:color="auto"/>
            <w:right w:val="none" w:sz="0" w:space="0" w:color="auto"/>
          </w:divBdr>
        </w:div>
        <w:div w:id="623079139">
          <w:marLeft w:val="0"/>
          <w:marRight w:val="0"/>
          <w:marTop w:val="0"/>
          <w:marBottom w:val="0"/>
          <w:divBdr>
            <w:top w:val="none" w:sz="0" w:space="0" w:color="auto"/>
            <w:left w:val="none" w:sz="0" w:space="0" w:color="auto"/>
            <w:bottom w:val="none" w:sz="0" w:space="0" w:color="auto"/>
            <w:right w:val="none" w:sz="0" w:space="0" w:color="auto"/>
          </w:divBdr>
        </w:div>
        <w:div w:id="1410273267">
          <w:marLeft w:val="0"/>
          <w:marRight w:val="0"/>
          <w:marTop w:val="0"/>
          <w:marBottom w:val="0"/>
          <w:divBdr>
            <w:top w:val="none" w:sz="0" w:space="0" w:color="auto"/>
            <w:left w:val="none" w:sz="0" w:space="0" w:color="auto"/>
            <w:bottom w:val="none" w:sz="0" w:space="0" w:color="auto"/>
            <w:right w:val="none" w:sz="0" w:space="0" w:color="auto"/>
          </w:divBdr>
        </w:div>
        <w:div w:id="1635520326">
          <w:marLeft w:val="0"/>
          <w:marRight w:val="0"/>
          <w:marTop w:val="0"/>
          <w:marBottom w:val="0"/>
          <w:divBdr>
            <w:top w:val="none" w:sz="0" w:space="0" w:color="auto"/>
            <w:left w:val="none" w:sz="0" w:space="0" w:color="auto"/>
            <w:bottom w:val="none" w:sz="0" w:space="0" w:color="auto"/>
            <w:right w:val="none" w:sz="0" w:space="0" w:color="auto"/>
          </w:divBdr>
        </w:div>
        <w:div w:id="1983459896">
          <w:marLeft w:val="0"/>
          <w:marRight w:val="0"/>
          <w:marTop w:val="0"/>
          <w:marBottom w:val="0"/>
          <w:divBdr>
            <w:top w:val="none" w:sz="0" w:space="0" w:color="auto"/>
            <w:left w:val="none" w:sz="0" w:space="0" w:color="auto"/>
            <w:bottom w:val="none" w:sz="0" w:space="0" w:color="auto"/>
            <w:right w:val="none" w:sz="0" w:space="0" w:color="auto"/>
          </w:divBdr>
        </w:div>
      </w:divsChild>
    </w:div>
    <w:div w:id="606549398">
      <w:bodyDiv w:val="1"/>
      <w:marLeft w:val="0"/>
      <w:marRight w:val="0"/>
      <w:marTop w:val="0"/>
      <w:marBottom w:val="0"/>
      <w:divBdr>
        <w:top w:val="none" w:sz="0" w:space="0" w:color="auto"/>
        <w:left w:val="none" w:sz="0" w:space="0" w:color="auto"/>
        <w:bottom w:val="none" w:sz="0" w:space="0" w:color="auto"/>
        <w:right w:val="none" w:sz="0" w:space="0" w:color="auto"/>
      </w:divBdr>
    </w:div>
    <w:div w:id="727338315">
      <w:bodyDiv w:val="1"/>
      <w:marLeft w:val="0"/>
      <w:marRight w:val="0"/>
      <w:marTop w:val="0"/>
      <w:marBottom w:val="0"/>
      <w:divBdr>
        <w:top w:val="none" w:sz="0" w:space="0" w:color="auto"/>
        <w:left w:val="none" w:sz="0" w:space="0" w:color="auto"/>
        <w:bottom w:val="none" w:sz="0" w:space="0" w:color="auto"/>
        <w:right w:val="none" w:sz="0" w:space="0" w:color="auto"/>
      </w:divBdr>
    </w:div>
    <w:div w:id="784155981">
      <w:bodyDiv w:val="1"/>
      <w:marLeft w:val="0"/>
      <w:marRight w:val="0"/>
      <w:marTop w:val="0"/>
      <w:marBottom w:val="0"/>
      <w:divBdr>
        <w:top w:val="none" w:sz="0" w:space="0" w:color="auto"/>
        <w:left w:val="none" w:sz="0" w:space="0" w:color="auto"/>
        <w:bottom w:val="none" w:sz="0" w:space="0" w:color="auto"/>
        <w:right w:val="none" w:sz="0" w:space="0" w:color="auto"/>
      </w:divBdr>
    </w:div>
    <w:div w:id="964846257">
      <w:bodyDiv w:val="1"/>
      <w:marLeft w:val="0"/>
      <w:marRight w:val="0"/>
      <w:marTop w:val="0"/>
      <w:marBottom w:val="0"/>
      <w:divBdr>
        <w:top w:val="none" w:sz="0" w:space="0" w:color="auto"/>
        <w:left w:val="none" w:sz="0" w:space="0" w:color="auto"/>
        <w:bottom w:val="none" w:sz="0" w:space="0" w:color="auto"/>
        <w:right w:val="none" w:sz="0" w:space="0" w:color="auto"/>
      </w:divBdr>
      <w:divsChild>
        <w:div w:id="488331318">
          <w:marLeft w:val="0"/>
          <w:marRight w:val="0"/>
          <w:marTop w:val="0"/>
          <w:marBottom w:val="0"/>
          <w:divBdr>
            <w:top w:val="none" w:sz="0" w:space="0" w:color="auto"/>
            <w:left w:val="none" w:sz="0" w:space="0" w:color="auto"/>
            <w:bottom w:val="none" w:sz="0" w:space="0" w:color="auto"/>
            <w:right w:val="none" w:sz="0" w:space="0" w:color="auto"/>
          </w:divBdr>
          <w:divsChild>
            <w:div w:id="147290401">
              <w:marLeft w:val="0"/>
              <w:marRight w:val="0"/>
              <w:marTop w:val="0"/>
              <w:marBottom w:val="0"/>
              <w:divBdr>
                <w:top w:val="none" w:sz="0" w:space="0" w:color="auto"/>
                <w:left w:val="none" w:sz="0" w:space="0" w:color="auto"/>
                <w:bottom w:val="none" w:sz="0" w:space="0" w:color="auto"/>
                <w:right w:val="none" w:sz="0" w:space="0" w:color="auto"/>
              </w:divBdr>
              <w:divsChild>
                <w:div w:id="1789818331">
                  <w:marLeft w:val="0"/>
                  <w:marRight w:val="0"/>
                  <w:marTop w:val="0"/>
                  <w:marBottom w:val="0"/>
                  <w:divBdr>
                    <w:top w:val="none" w:sz="0" w:space="0" w:color="auto"/>
                    <w:left w:val="none" w:sz="0" w:space="0" w:color="auto"/>
                    <w:bottom w:val="none" w:sz="0" w:space="0" w:color="auto"/>
                    <w:right w:val="none" w:sz="0" w:space="0" w:color="auto"/>
                  </w:divBdr>
                  <w:divsChild>
                    <w:div w:id="1560358761">
                      <w:marLeft w:val="0"/>
                      <w:marRight w:val="0"/>
                      <w:marTop w:val="0"/>
                      <w:marBottom w:val="0"/>
                      <w:divBdr>
                        <w:top w:val="none" w:sz="0" w:space="0" w:color="auto"/>
                        <w:left w:val="none" w:sz="0" w:space="0" w:color="auto"/>
                        <w:bottom w:val="none" w:sz="0" w:space="0" w:color="auto"/>
                        <w:right w:val="none" w:sz="0" w:space="0" w:color="auto"/>
                      </w:divBdr>
                      <w:divsChild>
                        <w:div w:id="534124131">
                          <w:marLeft w:val="0"/>
                          <w:marRight w:val="0"/>
                          <w:marTop w:val="0"/>
                          <w:marBottom w:val="0"/>
                          <w:divBdr>
                            <w:top w:val="none" w:sz="0" w:space="0" w:color="auto"/>
                            <w:left w:val="none" w:sz="0" w:space="0" w:color="auto"/>
                            <w:bottom w:val="none" w:sz="0" w:space="0" w:color="auto"/>
                            <w:right w:val="none" w:sz="0" w:space="0" w:color="auto"/>
                          </w:divBdr>
                          <w:divsChild>
                            <w:div w:id="1941259079">
                              <w:marLeft w:val="0"/>
                              <w:marRight w:val="0"/>
                              <w:marTop w:val="0"/>
                              <w:marBottom w:val="0"/>
                              <w:divBdr>
                                <w:top w:val="none" w:sz="0" w:space="0" w:color="auto"/>
                                <w:left w:val="none" w:sz="0" w:space="0" w:color="auto"/>
                                <w:bottom w:val="none" w:sz="0" w:space="0" w:color="auto"/>
                                <w:right w:val="none" w:sz="0" w:space="0" w:color="auto"/>
                              </w:divBdr>
                              <w:divsChild>
                                <w:div w:id="1226336690">
                                  <w:marLeft w:val="0"/>
                                  <w:marRight w:val="0"/>
                                  <w:marTop w:val="0"/>
                                  <w:marBottom w:val="0"/>
                                  <w:divBdr>
                                    <w:top w:val="none" w:sz="0" w:space="0" w:color="auto"/>
                                    <w:left w:val="none" w:sz="0" w:space="0" w:color="auto"/>
                                    <w:bottom w:val="none" w:sz="0" w:space="0" w:color="auto"/>
                                    <w:right w:val="none" w:sz="0" w:space="0" w:color="auto"/>
                                  </w:divBdr>
                                  <w:divsChild>
                                    <w:div w:id="10966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602911">
          <w:marLeft w:val="0"/>
          <w:marRight w:val="0"/>
          <w:marTop w:val="0"/>
          <w:marBottom w:val="0"/>
          <w:divBdr>
            <w:top w:val="none" w:sz="0" w:space="0" w:color="auto"/>
            <w:left w:val="none" w:sz="0" w:space="0" w:color="auto"/>
            <w:bottom w:val="none" w:sz="0" w:space="0" w:color="auto"/>
            <w:right w:val="none" w:sz="0" w:space="0" w:color="auto"/>
          </w:divBdr>
          <w:divsChild>
            <w:div w:id="1455520491">
              <w:marLeft w:val="0"/>
              <w:marRight w:val="0"/>
              <w:marTop w:val="0"/>
              <w:marBottom w:val="0"/>
              <w:divBdr>
                <w:top w:val="none" w:sz="0" w:space="0" w:color="auto"/>
                <w:left w:val="none" w:sz="0" w:space="0" w:color="auto"/>
                <w:bottom w:val="none" w:sz="0" w:space="0" w:color="auto"/>
                <w:right w:val="none" w:sz="0" w:space="0" w:color="auto"/>
              </w:divBdr>
              <w:divsChild>
                <w:div w:id="1761608062">
                  <w:marLeft w:val="0"/>
                  <w:marRight w:val="0"/>
                  <w:marTop w:val="0"/>
                  <w:marBottom w:val="0"/>
                  <w:divBdr>
                    <w:top w:val="none" w:sz="0" w:space="0" w:color="auto"/>
                    <w:left w:val="none" w:sz="0" w:space="0" w:color="auto"/>
                    <w:bottom w:val="none" w:sz="0" w:space="0" w:color="auto"/>
                    <w:right w:val="none" w:sz="0" w:space="0" w:color="auto"/>
                  </w:divBdr>
                  <w:divsChild>
                    <w:div w:id="337198310">
                      <w:marLeft w:val="0"/>
                      <w:marRight w:val="0"/>
                      <w:marTop w:val="0"/>
                      <w:marBottom w:val="0"/>
                      <w:divBdr>
                        <w:top w:val="none" w:sz="0" w:space="0" w:color="auto"/>
                        <w:left w:val="none" w:sz="0" w:space="0" w:color="auto"/>
                        <w:bottom w:val="none" w:sz="0" w:space="0" w:color="auto"/>
                        <w:right w:val="none" w:sz="0" w:space="0" w:color="auto"/>
                      </w:divBdr>
                      <w:divsChild>
                        <w:div w:id="1331133913">
                          <w:marLeft w:val="0"/>
                          <w:marRight w:val="0"/>
                          <w:marTop w:val="0"/>
                          <w:marBottom w:val="0"/>
                          <w:divBdr>
                            <w:top w:val="none" w:sz="0" w:space="0" w:color="auto"/>
                            <w:left w:val="none" w:sz="0" w:space="0" w:color="auto"/>
                            <w:bottom w:val="none" w:sz="0" w:space="0" w:color="auto"/>
                            <w:right w:val="none" w:sz="0" w:space="0" w:color="auto"/>
                          </w:divBdr>
                          <w:divsChild>
                            <w:div w:id="1363818972">
                              <w:marLeft w:val="0"/>
                              <w:marRight w:val="0"/>
                              <w:marTop w:val="0"/>
                              <w:marBottom w:val="0"/>
                              <w:divBdr>
                                <w:top w:val="none" w:sz="0" w:space="0" w:color="auto"/>
                                <w:left w:val="none" w:sz="0" w:space="0" w:color="auto"/>
                                <w:bottom w:val="none" w:sz="0" w:space="0" w:color="auto"/>
                                <w:right w:val="none" w:sz="0" w:space="0" w:color="auto"/>
                              </w:divBdr>
                              <w:divsChild>
                                <w:div w:id="1529022403">
                                  <w:marLeft w:val="0"/>
                                  <w:marRight w:val="0"/>
                                  <w:marTop w:val="0"/>
                                  <w:marBottom w:val="0"/>
                                  <w:divBdr>
                                    <w:top w:val="none" w:sz="0" w:space="0" w:color="auto"/>
                                    <w:left w:val="none" w:sz="0" w:space="0" w:color="auto"/>
                                    <w:bottom w:val="none" w:sz="0" w:space="0" w:color="auto"/>
                                    <w:right w:val="none" w:sz="0" w:space="0" w:color="auto"/>
                                  </w:divBdr>
                                  <w:divsChild>
                                    <w:div w:id="10994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153133">
          <w:marLeft w:val="0"/>
          <w:marRight w:val="0"/>
          <w:marTop w:val="0"/>
          <w:marBottom w:val="0"/>
          <w:divBdr>
            <w:top w:val="none" w:sz="0" w:space="0" w:color="auto"/>
            <w:left w:val="none" w:sz="0" w:space="0" w:color="auto"/>
            <w:bottom w:val="none" w:sz="0" w:space="0" w:color="auto"/>
            <w:right w:val="none" w:sz="0" w:space="0" w:color="auto"/>
          </w:divBdr>
          <w:divsChild>
            <w:div w:id="1511144641">
              <w:marLeft w:val="0"/>
              <w:marRight w:val="0"/>
              <w:marTop w:val="0"/>
              <w:marBottom w:val="0"/>
              <w:divBdr>
                <w:top w:val="none" w:sz="0" w:space="0" w:color="auto"/>
                <w:left w:val="none" w:sz="0" w:space="0" w:color="auto"/>
                <w:bottom w:val="none" w:sz="0" w:space="0" w:color="auto"/>
                <w:right w:val="none" w:sz="0" w:space="0" w:color="auto"/>
              </w:divBdr>
              <w:divsChild>
                <w:div w:id="1305353807">
                  <w:marLeft w:val="0"/>
                  <w:marRight w:val="0"/>
                  <w:marTop w:val="0"/>
                  <w:marBottom w:val="0"/>
                  <w:divBdr>
                    <w:top w:val="none" w:sz="0" w:space="0" w:color="auto"/>
                    <w:left w:val="none" w:sz="0" w:space="0" w:color="auto"/>
                    <w:bottom w:val="none" w:sz="0" w:space="0" w:color="auto"/>
                    <w:right w:val="none" w:sz="0" w:space="0" w:color="auto"/>
                  </w:divBdr>
                  <w:divsChild>
                    <w:div w:id="1581136121">
                      <w:marLeft w:val="0"/>
                      <w:marRight w:val="0"/>
                      <w:marTop w:val="0"/>
                      <w:marBottom w:val="0"/>
                      <w:divBdr>
                        <w:top w:val="none" w:sz="0" w:space="0" w:color="auto"/>
                        <w:left w:val="none" w:sz="0" w:space="0" w:color="auto"/>
                        <w:bottom w:val="none" w:sz="0" w:space="0" w:color="auto"/>
                        <w:right w:val="none" w:sz="0" w:space="0" w:color="auto"/>
                      </w:divBdr>
                      <w:divsChild>
                        <w:div w:id="710306889">
                          <w:marLeft w:val="0"/>
                          <w:marRight w:val="0"/>
                          <w:marTop w:val="0"/>
                          <w:marBottom w:val="0"/>
                          <w:divBdr>
                            <w:top w:val="none" w:sz="0" w:space="0" w:color="auto"/>
                            <w:left w:val="none" w:sz="0" w:space="0" w:color="auto"/>
                            <w:bottom w:val="none" w:sz="0" w:space="0" w:color="auto"/>
                            <w:right w:val="none" w:sz="0" w:space="0" w:color="auto"/>
                          </w:divBdr>
                          <w:divsChild>
                            <w:div w:id="411002785">
                              <w:marLeft w:val="0"/>
                              <w:marRight w:val="0"/>
                              <w:marTop w:val="0"/>
                              <w:marBottom w:val="0"/>
                              <w:divBdr>
                                <w:top w:val="none" w:sz="0" w:space="0" w:color="auto"/>
                                <w:left w:val="none" w:sz="0" w:space="0" w:color="auto"/>
                                <w:bottom w:val="none" w:sz="0" w:space="0" w:color="auto"/>
                                <w:right w:val="none" w:sz="0" w:space="0" w:color="auto"/>
                              </w:divBdr>
                              <w:divsChild>
                                <w:div w:id="1691838318">
                                  <w:marLeft w:val="0"/>
                                  <w:marRight w:val="0"/>
                                  <w:marTop w:val="0"/>
                                  <w:marBottom w:val="0"/>
                                  <w:divBdr>
                                    <w:top w:val="none" w:sz="0" w:space="0" w:color="auto"/>
                                    <w:left w:val="none" w:sz="0" w:space="0" w:color="auto"/>
                                    <w:bottom w:val="none" w:sz="0" w:space="0" w:color="auto"/>
                                    <w:right w:val="none" w:sz="0" w:space="0" w:color="auto"/>
                                  </w:divBdr>
                                  <w:divsChild>
                                    <w:div w:id="918832142">
                                      <w:marLeft w:val="0"/>
                                      <w:marRight w:val="0"/>
                                      <w:marTop w:val="0"/>
                                      <w:marBottom w:val="0"/>
                                      <w:divBdr>
                                        <w:top w:val="none" w:sz="0" w:space="0" w:color="auto"/>
                                        <w:left w:val="none" w:sz="0" w:space="0" w:color="auto"/>
                                        <w:bottom w:val="none" w:sz="0" w:space="0" w:color="auto"/>
                                        <w:right w:val="none" w:sz="0" w:space="0" w:color="auto"/>
                                      </w:divBdr>
                                      <w:divsChild>
                                        <w:div w:id="10385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485385">
      <w:bodyDiv w:val="1"/>
      <w:marLeft w:val="0"/>
      <w:marRight w:val="0"/>
      <w:marTop w:val="0"/>
      <w:marBottom w:val="0"/>
      <w:divBdr>
        <w:top w:val="none" w:sz="0" w:space="0" w:color="auto"/>
        <w:left w:val="none" w:sz="0" w:space="0" w:color="auto"/>
        <w:bottom w:val="none" w:sz="0" w:space="0" w:color="auto"/>
        <w:right w:val="none" w:sz="0" w:space="0" w:color="auto"/>
      </w:divBdr>
    </w:div>
    <w:div w:id="1162313230">
      <w:bodyDiv w:val="1"/>
      <w:marLeft w:val="0"/>
      <w:marRight w:val="0"/>
      <w:marTop w:val="0"/>
      <w:marBottom w:val="0"/>
      <w:divBdr>
        <w:top w:val="none" w:sz="0" w:space="0" w:color="auto"/>
        <w:left w:val="none" w:sz="0" w:space="0" w:color="auto"/>
        <w:bottom w:val="none" w:sz="0" w:space="0" w:color="auto"/>
        <w:right w:val="none" w:sz="0" w:space="0" w:color="auto"/>
      </w:divBdr>
    </w:div>
    <w:div w:id="1219518045">
      <w:bodyDiv w:val="1"/>
      <w:marLeft w:val="0"/>
      <w:marRight w:val="0"/>
      <w:marTop w:val="0"/>
      <w:marBottom w:val="0"/>
      <w:divBdr>
        <w:top w:val="none" w:sz="0" w:space="0" w:color="auto"/>
        <w:left w:val="none" w:sz="0" w:space="0" w:color="auto"/>
        <w:bottom w:val="none" w:sz="0" w:space="0" w:color="auto"/>
        <w:right w:val="none" w:sz="0" w:space="0" w:color="auto"/>
      </w:divBdr>
    </w:div>
    <w:div w:id="1229422304">
      <w:bodyDiv w:val="1"/>
      <w:marLeft w:val="0"/>
      <w:marRight w:val="0"/>
      <w:marTop w:val="0"/>
      <w:marBottom w:val="0"/>
      <w:divBdr>
        <w:top w:val="none" w:sz="0" w:space="0" w:color="auto"/>
        <w:left w:val="none" w:sz="0" w:space="0" w:color="auto"/>
        <w:bottom w:val="none" w:sz="0" w:space="0" w:color="auto"/>
        <w:right w:val="none" w:sz="0" w:space="0" w:color="auto"/>
      </w:divBdr>
    </w:div>
    <w:div w:id="1299190778">
      <w:bodyDiv w:val="1"/>
      <w:marLeft w:val="0"/>
      <w:marRight w:val="0"/>
      <w:marTop w:val="0"/>
      <w:marBottom w:val="0"/>
      <w:divBdr>
        <w:top w:val="none" w:sz="0" w:space="0" w:color="auto"/>
        <w:left w:val="none" w:sz="0" w:space="0" w:color="auto"/>
        <w:bottom w:val="none" w:sz="0" w:space="0" w:color="auto"/>
        <w:right w:val="none" w:sz="0" w:space="0" w:color="auto"/>
      </w:divBdr>
    </w:div>
    <w:div w:id="1310088927">
      <w:bodyDiv w:val="1"/>
      <w:marLeft w:val="0"/>
      <w:marRight w:val="0"/>
      <w:marTop w:val="0"/>
      <w:marBottom w:val="0"/>
      <w:divBdr>
        <w:top w:val="none" w:sz="0" w:space="0" w:color="auto"/>
        <w:left w:val="none" w:sz="0" w:space="0" w:color="auto"/>
        <w:bottom w:val="none" w:sz="0" w:space="0" w:color="auto"/>
        <w:right w:val="none" w:sz="0" w:space="0" w:color="auto"/>
      </w:divBdr>
    </w:div>
    <w:div w:id="1392540785">
      <w:bodyDiv w:val="1"/>
      <w:marLeft w:val="0"/>
      <w:marRight w:val="0"/>
      <w:marTop w:val="0"/>
      <w:marBottom w:val="0"/>
      <w:divBdr>
        <w:top w:val="none" w:sz="0" w:space="0" w:color="auto"/>
        <w:left w:val="none" w:sz="0" w:space="0" w:color="auto"/>
        <w:bottom w:val="none" w:sz="0" w:space="0" w:color="auto"/>
        <w:right w:val="none" w:sz="0" w:space="0" w:color="auto"/>
      </w:divBdr>
    </w:div>
    <w:div w:id="1396852648">
      <w:bodyDiv w:val="1"/>
      <w:marLeft w:val="0"/>
      <w:marRight w:val="0"/>
      <w:marTop w:val="0"/>
      <w:marBottom w:val="0"/>
      <w:divBdr>
        <w:top w:val="none" w:sz="0" w:space="0" w:color="auto"/>
        <w:left w:val="none" w:sz="0" w:space="0" w:color="auto"/>
        <w:bottom w:val="none" w:sz="0" w:space="0" w:color="auto"/>
        <w:right w:val="none" w:sz="0" w:space="0" w:color="auto"/>
      </w:divBdr>
      <w:divsChild>
        <w:div w:id="16540624">
          <w:marLeft w:val="0"/>
          <w:marRight w:val="0"/>
          <w:marTop w:val="0"/>
          <w:marBottom w:val="0"/>
          <w:divBdr>
            <w:top w:val="none" w:sz="0" w:space="0" w:color="auto"/>
            <w:left w:val="none" w:sz="0" w:space="0" w:color="auto"/>
            <w:bottom w:val="none" w:sz="0" w:space="0" w:color="auto"/>
            <w:right w:val="none" w:sz="0" w:space="0" w:color="auto"/>
          </w:divBdr>
        </w:div>
        <w:div w:id="1325551694">
          <w:marLeft w:val="0"/>
          <w:marRight w:val="0"/>
          <w:marTop w:val="0"/>
          <w:marBottom w:val="0"/>
          <w:divBdr>
            <w:top w:val="none" w:sz="0" w:space="0" w:color="auto"/>
            <w:left w:val="none" w:sz="0" w:space="0" w:color="auto"/>
            <w:bottom w:val="none" w:sz="0" w:space="0" w:color="auto"/>
            <w:right w:val="none" w:sz="0" w:space="0" w:color="auto"/>
          </w:divBdr>
        </w:div>
        <w:div w:id="1489396461">
          <w:marLeft w:val="0"/>
          <w:marRight w:val="0"/>
          <w:marTop w:val="0"/>
          <w:marBottom w:val="0"/>
          <w:divBdr>
            <w:top w:val="none" w:sz="0" w:space="0" w:color="auto"/>
            <w:left w:val="none" w:sz="0" w:space="0" w:color="auto"/>
            <w:bottom w:val="none" w:sz="0" w:space="0" w:color="auto"/>
            <w:right w:val="none" w:sz="0" w:space="0" w:color="auto"/>
          </w:divBdr>
        </w:div>
      </w:divsChild>
    </w:div>
    <w:div w:id="1417246017">
      <w:bodyDiv w:val="1"/>
      <w:marLeft w:val="0"/>
      <w:marRight w:val="0"/>
      <w:marTop w:val="0"/>
      <w:marBottom w:val="0"/>
      <w:divBdr>
        <w:top w:val="none" w:sz="0" w:space="0" w:color="auto"/>
        <w:left w:val="none" w:sz="0" w:space="0" w:color="auto"/>
        <w:bottom w:val="none" w:sz="0" w:space="0" w:color="auto"/>
        <w:right w:val="none" w:sz="0" w:space="0" w:color="auto"/>
      </w:divBdr>
    </w:div>
    <w:div w:id="1424960614">
      <w:bodyDiv w:val="1"/>
      <w:marLeft w:val="0"/>
      <w:marRight w:val="0"/>
      <w:marTop w:val="0"/>
      <w:marBottom w:val="0"/>
      <w:divBdr>
        <w:top w:val="none" w:sz="0" w:space="0" w:color="auto"/>
        <w:left w:val="none" w:sz="0" w:space="0" w:color="auto"/>
        <w:bottom w:val="none" w:sz="0" w:space="0" w:color="auto"/>
        <w:right w:val="none" w:sz="0" w:space="0" w:color="auto"/>
      </w:divBdr>
    </w:div>
    <w:div w:id="1480338263">
      <w:bodyDiv w:val="1"/>
      <w:marLeft w:val="0"/>
      <w:marRight w:val="0"/>
      <w:marTop w:val="0"/>
      <w:marBottom w:val="0"/>
      <w:divBdr>
        <w:top w:val="none" w:sz="0" w:space="0" w:color="auto"/>
        <w:left w:val="none" w:sz="0" w:space="0" w:color="auto"/>
        <w:bottom w:val="none" w:sz="0" w:space="0" w:color="auto"/>
        <w:right w:val="none" w:sz="0" w:space="0" w:color="auto"/>
      </w:divBdr>
    </w:div>
    <w:div w:id="1497574371">
      <w:bodyDiv w:val="1"/>
      <w:marLeft w:val="0"/>
      <w:marRight w:val="0"/>
      <w:marTop w:val="0"/>
      <w:marBottom w:val="0"/>
      <w:divBdr>
        <w:top w:val="none" w:sz="0" w:space="0" w:color="auto"/>
        <w:left w:val="none" w:sz="0" w:space="0" w:color="auto"/>
        <w:bottom w:val="none" w:sz="0" w:space="0" w:color="auto"/>
        <w:right w:val="none" w:sz="0" w:space="0" w:color="auto"/>
      </w:divBdr>
    </w:div>
    <w:div w:id="1611278642">
      <w:bodyDiv w:val="1"/>
      <w:marLeft w:val="0"/>
      <w:marRight w:val="0"/>
      <w:marTop w:val="0"/>
      <w:marBottom w:val="0"/>
      <w:divBdr>
        <w:top w:val="none" w:sz="0" w:space="0" w:color="auto"/>
        <w:left w:val="none" w:sz="0" w:space="0" w:color="auto"/>
        <w:bottom w:val="none" w:sz="0" w:space="0" w:color="auto"/>
        <w:right w:val="none" w:sz="0" w:space="0" w:color="auto"/>
      </w:divBdr>
    </w:div>
    <w:div w:id="1656302411">
      <w:bodyDiv w:val="1"/>
      <w:marLeft w:val="0"/>
      <w:marRight w:val="0"/>
      <w:marTop w:val="0"/>
      <w:marBottom w:val="0"/>
      <w:divBdr>
        <w:top w:val="none" w:sz="0" w:space="0" w:color="auto"/>
        <w:left w:val="none" w:sz="0" w:space="0" w:color="auto"/>
        <w:bottom w:val="none" w:sz="0" w:space="0" w:color="auto"/>
        <w:right w:val="none" w:sz="0" w:space="0" w:color="auto"/>
      </w:divBdr>
    </w:div>
    <w:div w:id="1660231122">
      <w:bodyDiv w:val="1"/>
      <w:marLeft w:val="0"/>
      <w:marRight w:val="0"/>
      <w:marTop w:val="0"/>
      <w:marBottom w:val="0"/>
      <w:divBdr>
        <w:top w:val="none" w:sz="0" w:space="0" w:color="auto"/>
        <w:left w:val="none" w:sz="0" w:space="0" w:color="auto"/>
        <w:bottom w:val="none" w:sz="0" w:space="0" w:color="auto"/>
        <w:right w:val="none" w:sz="0" w:space="0" w:color="auto"/>
      </w:divBdr>
    </w:div>
    <w:div w:id="1666125069">
      <w:bodyDiv w:val="1"/>
      <w:marLeft w:val="0"/>
      <w:marRight w:val="0"/>
      <w:marTop w:val="0"/>
      <w:marBottom w:val="0"/>
      <w:divBdr>
        <w:top w:val="none" w:sz="0" w:space="0" w:color="auto"/>
        <w:left w:val="none" w:sz="0" w:space="0" w:color="auto"/>
        <w:bottom w:val="none" w:sz="0" w:space="0" w:color="auto"/>
        <w:right w:val="none" w:sz="0" w:space="0" w:color="auto"/>
      </w:divBdr>
    </w:div>
    <w:div w:id="1761676706">
      <w:bodyDiv w:val="1"/>
      <w:marLeft w:val="0"/>
      <w:marRight w:val="0"/>
      <w:marTop w:val="0"/>
      <w:marBottom w:val="0"/>
      <w:divBdr>
        <w:top w:val="none" w:sz="0" w:space="0" w:color="auto"/>
        <w:left w:val="none" w:sz="0" w:space="0" w:color="auto"/>
        <w:bottom w:val="none" w:sz="0" w:space="0" w:color="auto"/>
        <w:right w:val="none" w:sz="0" w:space="0" w:color="auto"/>
      </w:divBdr>
    </w:div>
    <w:div w:id="1768383418">
      <w:bodyDiv w:val="1"/>
      <w:marLeft w:val="0"/>
      <w:marRight w:val="0"/>
      <w:marTop w:val="0"/>
      <w:marBottom w:val="0"/>
      <w:divBdr>
        <w:top w:val="none" w:sz="0" w:space="0" w:color="auto"/>
        <w:left w:val="none" w:sz="0" w:space="0" w:color="auto"/>
        <w:bottom w:val="none" w:sz="0" w:space="0" w:color="auto"/>
        <w:right w:val="none" w:sz="0" w:space="0" w:color="auto"/>
      </w:divBdr>
    </w:div>
    <w:div w:id="1930699973">
      <w:bodyDiv w:val="1"/>
      <w:marLeft w:val="0"/>
      <w:marRight w:val="0"/>
      <w:marTop w:val="0"/>
      <w:marBottom w:val="0"/>
      <w:divBdr>
        <w:top w:val="none" w:sz="0" w:space="0" w:color="auto"/>
        <w:left w:val="none" w:sz="0" w:space="0" w:color="auto"/>
        <w:bottom w:val="none" w:sz="0" w:space="0" w:color="auto"/>
        <w:right w:val="none" w:sz="0" w:space="0" w:color="auto"/>
      </w:divBdr>
    </w:div>
    <w:div w:id="2007975391">
      <w:bodyDiv w:val="1"/>
      <w:marLeft w:val="0"/>
      <w:marRight w:val="0"/>
      <w:marTop w:val="0"/>
      <w:marBottom w:val="0"/>
      <w:divBdr>
        <w:top w:val="none" w:sz="0" w:space="0" w:color="auto"/>
        <w:left w:val="none" w:sz="0" w:space="0" w:color="auto"/>
        <w:bottom w:val="none" w:sz="0" w:space="0" w:color="auto"/>
        <w:right w:val="none" w:sz="0" w:space="0" w:color="auto"/>
      </w:divBdr>
    </w:div>
    <w:div w:id="202101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B5881-96E0-48CE-A785-D12E2CF9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1891</Words>
  <Characters>10404</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PRINTLY-01</cp:lastModifiedBy>
  <cp:revision>3</cp:revision>
  <cp:lastPrinted>2025-06-27T15:54:00Z</cp:lastPrinted>
  <dcterms:created xsi:type="dcterms:W3CDTF">2025-07-07T08:59:00Z</dcterms:created>
  <dcterms:modified xsi:type="dcterms:W3CDTF">2025-07-07T10:37:00Z</dcterms:modified>
</cp:coreProperties>
</file>