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FB838" w14:textId="2E79CC2A" w:rsidR="0004450A" w:rsidRPr="001C184F" w:rsidRDefault="0004450A" w:rsidP="0004450A">
      <w:pPr>
        <w:bidi/>
        <w:ind w:left="-994" w:firstLine="1"/>
        <w:jc w:val="center"/>
        <w:rPr>
          <w:rFonts w:ascii="Traditional Arabic" w:hAnsi="Traditional Arabic" w:cs="Traditional Arabic"/>
        </w:rPr>
      </w:pPr>
      <w:r>
        <w:rPr>
          <w:rFonts w:ascii="Traditional Arabic" w:hAnsi="Traditional Arabic" w:cs="Traditional Arabic"/>
          <w:noProof/>
          <w:lang w:eastAsia="fr-FR"/>
        </w:rPr>
        <mc:AlternateContent>
          <mc:Choice Requires="wps">
            <w:drawing>
              <wp:anchor distT="0" distB="0" distL="114300" distR="114300" simplePos="0" relativeHeight="251661312" behindDoc="0" locked="0" layoutInCell="1" allowOverlap="1" wp14:anchorId="6F108C15" wp14:editId="6116459F">
                <wp:simplePos x="0" y="0"/>
                <wp:positionH relativeFrom="column">
                  <wp:posOffset>1927860</wp:posOffset>
                </wp:positionH>
                <wp:positionV relativeFrom="paragraph">
                  <wp:posOffset>-406400</wp:posOffset>
                </wp:positionV>
                <wp:extent cx="2733675" cy="466090"/>
                <wp:effectExtent l="0" t="0" r="9525" b="0"/>
                <wp:wrapNone/>
                <wp:docPr id="4042592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66090"/>
                        </a:xfrm>
                        <a:prstGeom prst="rect">
                          <a:avLst/>
                        </a:prstGeom>
                        <a:solidFill>
                          <a:srgbClr val="FFFFFF"/>
                        </a:solidFill>
                        <a:ln>
                          <a:noFill/>
                        </a:ln>
                      </wps:spPr>
                      <wps:txbx>
                        <w:txbxContent>
                          <w:p w14:paraId="3B7C2492" w14:textId="77777777" w:rsidR="0004450A" w:rsidRPr="00654B1F" w:rsidRDefault="0004450A" w:rsidP="0004450A">
                            <w:pPr>
                              <w:tabs>
                                <w:tab w:val="right" w:pos="1722"/>
                                <w:tab w:val="right" w:pos="1888"/>
                                <w:tab w:val="right" w:pos="2162"/>
                              </w:tabs>
                              <w:bidi/>
                              <w:spacing w:after="0" w:line="300" w:lineRule="exact"/>
                              <w:jc w:val="center"/>
                              <w:rPr>
                                <w:rFonts w:ascii="Courier New" w:hAnsi="Courier New" w:cs="Arabic Transparent"/>
                                <w:b/>
                                <w:bCs/>
                                <w:sz w:val="26"/>
                                <w:szCs w:val="26"/>
                              </w:rPr>
                            </w:pPr>
                            <w:r w:rsidRPr="00654B1F">
                              <w:rPr>
                                <w:rFonts w:ascii="Courier New" w:hAnsi="Courier New" w:cs="Arabic Transparent"/>
                                <w:b/>
                                <w:bCs/>
                                <w:sz w:val="26"/>
                                <w:szCs w:val="26"/>
                                <w:rtl/>
                              </w:rPr>
                              <w:t>الجمهورية الجزائرية الديمقراطية الشعبية</w:t>
                            </w:r>
                          </w:p>
                          <w:p w14:paraId="2493BC73" w14:textId="77777777" w:rsidR="0004450A" w:rsidRPr="00654B1F" w:rsidRDefault="0004450A" w:rsidP="0004450A">
                            <w:pPr>
                              <w:tabs>
                                <w:tab w:val="right" w:pos="1722"/>
                                <w:tab w:val="right" w:pos="1888"/>
                                <w:tab w:val="right" w:pos="2005"/>
                                <w:tab w:val="right" w:pos="2162"/>
                              </w:tabs>
                              <w:bidi/>
                              <w:spacing w:after="0" w:line="300" w:lineRule="exact"/>
                              <w:jc w:val="center"/>
                              <w:rPr>
                                <w:rFonts w:cs="Arabic Transparent"/>
                                <w:b/>
                                <w:bCs/>
                                <w:sz w:val="26"/>
                                <w:szCs w:val="26"/>
                              </w:rPr>
                            </w:pPr>
                            <w:r w:rsidRPr="00654B1F">
                              <w:rPr>
                                <w:rFonts w:ascii="Courier New" w:hAnsi="Courier New" w:cs="Arabic Transparent"/>
                                <w:b/>
                                <w:bCs/>
                                <w:sz w:val="26"/>
                                <w:szCs w:val="26"/>
                                <w:rtl/>
                              </w:rPr>
                              <w:t>وزارة التعليم العالي و البحث العلم</w:t>
                            </w:r>
                            <w:r w:rsidRPr="00654B1F">
                              <w:rPr>
                                <w:rFonts w:ascii="Times New Roman" w:hAnsi="Times New Roman" w:cs="Arabic Transparent"/>
                                <w:b/>
                                <w:bCs/>
                                <w:sz w:val="26"/>
                                <w:szCs w:val="26"/>
                                <w:rtl/>
                              </w:rPr>
                              <w:t>ي</w:t>
                            </w:r>
                          </w:p>
                          <w:p w14:paraId="52B13F39" w14:textId="77777777" w:rsidR="0004450A" w:rsidRPr="00654B1F" w:rsidRDefault="0004450A" w:rsidP="0004450A">
                            <w:pPr>
                              <w:tabs>
                                <w:tab w:val="right" w:pos="1722"/>
                                <w:tab w:val="right" w:pos="1888"/>
                                <w:tab w:val="right" w:pos="2162"/>
                              </w:tabs>
                              <w:bidi/>
                              <w:jc w:val="center"/>
                              <w:rPr>
                                <w:b/>
                                <w:bCs/>
                                <w:sz w:val="26"/>
                                <w:szCs w:val="26"/>
                              </w:rPr>
                            </w:pPr>
                          </w:p>
                          <w:p w14:paraId="74D3576E" w14:textId="77777777" w:rsidR="0004450A" w:rsidRPr="00654B1F" w:rsidRDefault="0004450A" w:rsidP="0004450A">
                            <w:pPr>
                              <w:tabs>
                                <w:tab w:val="right" w:pos="1722"/>
                                <w:tab w:val="right" w:pos="1888"/>
                                <w:tab w:val="right" w:pos="2162"/>
                              </w:tabs>
                              <w:bidi/>
                              <w:jc w:val="center"/>
                              <w:rPr>
                                <w:b/>
                                <w:bCs/>
                                <w:sz w:val="26"/>
                                <w:szCs w:val="26"/>
                              </w:rPr>
                            </w:pPr>
                          </w:p>
                          <w:p w14:paraId="6ACDFC1D" w14:textId="77777777" w:rsidR="0004450A" w:rsidRPr="00654B1F" w:rsidRDefault="0004450A" w:rsidP="0004450A">
                            <w:pPr>
                              <w:tabs>
                                <w:tab w:val="right" w:pos="1722"/>
                                <w:tab w:val="right" w:pos="1888"/>
                                <w:tab w:val="right" w:pos="2162"/>
                              </w:tabs>
                              <w:bidi/>
                              <w:jc w:val="center"/>
                              <w:rPr>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108C15" id="_x0000_t202" coordsize="21600,21600" o:spt="202" path="m,l,21600r21600,l21600,xe">
                <v:stroke joinstyle="miter"/>
                <v:path gradientshapeok="t" o:connecttype="rect"/>
              </v:shapetype>
              <v:shape id="Text Box 29" o:spid="_x0000_s1026" type="#_x0000_t202" style="position:absolute;left:0;text-align:left;margin-left:151.8pt;margin-top:-32pt;width:215.25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" stroked="f">
                <v:textbox>
                  <w:txbxContent>
                    <w:p w14:paraId="3B7C2492" w14:textId="77777777" w:rsidR="0004450A" w:rsidRPr="00654B1F" w:rsidRDefault="0004450A" w:rsidP="0004450A">
                      <w:pPr>
                        <w:tabs>
                          <w:tab w:val="right" w:pos="1722"/>
                          <w:tab w:val="right" w:pos="1888"/>
                          <w:tab w:val="right" w:pos="2162"/>
                        </w:tabs>
                        <w:bidi/>
                        <w:spacing w:after="0" w:line="300" w:lineRule="exact"/>
                        <w:jc w:val="center"/>
                        <w:rPr>
                          <w:rFonts w:ascii="Courier New" w:hAnsi="Courier New" w:cs="Arabic Transparent"/>
                          <w:b/>
                          <w:bCs/>
                          <w:sz w:val="26"/>
                          <w:szCs w:val="26"/>
                        </w:rPr>
                      </w:pPr>
                      <w:r w:rsidRPr="00654B1F">
                        <w:rPr>
                          <w:rFonts w:ascii="Courier New" w:hAnsi="Courier New" w:cs="Arabic Transparent"/>
                          <w:b/>
                          <w:bCs/>
                          <w:sz w:val="26"/>
                          <w:szCs w:val="26"/>
                          <w:rtl/>
                        </w:rPr>
                        <w:t>الجمهورية الجزائرية الديمقراطية الشعبية</w:t>
                      </w:r>
                    </w:p>
                    <w:p w14:paraId="2493BC73" w14:textId="77777777" w:rsidR="0004450A" w:rsidRPr="00654B1F" w:rsidRDefault="0004450A" w:rsidP="0004450A">
                      <w:pPr>
                        <w:tabs>
                          <w:tab w:val="right" w:pos="1722"/>
                          <w:tab w:val="right" w:pos="1888"/>
                          <w:tab w:val="right" w:pos="2005"/>
                          <w:tab w:val="right" w:pos="2162"/>
                        </w:tabs>
                        <w:bidi/>
                        <w:spacing w:after="0" w:line="300" w:lineRule="exact"/>
                        <w:jc w:val="center"/>
                        <w:rPr>
                          <w:rFonts w:cs="Arabic Transparent"/>
                          <w:b/>
                          <w:bCs/>
                          <w:sz w:val="26"/>
                          <w:szCs w:val="26"/>
                        </w:rPr>
                      </w:pPr>
                      <w:r w:rsidRPr="00654B1F">
                        <w:rPr>
                          <w:rFonts w:ascii="Courier New" w:hAnsi="Courier New" w:cs="Arabic Transparent"/>
                          <w:b/>
                          <w:bCs/>
                          <w:sz w:val="26"/>
                          <w:szCs w:val="26"/>
                          <w:rtl/>
                        </w:rPr>
                        <w:t>وزارة التعليم العالي و البحث العلم</w:t>
                      </w:r>
                      <w:r w:rsidRPr="00654B1F">
                        <w:rPr>
                          <w:rFonts w:ascii="Times New Roman" w:hAnsi="Times New Roman" w:cs="Arabic Transparent"/>
                          <w:b/>
                          <w:bCs/>
                          <w:sz w:val="26"/>
                          <w:szCs w:val="26"/>
                          <w:rtl/>
                        </w:rPr>
                        <w:t>ي</w:t>
                      </w:r>
                    </w:p>
                    <w:p w14:paraId="52B13F39" w14:textId="77777777" w:rsidR="0004450A" w:rsidRPr="00654B1F" w:rsidRDefault="0004450A" w:rsidP="0004450A">
                      <w:pPr>
                        <w:tabs>
                          <w:tab w:val="right" w:pos="1722"/>
                          <w:tab w:val="right" w:pos="1888"/>
                          <w:tab w:val="right" w:pos="2162"/>
                        </w:tabs>
                        <w:bidi/>
                        <w:jc w:val="center"/>
                        <w:rPr>
                          <w:b/>
                          <w:bCs/>
                          <w:sz w:val="26"/>
                          <w:szCs w:val="26"/>
                        </w:rPr>
                      </w:pPr>
                    </w:p>
                    <w:p w14:paraId="74D3576E" w14:textId="77777777" w:rsidR="0004450A" w:rsidRPr="00654B1F" w:rsidRDefault="0004450A" w:rsidP="0004450A">
                      <w:pPr>
                        <w:tabs>
                          <w:tab w:val="right" w:pos="1722"/>
                          <w:tab w:val="right" w:pos="1888"/>
                          <w:tab w:val="right" w:pos="2162"/>
                        </w:tabs>
                        <w:bidi/>
                        <w:jc w:val="center"/>
                        <w:rPr>
                          <w:b/>
                          <w:bCs/>
                          <w:sz w:val="26"/>
                          <w:szCs w:val="26"/>
                        </w:rPr>
                      </w:pPr>
                    </w:p>
                    <w:p w14:paraId="6ACDFC1D" w14:textId="77777777" w:rsidR="0004450A" w:rsidRPr="00654B1F" w:rsidRDefault="0004450A" w:rsidP="0004450A">
                      <w:pPr>
                        <w:tabs>
                          <w:tab w:val="right" w:pos="1722"/>
                          <w:tab w:val="right" w:pos="1888"/>
                          <w:tab w:val="right" w:pos="2162"/>
                        </w:tabs>
                        <w:bidi/>
                        <w:jc w:val="center"/>
                        <w:rPr>
                          <w:b/>
                          <w:bCs/>
                          <w:sz w:val="26"/>
                          <w:szCs w:val="26"/>
                        </w:rPr>
                      </w:pPr>
                    </w:p>
                  </w:txbxContent>
                </v:textbox>
              </v:shape>
            </w:pict>
          </mc:Fallback>
        </mc:AlternateContent>
      </w:r>
      <w:r>
        <w:rPr>
          <w:rFonts w:ascii="Traditional Arabic" w:hAnsi="Traditional Arabic" w:cs="Traditional Arabic"/>
          <w:noProof/>
          <w:lang w:eastAsia="fr-FR"/>
        </w:rPr>
        <mc:AlternateContent>
          <mc:Choice Requires="wps">
            <w:drawing>
              <wp:anchor distT="0" distB="0" distL="114300" distR="114300" simplePos="0" relativeHeight="251663360" behindDoc="0" locked="0" layoutInCell="1" allowOverlap="1" wp14:anchorId="68DAF6F7" wp14:editId="49148EFD">
                <wp:simplePos x="0" y="0"/>
                <wp:positionH relativeFrom="column">
                  <wp:posOffset>-415290</wp:posOffset>
                </wp:positionH>
                <wp:positionV relativeFrom="paragraph">
                  <wp:posOffset>1033145</wp:posOffset>
                </wp:positionV>
                <wp:extent cx="6772275" cy="635"/>
                <wp:effectExtent l="0" t="0" r="28575" b="37465"/>
                <wp:wrapNone/>
                <wp:docPr id="726953373"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635"/>
                        </a:xfrm>
                        <a:prstGeom prst="straightConnector1">
                          <a:avLst/>
                        </a:prstGeom>
                        <a:noFill/>
                        <a:ln w="1270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43346B" id="_x0000_t32" coordsize="21600,21600" o:spt="32" o:oned="t" path="m,l21600,21600e" filled="f">
                <v:path arrowok="t" fillok="f" o:connecttype="none"/>
                <o:lock v:ext="edit" shapetype="t"/>
              </v:shapetype>
              <v:shape id="Straight Arrow Connector 27" o:spid="_x0000_s1026" type="#_x0000_t32" style="position:absolute;margin-left:-32.7pt;margin-top:81.35pt;width:533.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" strokeweight="1pt">
                <v:stroke dashstyle="1 1" endcap="round"/>
              </v:shape>
            </w:pict>
          </mc:Fallback>
        </mc:AlternateContent>
      </w:r>
      <w:r>
        <w:rPr>
          <w:rFonts w:ascii="Traditional Arabic" w:hAnsi="Traditional Arabic" w:cs="Traditional Arabic"/>
          <w:noProof/>
          <w:lang w:eastAsia="fr-FR"/>
        </w:rPr>
        <mc:AlternateContent>
          <mc:Choice Requires="wps">
            <w:drawing>
              <wp:anchor distT="0" distB="0" distL="114300" distR="114300" simplePos="0" relativeHeight="251660288" behindDoc="0" locked="0" layoutInCell="1" allowOverlap="1" wp14:anchorId="33414CF4" wp14:editId="4E6A677C">
                <wp:simplePos x="0" y="0"/>
                <wp:positionH relativeFrom="column">
                  <wp:posOffset>-165735</wp:posOffset>
                </wp:positionH>
                <wp:positionV relativeFrom="paragraph">
                  <wp:posOffset>184785</wp:posOffset>
                </wp:positionV>
                <wp:extent cx="2209800" cy="666750"/>
                <wp:effectExtent l="0" t="0" r="0" b="0"/>
                <wp:wrapNone/>
                <wp:docPr id="105154016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66750"/>
                        </a:xfrm>
                        <a:prstGeom prst="rect">
                          <a:avLst/>
                        </a:prstGeom>
                        <a:solidFill>
                          <a:srgbClr val="FFFFFF"/>
                        </a:solidFill>
                        <a:ln>
                          <a:noFill/>
                        </a:ln>
                      </wps:spPr>
                      <wps:txbx>
                        <w:txbxContent>
                          <w:p w14:paraId="7B4DC6C3" w14:textId="77777777" w:rsidR="0004450A" w:rsidRPr="000B4618" w:rsidRDefault="0004450A" w:rsidP="0004450A">
                            <w:pPr>
                              <w:spacing w:after="0" w:line="300" w:lineRule="exact"/>
                              <w:jc w:val="center"/>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71CF2C22" w14:textId="77777777" w:rsidR="0004450A" w:rsidRDefault="0004450A" w:rsidP="0004450A">
                            <w:pPr>
                              <w:spacing w:after="0" w:line="300" w:lineRule="exact"/>
                              <w:jc w:val="center"/>
                              <w:rPr>
                                <w:rFonts w:ascii="Calisto MT" w:hAnsi="Calisto MT"/>
                                <w:b/>
                                <w:bCs/>
                              </w:rPr>
                            </w:pPr>
                            <w:r w:rsidRPr="000B4618">
                              <w:rPr>
                                <w:rFonts w:ascii="Calisto MT" w:hAnsi="Calisto MT"/>
                                <w:b/>
                                <w:bCs/>
                              </w:rPr>
                              <w:t>Faculté des Sciences de la</w:t>
                            </w:r>
                          </w:p>
                          <w:p w14:paraId="33DD19F3" w14:textId="77777777" w:rsidR="0004450A" w:rsidRPr="000B4618" w:rsidRDefault="0004450A" w:rsidP="0004450A">
                            <w:pPr>
                              <w:spacing w:after="0" w:line="300" w:lineRule="exact"/>
                              <w:jc w:val="center"/>
                              <w:rPr>
                                <w:rFonts w:ascii="Calisto MT" w:hAnsi="Calisto MT"/>
                                <w:b/>
                                <w:bCs/>
                              </w:rPr>
                            </w:pPr>
                            <w:r w:rsidRPr="000B4618">
                              <w:rPr>
                                <w:rFonts w:ascii="Calisto MT" w:hAnsi="Calisto MT"/>
                                <w:b/>
                                <w:bCs/>
                              </w:rPr>
                              <w:t>Nature et de la Vie</w:t>
                            </w:r>
                          </w:p>
                          <w:p w14:paraId="44395405" w14:textId="77777777" w:rsidR="0004450A" w:rsidRDefault="0004450A" w:rsidP="000445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414CF4" id="Text Box 25" o:spid="_x0000_s1027" type="#_x0000_t202" style="position:absolute;left:0;text-align:left;margin-left:-13.05pt;margin-top:14.55pt;width:174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" stroked="f">
                <v:textbox>
                  <w:txbxContent>
                    <w:p w14:paraId="7B4DC6C3" w14:textId="77777777" w:rsidR="0004450A" w:rsidRPr="000B4618" w:rsidRDefault="0004450A" w:rsidP="0004450A">
                      <w:pPr>
                        <w:spacing w:after="0" w:line="300" w:lineRule="exact"/>
                        <w:jc w:val="center"/>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71CF2C22" w14:textId="77777777" w:rsidR="0004450A" w:rsidRDefault="0004450A" w:rsidP="0004450A">
                      <w:pPr>
                        <w:spacing w:after="0" w:line="300" w:lineRule="exact"/>
                        <w:jc w:val="center"/>
                        <w:rPr>
                          <w:rFonts w:ascii="Calisto MT" w:hAnsi="Calisto MT"/>
                          <w:b/>
                          <w:bCs/>
                        </w:rPr>
                      </w:pPr>
                      <w:r w:rsidRPr="000B4618">
                        <w:rPr>
                          <w:rFonts w:ascii="Calisto MT" w:hAnsi="Calisto MT"/>
                          <w:b/>
                          <w:bCs/>
                        </w:rPr>
                        <w:t>Faculté des Sciences de la</w:t>
                      </w:r>
                    </w:p>
                    <w:p w14:paraId="33DD19F3" w14:textId="77777777" w:rsidR="0004450A" w:rsidRPr="000B4618" w:rsidRDefault="0004450A" w:rsidP="0004450A">
                      <w:pPr>
                        <w:spacing w:after="0" w:line="300" w:lineRule="exact"/>
                        <w:jc w:val="center"/>
                        <w:rPr>
                          <w:rFonts w:ascii="Calisto MT" w:hAnsi="Calisto MT"/>
                          <w:b/>
                          <w:bCs/>
                        </w:rPr>
                      </w:pPr>
                      <w:r w:rsidRPr="000B4618">
                        <w:rPr>
                          <w:rFonts w:ascii="Calisto MT" w:hAnsi="Calisto MT"/>
                          <w:b/>
                          <w:bCs/>
                        </w:rPr>
                        <w:t>Nature et de la Vie</w:t>
                      </w:r>
                    </w:p>
                    <w:p w14:paraId="44395405" w14:textId="77777777" w:rsidR="0004450A" w:rsidRDefault="0004450A" w:rsidP="0004450A"/>
                  </w:txbxContent>
                </v:textbox>
              </v:shape>
            </w:pict>
          </mc:Fallback>
        </mc:AlternateContent>
      </w:r>
      <w:r>
        <w:rPr>
          <w:rFonts w:ascii="Traditional Arabic" w:hAnsi="Traditional Arabic" w:cs="Traditional Arabic"/>
          <w:noProof/>
          <w:lang w:eastAsia="fr-FR"/>
        </w:rPr>
        <mc:AlternateContent>
          <mc:Choice Requires="wps">
            <w:drawing>
              <wp:anchor distT="0" distB="0" distL="114300" distR="114300" simplePos="0" relativeHeight="251662336" behindDoc="0" locked="0" layoutInCell="1" allowOverlap="1" wp14:anchorId="6B3203B4" wp14:editId="0224AF73">
                <wp:simplePos x="0" y="0"/>
                <wp:positionH relativeFrom="column">
                  <wp:posOffset>4119880</wp:posOffset>
                </wp:positionH>
                <wp:positionV relativeFrom="paragraph">
                  <wp:posOffset>366395</wp:posOffset>
                </wp:positionV>
                <wp:extent cx="2033270" cy="485140"/>
                <wp:effectExtent l="0" t="0" r="5080" b="0"/>
                <wp:wrapNone/>
                <wp:docPr id="21342397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485140"/>
                        </a:xfrm>
                        <a:prstGeom prst="rect">
                          <a:avLst/>
                        </a:prstGeom>
                        <a:solidFill>
                          <a:srgbClr val="FFFFFF"/>
                        </a:solidFill>
                        <a:ln>
                          <a:noFill/>
                        </a:ln>
                      </wps:spPr>
                      <wps:txbx>
                        <w:txbxContent>
                          <w:p w14:paraId="66592E5D" w14:textId="77777777" w:rsidR="0004450A" w:rsidRPr="00F172E6" w:rsidRDefault="0004450A" w:rsidP="0004450A">
                            <w:pPr>
                              <w:bidi/>
                              <w:spacing w:after="0" w:line="300" w:lineRule="exact"/>
                              <w:jc w:val="center"/>
                              <w:rPr>
                                <w:rFonts w:cs="Arabic Transparent"/>
                                <w:b/>
                                <w:bCs/>
                                <w:sz w:val="28"/>
                                <w:szCs w:val="28"/>
                              </w:rPr>
                            </w:pPr>
                            <w:r w:rsidRPr="00F172E6">
                              <w:rPr>
                                <w:rFonts w:cs="Arabic Transparent" w:hint="cs"/>
                                <w:b/>
                                <w:bCs/>
                                <w:sz w:val="28"/>
                                <w:szCs w:val="28"/>
                                <w:rtl/>
                              </w:rPr>
                              <w:t>جامعة فرحات عباس، سطيف</w:t>
                            </w:r>
                            <w:r>
                              <w:rPr>
                                <w:rFonts w:ascii="Calisto MT" w:hAnsi="Calisto MT"/>
                                <w:b/>
                                <w:bCs/>
                              </w:rPr>
                              <w:t>1</w:t>
                            </w:r>
                          </w:p>
                          <w:p w14:paraId="06548ADE" w14:textId="77777777" w:rsidR="0004450A" w:rsidRPr="00F172E6" w:rsidRDefault="0004450A" w:rsidP="0004450A">
                            <w:pPr>
                              <w:bidi/>
                              <w:spacing w:after="0" w:line="300" w:lineRule="exact"/>
                              <w:jc w:val="center"/>
                              <w:rPr>
                                <w:rFonts w:cs="Arabic Transparent"/>
                              </w:rPr>
                            </w:pPr>
                            <w:r w:rsidRPr="00F172E6">
                              <w:rPr>
                                <w:rFonts w:cs="Arabic Transparent" w:hint="cs"/>
                                <w:b/>
                                <w:bCs/>
                                <w:sz w:val="28"/>
                                <w:szCs w:val="28"/>
                                <w:rtl/>
                              </w:rPr>
                              <w:t xml:space="preserve">كلية </w:t>
                            </w:r>
                            <w:r>
                              <w:rPr>
                                <w:rFonts w:cs="Arabic Transparent" w:hint="cs"/>
                                <w:b/>
                                <w:bCs/>
                                <w:sz w:val="28"/>
                                <w:szCs w:val="28"/>
                                <w:rtl/>
                              </w:rPr>
                              <w:t xml:space="preserve">علوم </w:t>
                            </w:r>
                            <w:r w:rsidRPr="00F172E6">
                              <w:rPr>
                                <w:rFonts w:cs="Arabic Transparent" w:hint="cs"/>
                                <w:b/>
                                <w:bCs/>
                                <w:sz w:val="28"/>
                                <w:szCs w:val="28"/>
                                <w:rtl/>
                              </w:rPr>
                              <w:t>الطبيعة و الحياة</w:t>
                            </w:r>
                          </w:p>
                          <w:p w14:paraId="74601B65" w14:textId="77777777" w:rsidR="0004450A" w:rsidRDefault="0004450A" w:rsidP="000445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3203B4" id="Text Box 23" o:spid="_x0000_s1028" type="#_x0000_t202" style="position:absolute;left:0;text-align:left;margin-left:324.4pt;margin-top:28.85pt;width:160.1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" stroked="f">
                <v:textbox>
                  <w:txbxContent>
                    <w:p w14:paraId="66592E5D" w14:textId="77777777" w:rsidR="0004450A" w:rsidRPr="00F172E6" w:rsidRDefault="0004450A" w:rsidP="0004450A">
                      <w:pPr>
                        <w:bidi/>
                        <w:spacing w:after="0" w:line="300" w:lineRule="exact"/>
                        <w:jc w:val="center"/>
                        <w:rPr>
                          <w:rFonts w:cs="Arabic Transparent"/>
                          <w:b/>
                          <w:bCs/>
                          <w:sz w:val="28"/>
                          <w:szCs w:val="28"/>
                        </w:rPr>
                      </w:pPr>
                      <w:r w:rsidRPr="00F172E6">
                        <w:rPr>
                          <w:rFonts w:cs="Arabic Transparent" w:hint="cs"/>
                          <w:b/>
                          <w:bCs/>
                          <w:sz w:val="28"/>
                          <w:szCs w:val="28"/>
                          <w:rtl/>
                        </w:rPr>
                        <w:t>جامعة فرحات عباس، سطيف</w:t>
                      </w:r>
                      <w:r>
                        <w:rPr>
                          <w:rFonts w:ascii="Calisto MT" w:hAnsi="Calisto MT"/>
                          <w:b/>
                          <w:bCs/>
                        </w:rPr>
                        <w:t>1</w:t>
                      </w:r>
                    </w:p>
                    <w:p w14:paraId="06548ADE" w14:textId="77777777" w:rsidR="0004450A" w:rsidRPr="00F172E6" w:rsidRDefault="0004450A" w:rsidP="0004450A">
                      <w:pPr>
                        <w:bidi/>
                        <w:spacing w:after="0" w:line="300" w:lineRule="exact"/>
                        <w:jc w:val="center"/>
                        <w:rPr>
                          <w:rFonts w:cs="Arabic Transparent"/>
                        </w:rPr>
                      </w:pPr>
                      <w:r w:rsidRPr="00F172E6">
                        <w:rPr>
                          <w:rFonts w:cs="Arabic Transparent" w:hint="cs"/>
                          <w:b/>
                          <w:bCs/>
                          <w:sz w:val="28"/>
                          <w:szCs w:val="28"/>
                          <w:rtl/>
                        </w:rPr>
                        <w:t xml:space="preserve">كلية </w:t>
                      </w:r>
                      <w:r>
                        <w:rPr>
                          <w:rFonts w:cs="Arabic Transparent" w:hint="cs"/>
                          <w:b/>
                          <w:bCs/>
                          <w:sz w:val="28"/>
                          <w:szCs w:val="28"/>
                          <w:rtl/>
                        </w:rPr>
                        <w:t xml:space="preserve">علوم </w:t>
                      </w:r>
                      <w:r w:rsidRPr="00F172E6">
                        <w:rPr>
                          <w:rFonts w:cs="Arabic Transparent" w:hint="cs"/>
                          <w:b/>
                          <w:bCs/>
                          <w:sz w:val="28"/>
                          <w:szCs w:val="28"/>
                          <w:rtl/>
                        </w:rPr>
                        <w:t>الطبيعة و الحياة</w:t>
                      </w:r>
                    </w:p>
                    <w:p w14:paraId="74601B65" w14:textId="77777777" w:rsidR="0004450A" w:rsidRDefault="0004450A" w:rsidP="0004450A"/>
                  </w:txbxContent>
                </v:textbox>
              </v:shape>
            </w:pict>
          </mc:Fallback>
        </mc:AlternateContent>
      </w:r>
      <w:r w:rsidRPr="001C184F">
        <w:rPr>
          <w:rFonts w:ascii="Traditional Arabic" w:hAnsi="Traditional Arabic" w:cs="Traditional Arabic"/>
          <w:noProof/>
          <w:sz w:val="16"/>
          <w:szCs w:val="16"/>
          <w:lang w:eastAsia="fr-FR"/>
        </w:rPr>
        <w:drawing>
          <wp:inline distT="0" distB="0" distL="0" distR="0" wp14:anchorId="4F3574A1" wp14:editId="50C81902">
            <wp:extent cx="1800225" cy="10001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000125"/>
                    </a:xfrm>
                    <a:prstGeom prst="rect">
                      <a:avLst/>
                    </a:prstGeom>
                    <a:noFill/>
                    <a:ln>
                      <a:noFill/>
                    </a:ln>
                  </pic:spPr>
                </pic:pic>
              </a:graphicData>
            </a:graphic>
          </wp:inline>
        </w:drawing>
      </w:r>
    </w:p>
    <w:p w14:paraId="70EAF18A" w14:textId="77777777" w:rsidR="0004450A" w:rsidRPr="001C184F" w:rsidRDefault="0004450A" w:rsidP="0004450A">
      <w:pPr>
        <w:bidi/>
        <w:spacing w:after="0" w:line="240" w:lineRule="auto"/>
        <w:ind w:left="-425"/>
        <w:jc w:val="center"/>
        <w:rPr>
          <w:rFonts w:ascii="Traditional Arabic" w:hAnsi="Traditional Arabic" w:cs="Traditional Arabic"/>
          <w:b/>
          <w:bCs/>
          <w:smallCaps/>
          <w:sz w:val="44"/>
          <w:szCs w:val="44"/>
          <w:lang w:bidi="ar-DZ"/>
        </w:rPr>
      </w:pPr>
      <w:r w:rsidRPr="001C184F">
        <w:rPr>
          <w:rFonts w:ascii="Traditional Arabic" w:hAnsi="Traditional Arabic" w:cs="Traditional Arabic"/>
          <w:b/>
          <w:bCs/>
          <w:smallCaps/>
          <w:sz w:val="44"/>
          <w:szCs w:val="44"/>
          <w:rtl/>
        </w:rPr>
        <w:t xml:space="preserve">قسم: </w:t>
      </w:r>
      <w:r w:rsidRPr="007C4D29">
        <w:rPr>
          <w:rFonts w:ascii="Traditional Arabic" w:hAnsi="Traditional Arabic" w:cs="Traditional Arabic"/>
          <w:b/>
          <w:bCs/>
          <w:smallCaps/>
          <w:sz w:val="44"/>
          <w:szCs w:val="44"/>
          <w:rtl/>
        </w:rPr>
        <w:t xml:space="preserve">التنوع </w:t>
      </w:r>
      <w:r>
        <w:rPr>
          <w:rFonts w:ascii="Traditional Arabic" w:hAnsi="Traditional Arabic" w:cs="Traditional Arabic" w:hint="cs"/>
          <w:b/>
          <w:bCs/>
          <w:smallCaps/>
          <w:sz w:val="44"/>
          <w:szCs w:val="44"/>
          <w:rtl/>
        </w:rPr>
        <w:t>الحيوي</w:t>
      </w:r>
      <w:r w:rsidRPr="007C4D29">
        <w:rPr>
          <w:rFonts w:ascii="Traditional Arabic" w:hAnsi="Traditional Arabic" w:cs="Traditional Arabic"/>
          <w:b/>
          <w:bCs/>
          <w:smallCaps/>
          <w:sz w:val="44"/>
          <w:szCs w:val="44"/>
          <w:rtl/>
        </w:rPr>
        <w:t xml:space="preserve"> وفيزيولوجي</w:t>
      </w:r>
      <w:r>
        <w:rPr>
          <w:rFonts w:ascii="Traditional Arabic" w:hAnsi="Traditional Arabic" w:cs="Traditional Arabic" w:hint="cs"/>
          <w:b/>
          <w:bCs/>
          <w:smallCaps/>
          <w:sz w:val="44"/>
          <w:szCs w:val="44"/>
          <w:rtl/>
          <w:lang w:bidi="ar-DZ"/>
        </w:rPr>
        <w:t>ا</w:t>
      </w:r>
      <w:r w:rsidRPr="007C4D29">
        <w:rPr>
          <w:rFonts w:ascii="Traditional Arabic" w:hAnsi="Traditional Arabic" w:cs="Traditional Arabic"/>
          <w:b/>
          <w:bCs/>
          <w:smallCaps/>
          <w:sz w:val="44"/>
          <w:szCs w:val="44"/>
          <w:rtl/>
        </w:rPr>
        <w:t xml:space="preserve"> النبات</w:t>
      </w:r>
    </w:p>
    <w:p w14:paraId="004139FE" w14:textId="659E2EFC" w:rsidR="0004450A" w:rsidRPr="001C184F" w:rsidRDefault="0004450A" w:rsidP="0004450A">
      <w:pPr>
        <w:tabs>
          <w:tab w:val="left" w:pos="4536"/>
        </w:tabs>
        <w:bidi/>
        <w:spacing w:after="0" w:line="240" w:lineRule="auto"/>
        <w:jc w:val="center"/>
        <w:rPr>
          <w:rFonts w:ascii="Traditional Arabic" w:hAnsi="Traditional Arabic" w:cs="Traditional Arabic"/>
          <w:sz w:val="72"/>
          <w:szCs w:val="72"/>
        </w:rPr>
      </w:pPr>
      <w:r>
        <w:rPr>
          <w:rFonts w:ascii="Traditional Arabic" w:hAnsi="Traditional Arabic" w:cs="Traditional Arabic"/>
          <w:noProof/>
          <w:lang w:eastAsia="fr-FR"/>
        </w:rPr>
        <mc:AlternateContent>
          <mc:Choice Requires="wps">
            <w:drawing>
              <wp:anchor distT="0" distB="0" distL="114300" distR="114300" simplePos="0" relativeHeight="251659264" behindDoc="0" locked="0" layoutInCell="1" allowOverlap="1" wp14:anchorId="78C51323" wp14:editId="0198FFE9">
                <wp:simplePos x="0" y="0"/>
                <wp:positionH relativeFrom="column">
                  <wp:posOffset>4144010</wp:posOffset>
                </wp:positionH>
                <wp:positionV relativeFrom="paragraph">
                  <wp:posOffset>10160</wp:posOffset>
                </wp:positionV>
                <wp:extent cx="2087245" cy="647700"/>
                <wp:effectExtent l="0" t="0" r="8255" b="0"/>
                <wp:wrapNone/>
                <wp:docPr id="12372965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647700"/>
                        </a:xfrm>
                        <a:prstGeom prst="rect">
                          <a:avLst/>
                        </a:prstGeom>
                        <a:solidFill>
                          <a:srgbClr val="FFFFFF"/>
                        </a:solidFill>
                        <a:ln>
                          <a:noFill/>
                        </a:ln>
                      </wps:spPr>
                      <wps:txbx>
                        <w:txbxContent>
                          <w:p w14:paraId="2607ED1A" w14:textId="77777777" w:rsidR="0004450A" w:rsidRPr="00376705" w:rsidRDefault="0004450A" w:rsidP="0004450A">
                            <w:pPr>
                              <w:bidi/>
                              <w:rPr>
                                <w:b/>
                                <w:bCs/>
                                <w:sz w:val="24"/>
                                <w:szCs w:val="24"/>
                                <w:lang w:bidi="ar-DZ"/>
                              </w:rPr>
                            </w:pPr>
                            <w:r w:rsidRPr="00376705">
                              <w:rPr>
                                <w:rFonts w:hint="cs"/>
                                <w:b/>
                                <w:bCs/>
                                <w:sz w:val="24"/>
                                <w:szCs w:val="24"/>
                                <w:rtl/>
                              </w:rPr>
                              <w:t>رقم</w:t>
                            </w:r>
                            <w:r w:rsidRPr="00376705">
                              <w:rPr>
                                <w:sz w:val="24"/>
                                <w:szCs w:val="24"/>
                                <w:rtl/>
                              </w:rPr>
                              <w:t>: .......</w:t>
                            </w:r>
                            <w:r w:rsidRPr="00376705">
                              <w:rPr>
                                <w:b/>
                                <w:bCs/>
                                <w:sz w:val="24"/>
                                <w:szCs w:val="24"/>
                                <w:rtl/>
                              </w:rPr>
                              <w:t xml:space="preserve">/ </w:t>
                            </w:r>
                            <w:r w:rsidRPr="00376705">
                              <w:rPr>
                                <w:rFonts w:hint="cs"/>
                                <w:b/>
                                <w:bCs/>
                                <w:sz w:val="24"/>
                                <w:szCs w:val="24"/>
                                <w:rtl/>
                              </w:rPr>
                              <w:t>ق</w:t>
                            </w:r>
                            <w:r w:rsidRPr="00376705">
                              <w:rPr>
                                <w:b/>
                                <w:bCs/>
                                <w:sz w:val="24"/>
                                <w:szCs w:val="24"/>
                                <w:rtl/>
                              </w:rPr>
                              <w:t>.</w:t>
                            </w:r>
                            <w:r w:rsidRPr="00376705">
                              <w:rPr>
                                <w:rFonts w:hint="cs"/>
                                <w:b/>
                                <w:bCs/>
                                <w:sz w:val="24"/>
                                <w:szCs w:val="24"/>
                                <w:rtl/>
                              </w:rPr>
                              <w:t>ب</w:t>
                            </w:r>
                            <w:r w:rsidRPr="00376705">
                              <w:rPr>
                                <w:b/>
                                <w:bCs/>
                                <w:sz w:val="24"/>
                                <w:szCs w:val="24"/>
                                <w:rtl/>
                              </w:rPr>
                              <w:t>.</w:t>
                            </w:r>
                            <w:r w:rsidRPr="00376705">
                              <w:rPr>
                                <w:rFonts w:hint="cs"/>
                                <w:b/>
                                <w:bCs/>
                                <w:sz w:val="24"/>
                                <w:szCs w:val="24"/>
                                <w:rtl/>
                              </w:rPr>
                              <w:t>ب</w:t>
                            </w:r>
                            <w:r w:rsidRPr="00376705">
                              <w:rPr>
                                <w:b/>
                                <w:bCs/>
                                <w:sz w:val="24"/>
                                <w:szCs w:val="24"/>
                                <w:rtl/>
                              </w:rPr>
                              <w:t>.</w:t>
                            </w:r>
                            <w:r>
                              <w:rPr>
                                <w:rFonts w:hint="cs"/>
                                <w:b/>
                                <w:bCs/>
                                <w:sz w:val="24"/>
                                <w:szCs w:val="24"/>
                                <w:rtl/>
                                <w:lang w:bidi="ar-DZ"/>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51323" id="Text Box 21" o:spid="_x0000_s1029" type="#_x0000_t202" style="position:absolute;left:0;text-align:left;margin-left:326.3pt;margin-top:.8pt;width:164.3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" stroked="f">
                <v:textbox>
                  <w:txbxContent>
                    <w:p w14:paraId="2607ED1A" w14:textId="77777777" w:rsidR="0004450A" w:rsidRPr="00376705" w:rsidRDefault="0004450A" w:rsidP="0004450A">
                      <w:pPr>
                        <w:bidi/>
                        <w:rPr>
                          <w:b/>
                          <w:bCs/>
                          <w:sz w:val="24"/>
                          <w:szCs w:val="24"/>
                          <w:lang w:bidi="ar-DZ"/>
                        </w:rPr>
                      </w:pPr>
                      <w:r w:rsidRPr="00376705">
                        <w:rPr>
                          <w:rFonts w:hint="cs"/>
                          <w:b/>
                          <w:bCs/>
                          <w:sz w:val="24"/>
                          <w:szCs w:val="24"/>
                          <w:rtl/>
                        </w:rPr>
                        <w:t>رقم</w:t>
                      </w:r>
                      <w:r w:rsidRPr="00376705">
                        <w:rPr>
                          <w:sz w:val="24"/>
                          <w:szCs w:val="24"/>
                          <w:rtl/>
                        </w:rPr>
                        <w:t xml:space="preserve">: </w:t>
                      </w:r>
                      <w:r w:rsidRPr="00376705">
                        <w:rPr>
                          <w:sz w:val="24"/>
                          <w:szCs w:val="24"/>
                          <w:rtl/>
                        </w:rPr>
                        <w:t>.......</w:t>
                      </w:r>
                      <w:r w:rsidRPr="00376705">
                        <w:rPr>
                          <w:b/>
                          <w:bCs/>
                          <w:sz w:val="24"/>
                          <w:szCs w:val="24"/>
                          <w:rtl/>
                        </w:rPr>
                        <w:t xml:space="preserve">/ </w:t>
                      </w:r>
                      <w:r w:rsidRPr="00376705">
                        <w:rPr>
                          <w:rFonts w:hint="cs"/>
                          <w:b/>
                          <w:bCs/>
                          <w:sz w:val="24"/>
                          <w:szCs w:val="24"/>
                          <w:rtl/>
                        </w:rPr>
                        <w:t>ق</w:t>
                      </w:r>
                      <w:r w:rsidRPr="00376705">
                        <w:rPr>
                          <w:b/>
                          <w:bCs/>
                          <w:sz w:val="24"/>
                          <w:szCs w:val="24"/>
                          <w:rtl/>
                        </w:rPr>
                        <w:t>.</w:t>
                      </w:r>
                      <w:r w:rsidRPr="00376705">
                        <w:rPr>
                          <w:rFonts w:hint="cs"/>
                          <w:b/>
                          <w:bCs/>
                          <w:sz w:val="24"/>
                          <w:szCs w:val="24"/>
                          <w:rtl/>
                        </w:rPr>
                        <w:t>ب</w:t>
                      </w:r>
                      <w:r w:rsidRPr="00376705">
                        <w:rPr>
                          <w:b/>
                          <w:bCs/>
                          <w:sz w:val="24"/>
                          <w:szCs w:val="24"/>
                          <w:rtl/>
                        </w:rPr>
                        <w:t>.</w:t>
                      </w:r>
                      <w:r w:rsidRPr="00376705">
                        <w:rPr>
                          <w:rFonts w:hint="cs"/>
                          <w:b/>
                          <w:bCs/>
                          <w:sz w:val="24"/>
                          <w:szCs w:val="24"/>
                          <w:rtl/>
                        </w:rPr>
                        <w:t>ب</w:t>
                      </w:r>
                      <w:r w:rsidRPr="00376705">
                        <w:rPr>
                          <w:b/>
                          <w:bCs/>
                          <w:sz w:val="24"/>
                          <w:szCs w:val="24"/>
                          <w:rtl/>
                        </w:rPr>
                        <w:t>.</w:t>
                      </w:r>
                      <w:r>
                        <w:rPr>
                          <w:rFonts w:hint="cs"/>
                          <w:b/>
                          <w:bCs/>
                          <w:sz w:val="24"/>
                          <w:szCs w:val="24"/>
                          <w:rtl/>
                          <w:lang w:bidi="ar-DZ"/>
                        </w:rPr>
                        <w:t>2025</w:t>
                      </w:r>
                    </w:p>
                  </w:txbxContent>
                </v:textbox>
              </v:shape>
            </w:pict>
          </mc:Fallback>
        </mc:AlternateContent>
      </w:r>
      <w:r w:rsidRPr="001C184F">
        <w:rPr>
          <w:rFonts w:ascii="Traditional Arabic" w:hAnsi="Traditional Arabic" w:cs="Traditional Arabic"/>
          <w:sz w:val="60"/>
          <w:szCs w:val="60"/>
          <w:rtl/>
        </w:rPr>
        <w:t>مذكـرة</w:t>
      </w:r>
    </w:p>
    <w:p w14:paraId="615A6651" w14:textId="77777777" w:rsidR="0004450A" w:rsidRPr="001C184F" w:rsidRDefault="0004450A" w:rsidP="0004450A">
      <w:pPr>
        <w:bidi/>
        <w:spacing w:before="100" w:after="100" w:line="240" w:lineRule="auto"/>
        <w:jc w:val="center"/>
        <w:rPr>
          <w:rFonts w:ascii="Traditional Arabic" w:hAnsi="Traditional Arabic" w:cs="Traditional Arabic"/>
          <w:sz w:val="24"/>
          <w:szCs w:val="24"/>
        </w:rPr>
      </w:pPr>
      <w:r w:rsidRPr="001C184F">
        <w:rPr>
          <w:rFonts w:ascii="Traditional Arabic" w:hAnsi="Traditional Arabic" w:cs="Traditional Arabic"/>
          <w:sz w:val="32"/>
          <w:szCs w:val="32"/>
          <w:rtl/>
        </w:rPr>
        <w:t>مقدمة من طرف</w:t>
      </w:r>
    </w:p>
    <w:p w14:paraId="64140F3C" w14:textId="77777777" w:rsidR="0004450A" w:rsidRPr="001C184F" w:rsidRDefault="0004450A" w:rsidP="0004450A">
      <w:pPr>
        <w:bidi/>
        <w:spacing w:before="100" w:after="100" w:line="240" w:lineRule="auto"/>
        <w:jc w:val="center"/>
        <w:rPr>
          <w:rFonts w:ascii="Traditional Arabic" w:hAnsi="Traditional Arabic" w:cs="Traditional Arabic"/>
          <w:bCs/>
          <w:sz w:val="36"/>
          <w:szCs w:val="36"/>
          <w:rtl/>
        </w:rPr>
      </w:pPr>
      <w:r>
        <w:rPr>
          <w:rFonts w:ascii="Traditional Arabic" w:hAnsi="Traditional Arabic" w:cs="Traditional Arabic" w:hint="cs"/>
          <w:bCs/>
          <w:sz w:val="36"/>
          <w:szCs w:val="36"/>
          <w:rtl/>
        </w:rPr>
        <w:t>شــراد أنور</w:t>
      </w:r>
      <w:r>
        <w:rPr>
          <w:rFonts w:ascii="Traditional Arabic" w:hAnsi="Traditional Arabic" w:cs="Traditional Arabic"/>
          <w:bCs/>
          <w:sz w:val="36"/>
          <w:szCs w:val="36"/>
        </w:rPr>
        <w:t xml:space="preserve"> </w:t>
      </w:r>
      <w:r>
        <w:rPr>
          <w:rFonts w:ascii="Traditional Arabic" w:hAnsi="Traditional Arabic" w:cs="Traditional Arabic" w:hint="cs"/>
          <w:bCs/>
          <w:sz w:val="36"/>
          <w:szCs w:val="36"/>
          <w:rtl/>
        </w:rPr>
        <w:t>و بوشنين علاء الدين</w:t>
      </w:r>
    </w:p>
    <w:p w14:paraId="709968E7" w14:textId="77777777" w:rsidR="0004450A" w:rsidRPr="001C184F" w:rsidRDefault="0004450A" w:rsidP="0004450A">
      <w:pPr>
        <w:bidi/>
        <w:spacing w:before="100" w:after="100" w:line="240" w:lineRule="auto"/>
        <w:jc w:val="center"/>
        <w:rPr>
          <w:rFonts w:ascii="Traditional Arabic" w:hAnsi="Traditional Arabic" w:cs="Traditional Arabic"/>
          <w:b/>
          <w:bCs/>
          <w:sz w:val="32"/>
          <w:szCs w:val="32"/>
        </w:rPr>
      </w:pPr>
      <w:r w:rsidRPr="001C184F">
        <w:rPr>
          <w:rFonts w:ascii="Traditional Arabic" w:hAnsi="Traditional Arabic" w:cs="Traditional Arabic"/>
          <w:b/>
          <w:bCs/>
          <w:sz w:val="32"/>
          <w:szCs w:val="32"/>
          <w:rtl/>
        </w:rPr>
        <w:t>للحصول على شهادة</w:t>
      </w:r>
    </w:p>
    <w:p w14:paraId="485A6CA4" w14:textId="77777777" w:rsidR="0004450A" w:rsidRPr="001C184F" w:rsidRDefault="0004450A" w:rsidP="0004450A">
      <w:pPr>
        <w:bidi/>
        <w:spacing w:before="120" w:after="120" w:line="240" w:lineRule="auto"/>
        <w:jc w:val="center"/>
        <w:rPr>
          <w:rFonts w:ascii="Traditional Arabic" w:hAnsi="Traditional Arabic" w:cs="Traditional Arabic"/>
          <w:sz w:val="40"/>
          <w:szCs w:val="40"/>
        </w:rPr>
      </w:pPr>
      <w:r w:rsidRPr="001C184F">
        <w:rPr>
          <w:rFonts w:ascii="Traditional Arabic" w:hAnsi="Traditional Arabic" w:cs="Traditional Arabic"/>
          <w:b/>
          <w:bCs/>
          <w:sz w:val="40"/>
          <w:szCs w:val="40"/>
          <w:rtl/>
        </w:rPr>
        <w:t>ماستـر في البيولوجيا</w:t>
      </w:r>
    </w:p>
    <w:p w14:paraId="500699D5" w14:textId="77777777" w:rsidR="0004450A" w:rsidRPr="001C184F" w:rsidRDefault="0004450A" w:rsidP="0004450A">
      <w:pPr>
        <w:bidi/>
        <w:spacing w:before="100" w:line="240" w:lineRule="auto"/>
        <w:jc w:val="center"/>
        <w:rPr>
          <w:rFonts w:ascii="Traditional Arabic" w:hAnsi="Traditional Arabic" w:cs="Traditional Arabic"/>
          <w:b/>
          <w:sz w:val="28"/>
          <w:szCs w:val="28"/>
        </w:rPr>
      </w:pPr>
      <w:r>
        <w:rPr>
          <w:rFonts w:ascii="Traditional Arabic" w:hAnsi="Traditional Arabic" w:cs="Traditional Arabic" w:hint="cs"/>
          <w:bCs/>
          <w:sz w:val="32"/>
          <w:szCs w:val="32"/>
          <w:rtl/>
        </w:rPr>
        <w:t xml:space="preserve">فرع: </w:t>
      </w:r>
      <w:r w:rsidRPr="00927B2B">
        <w:rPr>
          <w:rFonts w:ascii="Traditional Arabic" w:hAnsi="Traditional Arabic" w:cs="Traditional Arabic" w:hint="cs"/>
          <w:bCs/>
          <w:sz w:val="28"/>
          <w:szCs w:val="28"/>
          <w:rtl/>
        </w:rPr>
        <w:t>علوم بيولوجية</w:t>
      </w:r>
      <w:r w:rsidRPr="001C184F">
        <w:rPr>
          <w:rFonts w:ascii="Traditional Arabic" w:hAnsi="Traditional Arabic" w:cs="Traditional Arabic"/>
          <w:b/>
          <w:sz w:val="28"/>
          <w:szCs w:val="28"/>
        </w:rPr>
        <w:br/>
      </w:r>
      <w:r w:rsidRPr="001C184F">
        <w:rPr>
          <w:rFonts w:ascii="Traditional Arabic" w:hAnsi="Traditional Arabic" w:cs="Traditional Arabic"/>
          <w:bCs/>
          <w:sz w:val="32"/>
          <w:szCs w:val="32"/>
          <w:rtl/>
        </w:rPr>
        <w:t>تخصص</w:t>
      </w:r>
      <w:r>
        <w:rPr>
          <w:rFonts w:ascii="Traditional Arabic" w:hAnsi="Traditional Arabic" w:cs="Traditional Arabic" w:hint="cs"/>
          <w:bCs/>
          <w:sz w:val="32"/>
          <w:szCs w:val="32"/>
          <w:rtl/>
        </w:rPr>
        <w:t>:</w:t>
      </w:r>
      <w:r w:rsidRPr="00654B1F">
        <w:rPr>
          <w:rFonts w:ascii="Traditional Arabic" w:hAnsi="Traditional Arabic" w:cs="Traditional Arabic" w:hint="cs"/>
          <w:bCs/>
          <w:sz w:val="28"/>
          <w:szCs w:val="28"/>
          <w:rtl/>
        </w:rPr>
        <w:t xml:space="preserve"> التنوع</w:t>
      </w:r>
      <w:r>
        <w:rPr>
          <w:rFonts w:ascii="Traditional Arabic" w:hAnsi="Traditional Arabic" w:cs="Traditional Arabic"/>
          <w:bCs/>
          <w:sz w:val="28"/>
          <w:szCs w:val="28"/>
        </w:rPr>
        <w:t xml:space="preserve"> </w:t>
      </w:r>
      <w:r w:rsidRPr="00654B1F">
        <w:rPr>
          <w:rFonts w:ascii="Traditional Arabic" w:hAnsi="Traditional Arabic" w:cs="Traditional Arabic" w:hint="cs"/>
          <w:bCs/>
          <w:sz w:val="28"/>
          <w:szCs w:val="28"/>
          <w:rtl/>
        </w:rPr>
        <w:t>ا</w:t>
      </w:r>
      <w:r>
        <w:rPr>
          <w:rFonts w:ascii="Traditional Arabic" w:hAnsi="Traditional Arabic" w:cs="Traditional Arabic" w:hint="cs"/>
          <w:bCs/>
          <w:sz w:val="28"/>
          <w:szCs w:val="28"/>
          <w:rtl/>
        </w:rPr>
        <w:t xml:space="preserve">لحيوي </w:t>
      </w:r>
      <w:r>
        <w:rPr>
          <w:rFonts w:ascii="Traditional Arabic" w:hAnsi="Traditional Arabic" w:cs="Traditional Arabic"/>
          <w:bCs/>
          <w:sz w:val="28"/>
          <w:szCs w:val="28"/>
        </w:rPr>
        <w:t xml:space="preserve"> </w:t>
      </w:r>
      <w:r w:rsidRPr="00654B1F">
        <w:rPr>
          <w:rFonts w:ascii="Traditional Arabic" w:hAnsi="Traditional Arabic" w:cs="Traditional Arabic" w:hint="cs"/>
          <w:bCs/>
          <w:sz w:val="28"/>
          <w:szCs w:val="28"/>
          <w:rtl/>
        </w:rPr>
        <w:t>و</w:t>
      </w:r>
      <w:r>
        <w:rPr>
          <w:rFonts w:ascii="Traditional Arabic" w:hAnsi="Traditional Arabic" w:cs="Traditional Arabic"/>
          <w:bCs/>
          <w:sz w:val="28"/>
          <w:szCs w:val="28"/>
        </w:rPr>
        <w:t xml:space="preserve"> </w:t>
      </w:r>
      <w:r w:rsidRPr="00654B1F">
        <w:rPr>
          <w:rFonts w:ascii="Traditional Arabic" w:hAnsi="Traditional Arabic" w:cs="Traditional Arabic" w:hint="cs"/>
          <w:bCs/>
          <w:sz w:val="28"/>
          <w:szCs w:val="28"/>
          <w:rtl/>
        </w:rPr>
        <w:t>فيزيولوجيا</w:t>
      </w:r>
      <w:r>
        <w:rPr>
          <w:rFonts w:ascii="Traditional Arabic" w:hAnsi="Traditional Arabic" w:cs="Traditional Arabic"/>
          <w:bCs/>
          <w:sz w:val="28"/>
          <w:szCs w:val="28"/>
        </w:rPr>
        <w:t xml:space="preserve"> </w:t>
      </w:r>
      <w:r w:rsidRPr="00654B1F">
        <w:rPr>
          <w:rFonts w:ascii="Traditional Arabic" w:hAnsi="Traditional Arabic" w:cs="Traditional Arabic" w:hint="cs"/>
          <w:bCs/>
          <w:sz w:val="28"/>
          <w:szCs w:val="28"/>
          <w:rtl/>
        </w:rPr>
        <w:t>النبات</w:t>
      </w:r>
    </w:p>
    <w:p w14:paraId="28485A72" w14:textId="77777777" w:rsidR="0004450A" w:rsidRPr="001C184F" w:rsidRDefault="0004450A" w:rsidP="0004450A">
      <w:pPr>
        <w:bidi/>
        <w:spacing w:after="120" w:line="240" w:lineRule="auto"/>
        <w:jc w:val="center"/>
        <w:rPr>
          <w:rFonts w:ascii="Traditional Arabic" w:hAnsi="Traditional Arabic" w:cs="Traditional Arabic"/>
          <w:b/>
          <w:bCs/>
          <w:sz w:val="44"/>
          <w:szCs w:val="44"/>
        </w:rPr>
      </w:pPr>
      <w:r w:rsidRPr="001C184F">
        <w:rPr>
          <w:rFonts w:ascii="Traditional Arabic" w:hAnsi="Traditional Arabic" w:cs="Traditional Arabic"/>
          <w:b/>
          <w:bCs/>
          <w:sz w:val="44"/>
          <w:szCs w:val="44"/>
          <w:rtl/>
        </w:rPr>
        <w:t>الموضو</w:t>
      </w:r>
      <w:r w:rsidRPr="001C184F">
        <w:rPr>
          <w:rFonts w:ascii="Traditional Arabic" w:hAnsi="Traditional Arabic" w:cs="Traditional Arabic" w:hint="cs"/>
          <w:b/>
          <w:bCs/>
          <w:sz w:val="44"/>
          <w:szCs w:val="44"/>
          <w:rtl/>
        </w:rPr>
        <w:t>ع</w:t>
      </w:r>
    </w:p>
    <w:p w14:paraId="7AC287A0" w14:textId="57502E1E" w:rsidR="0004450A" w:rsidRPr="00AC3E97" w:rsidRDefault="0004450A" w:rsidP="00D5400A">
      <w:pPr>
        <w:bidi/>
        <w:spacing w:after="0" w:line="240" w:lineRule="auto"/>
        <w:jc w:val="center"/>
        <w:rPr>
          <w:rFonts w:ascii="Sakkal Majalla" w:hAnsi="Sakkal Majalla" w:cs="Sakkal Majalla"/>
          <w:sz w:val="56"/>
          <w:szCs w:val="56"/>
          <w:rtl/>
          <w:lang w:bidi="ar-DZ"/>
        </w:rPr>
      </w:pPr>
      <w:bookmarkStart w:id="0" w:name="_GoBack"/>
      <w:r w:rsidRPr="00AC3E97">
        <w:rPr>
          <w:rFonts w:ascii="Sakkal Majalla" w:hAnsi="Sakkal Majalla" w:cs="Sakkal Majalla" w:hint="cs"/>
          <w:sz w:val="56"/>
          <w:szCs w:val="56"/>
          <w:rtl/>
          <w:lang w:bidi="ar-DZ"/>
        </w:rPr>
        <w:t>تأثير النباتات الطبية على و</w:t>
      </w:r>
      <w:r w:rsidR="00D5400A">
        <w:rPr>
          <w:rFonts w:ascii="Sakkal Majalla" w:hAnsi="Sakkal Majalla" w:cs="Sakkal Majalla" w:hint="cs"/>
          <w:sz w:val="56"/>
          <w:szCs w:val="56"/>
          <w:rtl/>
          <w:lang w:bidi="ar-DZ"/>
        </w:rPr>
        <w:t>ظ</w:t>
      </w:r>
      <w:r w:rsidRPr="00AC3E97">
        <w:rPr>
          <w:rFonts w:ascii="Sakkal Majalla" w:hAnsi="Sakkal Majalla" w:cs="Sakkal Majalla" w:hint="cs"/>
          <w:sz w:val="56"/>
          <w:szCs w:val="56"/>
          <w:rtl/>
          <w:lang w:bidi="ar-DZ"/>
        </w:rPr>
        <w:t>ائف الكبد</w:t>
      </w:r>
    </w:p>
    <w:bookmarkEnd w:id="0"/>
    <w:p w14:paraId="13D9F885" w14:textId="77777777" w:rsidR="0004450A" w:rsidRPr="001C184F" w:rsidRDefault="0004450A" w:rsidP="0004450A">
      <w:pPr>
        <w:bidi/>
        <w:spacing w:after="0" w:line="240" w:lineRule="auto"/>
        <w:jc w:val="center"/>
        <w:rPr>
          <w:rFonts w:ascii="Traditional Arabic" w:hAnsi="Traditional Arabic" w:cs="Traditional Arabic"/>
          <w:sz w:val="24"/>
          <w:szCs w:val="24"/>
        </w:rPr>
      </w:pPr>
      <w:r w:rsidRPr="00021928">
        <w:rPr>
          <w:rFonts w:ascii="Traditional Arabic" w:hAnsi="Traditional Arabic" w:cs="Traditional Arabic"/>
          <w:b/>
          <w:bCs/>
          <w:sz w:val="34"/>
          <w:szCs w:val="34"/>
          <w:rtl/>
        </w:rPr>
        <w:t>نوقشت</w:t>
      </w:r>
      <w:r>
        <w:rPr>
          <w:rFonts w:ascii="Traditional Arabic" w:hAnsi="Traditional Arabic" w:cs="Traditional Arabic"/>
          <w:b/>
          <w:bCs/>
          <w:sz w:val="34"/>
          <w:szCs w:val="34"/>
        </w:rPr>
        <w:t xml:space="preserve"> </w:t>
      </w:r>
      <w:r w:rsidRPr="00021928">
        <w:rPr>
          <w:rFonts w:ascii="Traditional Arabic" w:hAnsi="Traditional Arabic" w:cs="Traditional Arabic"/>
          <w:b/>
          <w:bCs/>
          <w:sz w:val="34"/>
          <w:szCs w:val="34"/>
          <w:rtl/>
        </w:rPr>
        <w:t>يوم</w:t>
      </w:r>
      <w:r>
        <w:rPr>
          <w:rFonts w:ascii="Traditional Arabic" w:hAnsi="Traditional Arabic" w:cs="Traditional Arabic" w:hint="cs"/>
          <w:sz w:val="36"/>
          <w:szCs w:val="36"/>
          <w:rtl/>
        </w:rPr>
        <w:t xml:space="preserve">: </w:t>
      </w:r>
      <w:r>
        <w:rPr>
          <w:rFonts w:ascii="Times New Roman" w:hAnsi="Times New Roman" w:hint="cs"/>
          <w:b/>
          <w:bCs/>
          <w:sz w:val="28"/>
          <w:szCs w:val="28"/>
          <w:rtl/>
        </w:rPr>
        <w:t>.....</w:t>
      </w:r>
      <w:r w:rsidRPr="00AD5249">
        <w:rPr>
          <w:rFonts w:ascii="Times New Roman" w:hAnsi="Times New Roman"/>
          <w:b/>
          <w:bCs/>
          <w:sz w:val="28"/>
          <w:szCs w:val="28"/>
          <w:rtl/>
        </w:rPr>
        <w:t>/</w:t>
      </w:r>
      <w:r>
        <w:rPr>
          <w:rFonts w:ascii="Times New Roman" w:hAnsi="Times New Roman" w:hint="cs"/>
          <w:b/>
          <w:bCs/>
          <w:sz w:val="28"/>
          <w:szCs w:val="28"/>
          <w:rtl/>
        </w:rPr>
        <w:t>06</w:t>
      </w:r>
      <w:r w:rsidRPr="00AD5249">
        <w:rPr>
          <w:rFonts w:ascii="Times New Roman" w:hAnsi="Times New Roman"/>
          <w:b/>
          <w:bCs/>
          <w:sz w:val="28"/>
          <w:szCs w:val="28"/>
          <w:rtl/>
        </w:rPr>
        <w:t>/202</w:t>
      </w:r>
      <w:r>
        <w:rPr>
          <w:rFonts w:ascii="Times New Roman" w:hAnsi="Times New Roman" w:hint="cs"/>
          <w:b/>
          <w:bCs/>
          <w:sz w:val="28"/>
          <w:szCs w:val="28"/>
          <w:rtl/>
        </w:rPr>
        <w:t>5</w:t>
      </w:r>
    </w:p>
    <w:p w14:paraId="2C1FAF4E" w14:textId="77777777" w:rsidR="0004450A" w:rsidRDefault="0004450A" w:rsidP="0004450A">
      <w:pPr>
        <w:bidi/>
        <w:spacing w:before="60" w:after="0"/>
        <w:jc w:val="both"/>
        <w:rPr>
          <w:rFonts w:ascii="Traditional Arabic" w:hAnsi="Traditional Arabic" w:cs="Traditional Arabic"/>
          <w:sz w:val="36"/>
          <w:szCs w:val="36"/>
          <w:rtl/>
        </w:rPr>
      </w:pPr>
    </w:p>
    <w:p w14:paraId="56950486" w14:textId="77777777" w:rsidR="0004450A" w:rsidRPr="00AD5249" w:rsidRDefault="0004450A" w:rsidP="0004450A">
      <w:pPr>
        <w:bidi/>
        <w:spacing w:before="60" w:after="0"/>
        <w:jc w:val="both"/>
        <w:rPr>
          <w:rFonts w:cs="Traditional Arabic"/>
          <w:sz w:val="36"/>
          <w:szCs w:val="36"/>
        </w:rPr>
      </w:pPr>
      <w:r w:rsidRPr="001C184F">
        <w:rPr>
          <w:rFonts w:ascii="Traditional Arabic" w:hAnsi="Traditional Arabic" w:cs="Traditional Arabic"/>
          <w:sz w:val="36"/>
          <w:szCs w:val="36"/>
          <w:rtl/>
        </w:rPr>
        <w:t>أمـام لجنة المناقشـة</w:t>
      </w:r>
      <w:r>
        <w:rPr>
          <w:rFonts w:ascii="Traditional Arabic" w:hAnsi="Traditional Arabic" w:cs="Traditional Arabic" w:hint="cs"/>
          <w:sz w:val="36"/>
          <w:szCs w:val="36"/>
          <w:rtl/>
        </w:rPr>
        <w:t>:</w:t>
      </w:r>
    </w:p>
    <w:tbl>
      <w:tblPr>
        <w:bidiVisual/>
        <w:tblW w:w="8789" w:type="dxa"/>
        <w:tblInd w:w="-142" w:type="dxa"/>
        <w:tblLook w:val="04A0" w:firstRow="1" w:lastRow="0" w:firstColumn="1" w:lastColumn="0" w:noHBand="0" w:noVBand="1"/>
      </w:tblPr>
      <w:tblGrid>
        <w:gridCol w:w="1701"/>
        <w:gridCol w:w="2126"/>
        <w:gridCol w:w="1134"/>
        <w:gridCol w:w="426"/>
        <w:gridCol w:w="3402"/>
      </w:tblGrid>
      <w:tr w:rsidR="0004450A" w:rsidRPr="001C184F" w14:paraId="1ED33E91" w14:textId="77777777" w:rsidTr="00D04BB3">
        <w:trPr>
          <w:trHeight w:val="170"/>
        </w:trPr>
        <w:tc>
          <w:tcPr>
            <w:tcW w:w="1701" w:type="dxa"/>
          </w:tcPr>
          <w:p w14:paraId="2DDB6392" w14:textId="77777777" w:rsidR="0004450A" w:rsidRPr="001C184F" w:rsidRDefault="0004450A" w:rsidP="00D04BB3">
            <w:pPr>
              <w:bidi/>
              <w:spacing w:after="0" w:line="240" w:lineRule="auto"/>
              <w:jc w:val="both"/>
              <w:rPr>
                <w:rFonts w:ascii="Traditional Arabic" w:hAnsi="Traditional Arabic" w:cs="Traditional Arabic"/>
                <w:b/>
                <w:bCs/>
                <w:sz w:val="32"/>
                <w:szCs w:val="32"/>
                <w:rtl/>
              </w:rPr>
            </w:pPr>
            <w:r w:rsidRPr="001C184F">
              <w:rPr>
                <w:rFonts w:ascii="Traditional Arabic" w:hAnsi="Traditional Arabic" w:cs="Traditional Arabic"/>
                <w:b/>
                <w:bCs/>
                <w:sz w:val="32"/>
                <w:szCs w:val="32"/>
                <w:rtl/>
              </w:rPr>
              <w:t xml:space="preserve">الرئيـس </w:t>
            </w:r>
          </w:p>
        </w:tc>
        <w:tc>
          <w:tcPr>
            <w:tcW w:w="2126" w:type="dxa"/>
          </w:tcPr>
          <w:p w14:paraId="5487982D" w14:textId="77777777" w:rsidR="0004450A" w:rsidRPr="00C268F4" w:rsidRDefault="0004450A" w:rsidP="00D04BB3">
            <w:pPr>
              <w:bidi/>
              <w:spacing w:after="0" w:line="240" w:lineRule="auto"/>
              <w:jc w:val="both"/>
              <w:rPr>
                <w:rFonts w:ascii="Rockwell Extra Bold" w:hAnsi="Rockwell Extra Bold" w:cs="Traditional Arabic"/>
                <w:sz w:val="32"/>
                <w:szCs w:val="32"/>
                <w:rtl/>
              </w:rPr>
            </w:pPr>
            <w:r>
              <w:rPr>
                <w:rFonts w:ascii="Rockwell Extra Bold" w:hAnsi="Rockwell Extra Bold" w:cs="Traditional Arabic" w:hint="cs"/>
                <w:sz w:val="32"/>
                <w:szCs w:val="32"/>
                <w:rtl/>
              </w:rPr>
              <w:t>لعدال نور الدين</w:t>
            </w:r>
          </w:p>
        </w:tc>
        <w:tc>
          <w:tcPr>
            <w:tcW w:w="1134" w:type="dxa"/>
          </w:tcPr>
          <w:p w14:paraId="70E5E2C4" w14:textId="77777777" w:rsidR="0004450A" w:rsidRPr="001C184F" w:rsidRDefault="0004450A" w:rsidP="00D04BB3">
            <w:pPr>
              <w:spacing w:before="120" w:after="0" w:line="240" w:lineRule="auto"/>
              <w:jc w:val="both"/>
              <w:rPr>
                <w:rFonts w:ascii="Traditional Arabic" w:hAnsi="Traditional Arabic" w:cs="Traditional Arabic"/>
                <w:rtl/>
                <w:lang w:bidi="ar-DZ"/>
              </w:rPr>
            </w:pPr>
            <w:r>
              <w:rPr>
                <w:rFonts w:ascii="Traditional Arabic" w:hAnsi="Traditional Arabic" w:cs="Traditional Arabic"/>
              </w:rPr>
              <w:t>MCA</w:t>
            </w:r>
          </w:p>
        </w:tc>
        <w:tc>
          <w:tcPr>
            <w:tcW w:w="426" w:type="dxa"/>
          </w:tcPr>
          <w:p w14:paraId="3E397309" w14:textId="77777777" w:rsidR="0004450A" w:rsidRPr="00AE7CF5" w:rsidRDefault="0004450A" w:rsidP="00D04BB3">
            <w:pPr>
              <w:bidi/>
              <w:spacing w:after="0" w:line="240" w:lineRule="auto"/>
              <w:jc w:val="both"/>
              <w:rPr>
                <w:rFonts w:ascii="Rockwell Extra Bold" w:hAnsi="Rockwell Extra Bold" w:cs="Traditional Arabic"/>
                <w:sz w:val="32"/>
                <w:szCs w:val="32"/>
                <w:rtl/>
              </w:rPr>
            </w:pPr>
          </w:p>
        </w:tc>
        <w:tc>
          <w:tcPr>
            <w:tcW w:w="3402" w:type="dxa"/>
          </w:tcPr>
          <w:p w14:paraId="3CFF0799" w14:textId="77777777" w:rsidR="0004450A" w:rsidRPr="00AE7CF5" w:rsidRDefault="0004450A" w:rsidP="00D04BB3">
            <w:pPr>
              <w:bidi/>
              <w:spacing w:after="0" w:line="240" w:lineRule="auto"/>
              <w:jc w:val="both"/>
              <w:rPr>
                <w:rFonts w:ascii="Rockwell Extra Bold" w:hAnsi="Rockwell Extra Bold" w:cs="Traditional Arabic"/>
                <w:sz w:val="40"/>
                <w:szCs w:val="40"/>
                <w:rtl/>
              </w:rPr>
            </w:pPr>
            <w:r w:rsidRPr="00AE7CF5">
              <w:rPr>
                <w:rFonts w:ascii="Rockwell Extra Bold" w:hAnsi="Rockwell Extra Bold" w:cs="Traditional Arabic" w:hint="cs"/>
                <w:sz w:val="32"/>
                <w:szCs w:val="32"/>
                <w:rtl/>
              </w:rPr>
              <w:t>جامعة فرحات عباس سطيف</w:t>
            </w:r>
            <w:r w:rsidRPr="007C4D29">
              <w:rPr>
                <w:rFonts w:ascii="Arial" w:hAnsi="Arial" w:cs="Traditional Arabic"/>
                <w:sz w:val="24"/>
                <w:szCs w:val="24"/>
                <w:rtl/>
              </w:rPr>
              <w:t>1</w:t>
            </w:r>
          </w:p>
        </w:tc>
      </w:tr>
      <w:tr w:rsidR="0004450A" w:rsidRPr="001C184F" w14:paraId="5CC82802" w14:textId="77777777" w:rsidTr="00D04BB3">
        <w:trPr>
          <w:trHeight w:val="170"/>
        </w:trPr>
        <w:tc>
          <w:tcPr>
            <w:tcW w:w="1701" w:type="dxa"/>
          </w:tcPr>
          <w:p w14:paraId="29140D2E" w14:textId="77777777" w:rsidR="0004450A" w:rsidRPr="001C184F" w:rsidRDefault="0004450A" w:rsidP="00D04BB3">
            <w:pPr>
              <w:bidi/>
              <w:spacing w:after="0" w:line="240" w:lineRule="auto"/>
              <w:jc w:val="both"/>
              <w:rPr>
                <w:rFonts w:ascii="Traditional Arabic" w:hAnsi="Traditional Arabic" w:cs="Traditional Arabic"/>
                <w:b/>
                <w:bCs/>
                <w:sz w:val="32"/>
                <w:szCs w:val="32"/>
                <w:rtl/>
              </w:rPr>
            </w:pPr>
            <w:r w:rsidRPr="001C184F">
              <w:rPr>
                <w:rFonts w:ascii="Traditional Arabic" w:hAnsi="Traditional Arabic" w:cs="Traditional Arabic"/>
                <w:b/>
                <w:bCs/>
                <w:sz w:val="32"/>
                <w:szCs w:val="32"/>
                <w:rtl/>
              </w:rPr>
              <w:t xml:space="preserve">المشـرف </w:t>
            </w:r>
          </w:p>
        </w:tc>
        <w:tc>
          <w:tcPr>
            <w:tcW w:w="2126" w:type="dxa"/>
          </w:tcPr>
          <w:p w14:paraId="014A62A6" w14:textId="77777777" w:rsidR="0004450A" w:rsidRPr="00C268F4" w:rsidRDefault="0004450A" w:rsidP="00D04BB3">
            <w:pPr>
              <w:bidi/>
              <w:spacing w:after="0" w:line="240" w:lineRule="auto"/>
              <w:jc w:val="both"/>
              <w:rPr>
                <w:rFonts w:ascii="Rockwell Extra Bold" w:hAnsi="Rockwell Extra Bold" w:cs="Traditional Arabic"/>
                <w:sz w:val="32"/>
                <w:szCs w:val="32"/>
                <w:rtl/>
              </w:rPr>
            </w:pPr>
            <w:r>
              <w:rPr>
                <w:rFonts w:ascii="Rockwell Extra Bold" w:hAnsi="Rockwell Extra Bold" w:cs="Traditional Arabic" w:hint="cs"/>
                <w:sz w:val="32"/>
                <w:szCs w:val="32"/>
                <w:rtl/>
              </w:rPr>
              <w:t>عــولمــي عبد المالك</w:t>
            </w:r>
          </w:p>
        </w:tc>
        <w:tc>
          <w:tcPr>
            <w:tcW w:w="1134" w:type="dxa"/>
          </w:tcPr>
          <w:p w14:paraId="1DB731FB" w14:textId="77777777" w:rsidR="0004450A" w:rsidRPr="001C184F" w:rsidRDefault="0004450A" w:rsidP="00D04BB3">
            <w:pPr>
              <w:spacing w:before="120" w:after="0" w:line="240" w:lineRule="auto"/>
              <w:jc w:val="both"/>
              <w:rPr>
                <w:rFonts w:ascii="Traditional Arabic" w:hAnsi="Traditional Arabic" w:cs="Traditional Arabic"/>
                <w:rtl/>
              </w:rPr>
            </w:pPr>
            <w:r>
              <w:rPr>
                <w:rFonts w:ascii="Traditional Arabic" w:hAnsi="Traditional Arabic" w:cs="Traditional Arabic"/>
              </w:rPr>
              <w:t>Prof.</w:t>
            </w:r>
          </w:p>
        </w:tc>
        <w:tc>
          <w:tcPr>
            <w:tcW w:w="426" w:type="dxa"/>
          </w:tcPr>
          <w:p w14:paraId="18051C17" w14:textId="77777777" w:rsidR="0004450A" w:rsidRPr="00AE7CF5" w:rsidRDefault="0004450A" w:rsidP="00D04BB3">
            <w:pPr>
              <w:bidi/>
              <w:spacing w:after="0" w:line="240" w:lineRule="auto"/>
              <w:jc w:val="both"/>
              <w:rPr>
                <w:rFonts w:ascii="Rockwell Extra Bold" w:hAnsi="Rockwell Extra Bold" w:cs="Traditional Arabic"/>
                <w:sz w:val="32"/>
                <w:szCs w:val="32"/>
                <w:rtl/>
              </w:rPr>
            </w:pPr>
          </w:p>
        </w:tc>
        <w:tc>
          <w:tcPr>
            <w:tcW w:w="3402" w:type="dxa"/>
          </w:tcPr>
          <w:p w14:paraId="17135C49" w14:textId="77777777" w:rsidR="0004450A" w:rsidRPr="00AE7CF5" w:rsidRDefault="0004450A" w:rsidP="00D04BB3">
            <w:pPr>
              <w:bidi/>
              <w:spacing w:after="0" w:line="240" w:lineRule="auto"/>
              <w:jc w:val="both"/>
              <w:rPr>
                <w:rFonts w:ascii="Rockwell Extra Bold" w:hAnsi="Rockwell Extra Bold" w:cs="Traditional Arabic"/>
                <w:sz w:val="40"/>
                <w:szCs w:val="40"/>
                <w:rtl/>
              </w:rPr>
            </w:pPr>
            <w:r w:rsidRPr="00AE7CF5">
              <w:rPr>
                <w:rFonts w:ascii="Rockwell Extra Bold" w:hAnsi="Rockwell Extra Bold" w:cs="Traditional Arabic" w:hint="cs"/>
                <w:sz w:val="32"/>
                <w:szCs w:val="32"/>
                <w:rtl/>
              </w:rPr>
              <w:t>جامعة فرحات عباس سطيف</w:t>
            </w:r>
            <w:r w:rsidRPr="007C4D29">
              <w:rPr>
                <w:rFonts w:ascii="Arial" w:hAnsi="Arial" w:cs="Traditional Arabic"/>
                <w:sz w:val="24"/>
                <w:szCs w:val="24"/>
                <w:rtl/>
              </w:rPr>
              <w:t>1</w:t>
            </w:r>
          </w:p>
        </w:tc>
      </w:tr>
      <w:tr w:rsidR="0004450A" w:rsidRPr="001C184F" w14:paraId="66A1C555" w14:textId="77777777" w:rsidTr="00D04BB3">
        <w:trPr>
          <w:trHeight w:val="170"/>
        </w:trPr>
        <w:tc>
          <w:tcPr>
            <w:tcW w:w="1701" w:type="dxa"/>
          </w:tcPr>
          <w:p w14:paraId="05B3C1DD" w14:textId="77777777" w:rsidR="0004450A" w:rsidRPr="001C184F" w:rsidRDefault="0004450A" w:rsidP="00D04BB3">
            <w:pPr>
              <w:bidi/>
              <w:spacing w:after="0" w:line="240" w:lineRule="auto"/>
              <w:jc w:val="both"/>
              <w:rPr>
                <w:rFonts w:ascii="Traditional Arabic" w:hAnsi="Traditional Arabic" w:cs="Traditional Arabic"/>
                <w:b/>
                <w:bCs/>
                <w:sz w:val="32"/>
                <w:szCs w:val="32"/>
                <w:rtl/>
              </w:rPr>
            </w:pPr>
            <w:r w:rsidRPr="001C184F">
              <w:rPr>
                <w:rFonts w:ascii="Traditional Arabic" w:hAnsi="Traditional Arabic" w:cs="Traditional Arabic"/>
                <w:b/>
                <w:bCs/>
                <w:sz w:val="32"/>
                <w:szCs w:val="32"/>
                <w:rtl/>
              </w:rPr>
              <w:t xml:space="preserve">الممتحن </w:t>
            </w:r>
          </w:p>
        </w:tc>
        <w:tc>
          <w:tcPr>
            <w:tcW w:w="2126" w:type="dxa"/>
          </w:tcPr>
          <w:p w14:paraId="5C20F115" w14:textId="77777777" w:rsidR="0004450A" w:rsidRPr="00C268F4" w:rsidRDefault="0004450A" w:rsidP="00D04BB3">
            <w:pPr>
              <w:bidi/>
              <w:spacing w:after="0" w:line="240" w:lineRule="auto"/>
              <w:jc w:val="both"/>
              <w:rPr>
                <w:rFonts w:ascii="Rockwell Extra Bold" w:hAnsi="Rockwell Extra Bold" w:cs="Traditional Arabic"/>
                <w:sz w:val="32"/>
                <w:szCs w:val="32"/>
                <w:rtl/>
              </w:rPr>
            </w:pPr>
            <w:r>
              <w:rPr>
                <w:rFonts w:ascii="Rockwell Extra Bold" w:hAnsi="Rockwell Extra Bold" w:cs="Traditional Arabic" w:hint="cs"/>
                <w:sz w:val="32"/>
                <w:szCs w:val="32"/>
                <w:rtl/>
              </w:rPr>
              <w:t>حمادي قسومــــــــــــــــي</w:t>
            </w:r>
          </w:p>
        </w:tc>
        <w:tc>
          <w:tcPr>
            <w:tcW w:w="1134" w:type="dxa"/>
          </w:tcPr>
          <w:p w14:paraId="76CD9C80" w14:textId="77777777" w:rsidR="0004450A" w:rsidRPr="001C184F" w:rsidRDefault="0004450A" w:rsidP="00D04BB3">
            <w:pPr>
              <w:spacing w:before="120" w:after="0" w:line="240" w:lineRule="auto"/>
              <w:jc w:val="both"/>
              <w:rPr>
                <w:rFonts w:ascii="Traditional Arabic" w:hAnsi="Traditional Arabic" w:cs="Traditional Arabic"/>
                <w:rtl/>
                <w:lang w:bidi="ar-DZ"/>
              </w:rPr>
            </w:pPr>
            <w:r>
              <w:rPr>
                <w:rFonts w:ascii="Traditional Arabic" w:hAnsi="Traditional Arabic" w:cs="Traditional Arabic"/>
                <w:lang w:bidi="ar-DZ"/>
              </w:rPr>
              <w:t>MAA</w:t>
            </w:r>
          </w:p>
        </w:tc>
        <w:tc>
          <w:tcPr>
            <w:tcW w:w="426" w:type="dxa"/>
          </w:tcPr>
          <w:p w14:paraId="48F9CD97" w14:textId="77777777" w:rsidR="0004450A" w:rsidRPr="00AE7CF5" w:rsidRDefault="0004450A" w:rsidP="00D04BB3">
            <w:pPr>
              <w:bidi/>
              <w:spacing w:after="0" w:line="240" w:lineRule="auto"/>
              <w:jc w:val="both"/>
              <w:rPr>
                <w:rFonts w:ascii="Rockwell Extra Bold" w:hAnsi="Rockwell Extra Bold" w:cs="Traditional Arabic"/>
                <w:sz w:val="32"/>
                <w:szCs w:val="32"/>
                <w:rtl/>
              </w:rPr>
            </w:pPr>
          </w:p>
        </w:tc>
        <w:tc>
          <w:tcPr>
            <w:tcW w:w="3402" w:type="dxa"/>
          </w:tcPr>
          <w:p w14:paraId="3250F3B2" w14:textId="77777777" w:rsidR="0004450A" w:rsidRPr="00AE7CF5" w:rsidRDefault="0004450A" w:rsidP="00D04BB3">
            <w:pPr>
              <w:bidi/>
              <w:spacing w:after="0" w:line="240" w:lineRule="auto"/>
              <w:jc w:val="both"/>
              <w:rPr>
                <w:rFonts w:ascii="Rockwell Extra Bold" w:hAnsi="Rockwell Extra Bold" w:cs="Traditional Arabic"/>
                <w:sz w:val="40"/>
                <w:szCs w:val="40"/>
                <w:rtl/>
              </w:rPr>
            </w:pPr>
            <w:r w:rsidRPr="00AE7CF5">
              <w:rPr>
                <w:rFonts w:ascii="Rockwell Extra Bold" w:hAnsi="Rockwell Extra Bold" w:cs="Traditional Arabic" w:hint="cs"/>
                <w:sz w:val="32"/>
                <w:szCs w:val="32"/>
                <w:rtl/>
              </w:rPr>
              <w:t>جامعة فرحات عباس سطيف</w:t>
            </w:r>
            <w:r w:rsidRPr="007C4D29">
              <w:rPr>
                <w:rFonts w:ascii="Arial" w:hAnsi="Arial" w:cs="Traditional Arabic"/>
                <w:sz w:val="24"/>
                <w:szCs w:val="24"/>
                <w:rtl/>
              </w:rPr>
              <w:t>1</w:t>
            </w:r>
          </w:p>
        </w:tc>
      </w:tr>
    </w:tbl>
    <w:p w14:paraId="671C4DA1" w14:textId="77777777" w:rsidR="0004450A" w:rsidRDefault="0004450A" w:rsidP="0004450A">
      <w:pPr>
        <w:bidi/>
        <w:spacing w:before="60" w:after="0"/>
        <w:jc w:val="center"/>
        <w:rPr>
          <w:rFonts w:ascii="Traditional Arabic" w:hAnsi="Traditional Arabic" w:cs="Traditional Arabic"/>
          <w:b/>
          <w:bCs/>
          <w:szCs w:val="26"/>
          <w:rtl/>
        </w:rPr>
      </w:pPr>
    </w:p>
    <w:p w14:paraId="43DB0E14" w14:textId="77777777" w:rsidR="0004450A" w:rsidRDefault="0004450A" w:rsidP="0004450A">
      <w:pPr>
        <w:bidi/>
        <w:spacing w:before="60" w:after="0"/>
        <w:jc w:val="center"/>
        <w:rPr>
          <w:rFonts w:ascii="Traditional Arabic" w:hAnsi="Traditional Arabic" w:cs="Traditional Arabic"/>
          <w:b/>
          <w:bCs/>
          <w:szCs w:val="26"/>
          <w:rtl/>
        </w:rPr>
      </w:pPr>
    </w:p>
    <w:p w14:paraId="45B7E105" w14:textId="77777777" w:rsidR="0004450A" w:rsidRPr="006B6D31" w:rsidRDefault="0004450A" w:rsidP="0004450A">
      <w:pPr>
        <w:bidi/>
        <w:spacing w:before="60" w:after="0"/>
        <w:jc w:val="center"/>
        <w:rPr>
          <w:rFonts w:ascii="Traditional Arabic" w:hAnsi="Traditional Arabic" w:cs="Traditional Arabic"/>
          <w:sz w:val="28"/>
          <w:szCs w:val="28"/>
          <w:rtl/>
        </w:rPr>
      </w:pPr>
      <w:r w:rsidRPr="006B6D31">
        <w:rPr>
          <w:rFonts w:ascii="Traditional Arabic" w:hAnsi="Traditional Arabic" w:cs="Traditional Arabic"/>
          <w:b/>
          <w:bCs/>
          <w:szCs w:val="26"/>
          <w:rtl/>
        </w:rPr>
        <w:t xml:space="preserve">مخبر </w:t>
      </w:r>
      <w:r>
        <w:rPr>
          <w:rFonts w:ascii="Traditional Arabic" w:hAnsi="Traditional Arabic" w:cs="Traditional Arabic" w:hint="cs"/>
          <w:b/>
          <w:bCs/>
          <w:szCs w:val="26"/>
          <w:rtl/>
        </w:rPr>
        <w:t>تقييم</w:t>
      </w:r>
      <w:r w:rsidRPr="006B6D31">
        <w:rPr>
          <w:rFonts w:ascii="Traditional Arabic" w:hAnsi="Traditional Arabic" w:cs="Traditional Arabic"/>
          <w:b/>
          <w:bCs/>
          <w:szCs w:val="26"/>
          <w:rtl/>
        </w:rPr>
        <w:t xml:space="preserve"> الموارد البيولوجية الطبيعية</w:t>
      </w:r>
    </w:p>
    <w:p w14:paraId="121FA34B" w14:textId="119A3436" w:rsidR="0004450A" w:rsidRPr="0004450A" w:rsidRDefault="0004450A" w:rsidP="0004450A">
      <w:pPr>
        <w:bidi/>
        <w:spacing w:after="0"/>
        <w:jc w:val="center"/>
        <w:rPr>
          <w:rFonts w:ascii="Traditional Arabic" w:hAnsi="Traditional Arabic" w:cs="Traditional Arabic"/>
          <w:bCs/>
          <w:color w:val="000000"/>
          <w:sz w:val="24"/>
          <w:szCs w:val="24"/>
          <w:rtl/>
        </w:rPr>
      </w:pPr>
      <w:r w:rsidRPr="001C184F">
        <w:rPr>
          <w:rFonts w:ascii="Traditional Arabic" w:hAnsi="Traditional Arabic" w:cs="Traditional Arabic"/>
          <w:b/>
          <w:bCs/>
          <w:sz w:val="24"/>
          <w:szCs w:val="24"/>
          <w:rtl/>
          <w:lang w:bidi="ar-DZ"/>
        </w:rPr>
        <w:t xml:space="preserve">السنة الجامعية: </w:t>
      </w:r>
      <w:r>
        <w:rPr>
          <w:rFonts w:ascii="Traditional Arabic" w:hAnsi="Traditional Arabic" w:cs="Traditional Arabic" w:hint="cs"/>
          <w:b/>
          <w:bCs/>
          <w:sz w:val="20"/>
          <w:rtl/>
          <w:lang w:bidi="ar-DZ"/>
        </w:rPr>
        <w:t>2024/2025</w:t>
      </w:r>
    </w:p>
    <w:p w14:paraId="3272F2A8" w14:textId="77777777" w:rsidR="0004450A" w:rsidRPr="001D5DEB" w:rsidRDefault="0004450A" w:rsidP="0004450A">
      <w:pPr>
        <w:pStyle w:val="Titre1"/>
        <w:bidi/>
        <w:jc w:val="center"/>
        <w:rPr>
          <w:rFonts w:ascii="Sakkal Majalla" w:hAnsi="Sakkal Majalla" w:cs="Sakkal Majalla"/>
          <w:b/>
          <w:bCs/>
          <w:color w:val="auto"/>
          <w:sz w:val="48"/>
          <w:szCs w:val="48"/>
        </w:rPr>
      </w:pPr>
      <w:r w:rsidRPr="001D5DEB">
        <w:rPr>
          <w:rFonts w:ascii="Sakkal Majalla" w:hAnsi="Sakkal Majalla" w:cs="Sakkal Majalla"/>
          <w:b/>
          <w:bCs/>
          <w:color w:val="auto"/>
          <w:sz w:val="48"/>
          <w:szCs w:val="48"/>
          <w:rtl/>
        </w:rPr>
        <w:lastRenderedPageBreak/>
        <w:t>فهرس</w:t>
      </w:r>
      <w:r w:rsidRPr="001D5DEB">
        <w:rPr>
          <w:rFonts w:ascii="Sakkal Majalla" w:hAnsi="Sakkal Majalla" w:cs="Sakkal Majalla"/>
          <w:b/>
          <w:bCs/>
          <w:color w:val="auto"/>
          <w:sz w:val="48"/>
          <w:szCs w:val="48"/>
        </w:rPr>
        <w:t xml:space="preserve"> </w:t>
      </w:r>
      <w:r w:rsidRPr="001D5DEB">
        <w:rPr>
          <w:rFonts w:ascii="Sakkal Majalla" w:hAnsi="Sakkal Majalla" w:cs="Sakkal Majalla"/>
          <w:b/>
          <w:bCs/>
          <w:color w:val="auto"/>
          <w:sz w:val="48"/>
          <w:szCs w:val="48"/>
          <w:rtl/>
        </w:rPr>
        <w:t>المحتويات</w:t>
      </w:r>
    </w:p>
    <w:tbl>
      <w:tblPr>
        <w:tblW w:w="9117" w:type="dxa"/>
        <w:tblCellSpacing w:w="15" w:type="dxa"/>
        <w:tblCellMar>
          <w:top w:w="15" w:type="dxa"/>
          <w:left w:w="15" w:type="dxa"/>
          <w:bottom w:w="15" w:type="dxa"/>
          <w:right w:w="15" w:type="dxa"/>
        </w:tblCellMar>
        <w:tblLook w:val="04A0" w:firstRow="1" w:lastRow="0" w:firstColumn="1" w:lastColumn="0" w:noHBand="0" w:noVBand="1"/>
      </w:tblPr>
      <w:tblGrid>
        <w:gridCol w:w="337"/>
        <w:gridCol w:w="8780"/>
      </w:tblGrid>
      <w:tr w:rsidR="0004450A" w:rsidRPr="00346A8B" w14:paraId="231FF472" w14:textId="77777777" w:rsidTr="00D04BB3">
        <w:trPr>
          <w:tblCellSpacing w:w="15" w:type="dxa"/>
        </w:trPr>
        <w:tc>
          <w:tcPr>
            <w:tcW w:w="9057" w:type="dxa"/>
            <w:gridSpan w:val="2"/>
            <w:vAlign w:val="center"/>
            <w:hideMark/>
          </w:tcPr>
          <w:p w14:paraId="7ED3EC5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rtl/>
                <w:lang w:eastAsia="fr-FR"/>
              </w:rPr>
              <w:t>ملخص</w:t>
            </w:r>
          </w:p>
        </w:tc>
      </w:tr>
      <w:tr w:rsidR="0004450A" w:rsidRPr="00346A8B" w14:paraId="1A6F1B89" w14:textId="77777777" w:rsidTr="00D04BB3">
        <w:trPr>
          <w:tblCellSpacing w:w="15" w:type="dxa"/>
        </w:trPr>
        <w:tc>
          <w:tcPr>
            <w:tcW w:w="9057" w:type="dxa"/>
            <w:gridSpan w:val="2"/>
            <w:vAlign w:val="center"/>
            <w:hideMark/>
          </w:tcPr>
          <w:p w14:paraId="1BF17DA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rtl/>
                <w:lang w:eastAsia="fr-FR"/>
              </w:rPr>
              <w:t>جدول اختصارات المصطلحات</w:t>
            </w:r>
          </w:p>
        </w:tc>
      </w:tr>
      <w:tr w:rsidR="0004450A" w:rsidRPr="00346A8B" w14:paraId="51A8A979" w14:textId="77777777" w:rsidTr="00D04BB3">
        <w:trPr>
          <w:tblCellSpacing w:w="15" w:type="dxa"/>
        </w:trPr>
        <w:tc>
          <w:tcPr>
            <w:tcW w:w="9057" w:type="dxa"/>
            <w:gridSpan w:val="2"/>
            <w:vAlign w:val="center"/>
            <w:hideMark/>
          </w:tcPr>
          <w:p w14:paraId="33800766"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rtl/>
                <w:lang w:eastAsia="fr-FR"/>
              </w:rPr>
              <w:t>قائمة الأشكال</w:t>
            </w:r>
          </w:p>
        </w:tc>
      </w:tr>
      <w:tr w:rsidR="0004450A" w:rsidRPr="00346A8B" w14:paraId="037C0D1D" w14:textId="77777777" w:rsidTr="00D04BB3">
        <w:trPr>
          <w:tblCellSpacing w:w="15" w:type="dxa"/>
        </w:trPr>
        <w:tc>
          <w:tcPr>
            <w:tcW w:w="0" w:type="auto"/>
            <w:vAlign w:val="center"/>
            <w:hideMark/>
          </w:tcPr>
          <w:p w14:paraId="4E7A637E"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w:t>
            </w:r>
          </w:p>
        </w:tc>
        <w:tc>
          <w:tcPr>
            <w:tcW w:w="8087" w:type="dxa"/>
            <w:vAlign w:val="center"/>
            <w:hideMark/>
          </w:tcPr>
          <w:p w14:paraId="4847BF2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rtl/>
                <w:lang w:eastAsia="fr-FR"/>
              </w:rPr>
              <w:t>مقدمة</w:t>
            </w:r>
          </w:p>
        </w:tc>
      </w:tr>
      <w:tr w:rsidR="0004450A" w:rsidRPr="00346A8B" w14:paraId="28C6CA7F" w14:textId="77777777" w:rsidTr="00D04BB3">
        <w:trPr>
          <w:tblCellSpacing w:w="15" w:type="dxa"/>
        </w:trPr>
        <w:tc>
          <w:tcPr>
            <w:tcW w:w="0" w:type="auto"/>
            <w:vAlign w:val="center"/>
            <w:hideMark/>
          </w:tcPr>
          <w:p w14:paraId="490FC6E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p>
        </w:tc>
        <w:tc>
          <w:tcPr>
            <w:tcW w:w="8087" w:type="dxa"/>
            <w:vAlign w:val="center"/>
            <w:hideMark/>
          </w:tcPr>
          <w:p w14:paraId="7D4DB286" w14:textId="77777777" w:rsidR="0004450A" w:rsidRPr="00346A8B" w:rsidRDefault="0004450A" w:rsidP="00D04BB3">
            <w:pPr>
              <w:bidi/>
              <w:spacing w:after="0" w:line="240" w:lineRule="auto"/>
              <w:jc w:val="center"/>
              <w:rPr>
                <w:rFonts w:ascii="Times New Roman" w:eastAsia="Times New Roman" w:hAnsi="Times New Roman" w:cs="Times New Roman"/>
                <w:b/>
                <w:bCs/>
                <w:sz w:val="24"/>
                <w:szCs w:val="24"/>
                <w:lang w:eastAsia="fr-FR"/>
              </w:rPr>
            </w:pPr>
            <w:r w:rsidRPr="00346A8B">
              <w:rPr>
                <w:rFonts w:ascii="Times New Roman" w:eastAsia="Times New Roman" w:hAnsi="Times New Roman" w:cs="Times New Roman"/>
                <w:b/>
                <w:bCs/>
                <w:sz w:val="36"/>
                <w:szCs w:val="36"/>
                <w:rtl/>
                <w:lang w:eastAsia="fr-FR"/>
              </w:rPr>
              <w:t>الفصل الأول: الكبد</w:t>
            </w:r>
          </w:p>
        </w:tc>
      </w:tr>
      <w:tr w:rsidR="0004450A" w:rsidRPr="00346A8B" w14:paraId="2F36E960" w14:textId="77777777" w:rsidTr="00D04BB3">
        <w:trPr>
          <w:tblCellSpacing w:w="15" w:type="dxa"/>
        </w:trPr>
        <w:tc>
          <w:tcPr>
            <w:tcW w:w="0" w:type="auto"/>
            <w:vAlign w:val="center"/>
            <w:hideMark/>
          </w:tcPr>
          <w:p w14:paraId="6D5341E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w:t>
            </w:r>
          </w:p>
        </w:tc>
        <w:tc>
          <w:tcPr>
            <w:tcW w:w="8087" w:type="dxa"/>
            <w:vAlign w:val="center"/>
            <w:hideMark/>
          </w:tcPr>
          <w:p w14:paraId="2E13231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w:t>
            </w:r>
            <w:r w:rsidRPr="00346A8B">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rtl/>
                <w:lang w:eastAsia="fr-FR"/>
              </w:rPr>
              <w:t>تعريف الكبد ووظائفه</w:t>
            </w:r>
          </w:p>
        </w:tc>
      </w:tr>
      <w:tr w:rsidR="0004450A" w:rsidRPr="00346A8B" w14:paraId="02B2CA7B" w14:textId="77777777" w:rsidTr="00D04BB3">
        <w:trPr>
          <w:tblCellSpacing w:w="15" w:type="dxa"/>
        </w:trPr>
        <w:tc>
          <w:tcPr>
            <w:tcW w:w="0" w:type="auto"/>
            <w:vAlign w:val="center"/>
            <w:hideMark/>
          </w:tcPr>
          <w:p w14:paraId="68A3D98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5</w:t>
            </w:r>
          </w:p>
        </w:tc>
        <w:tc>
          <w:tcPr>
            <w:tcW w:w="8087" w:type="dxa"/>
            <w:vAlign w:val="center"/>
            <w:hideMark/>
          </w:tcPr>
          <w:p w14:paraId="70DDA93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2</w:t>
            </w:r>
            <w:r w:rsidRPr="00346A8B">
              <w:rPr>
                <w:rFonts w:ascii="Times New Roman" w:eastAsia="Times New Roman" w:hAnsi="Times New Roman" w:cs="Times New Roman"/>
                <w:sz w:val="24"/>
                <w:szCs w:val="24"/>
                <w:rtl/>
                <w:lang w:eastAsia="fr-FR"/>
              </w:rPr>
              <w:t>تركيب الكبد</w:t>
            </w:r>
          </w:p>
        </w:tc>
      </w:tr>
      <w:tr w:rsidR="0004450A" w:rsidRPr="00346A8B" w14:paraId="24ADE9A0" w14:textId="77777777" w:rsidTr="00D04BB3">
        <w:trPr>
          <w:tblCellSpacing w:w="15" w:type="dxa"/>
        </w:trPr>
        <w:tc>
          <w:tcPr>
            <w:tcW w:w="0" w:type="auto"/>
            <w:vAlign w:val="center"/>
            <w:hideMark/>
          </w:tcPr>
          <w:p w14:paraId="200E761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5</w:t>
            </w:r>
          </w:p>
        </w:tc>
        <w:tc>
          <w:tcPr>
            <w:tcW w:w="8087" w:type="dxa"/>
            <w:vAlign w:val="center"/>
            <w:hideMark/>
          </w:tcPr>
          <w:p w14:paraId="65D482E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rtl/>
                <w:lang w:eastAsia="fr-FR"/>
              </w:rPr>
              <w:t>التركيب المجهري للكبد</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A2376CD" w14:textId="77777777" w:rsidTr="00D04BB3">
        <w:trPr>
          <w:tblCellSpacing w:w="15" w:type="dxa"/>
        </w:trPr>
        <w:tc>
          <w:tcPr>
            <w:tcW w:w="0" w:type="auto"/>
            <w:vAlign w:val="center"/>
            <w:hideMark/>
          </w:tcPr>
          <w:p w14:paraId="3EE86A9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5</w:t>
            </w:r>
          </w:p>
        </w:tc>
        <w:tc>
          <w:tcPr>
            <w:tcW w:w="8087" w:type="dxa"/>
            <w:vAlign w:val="center"/>
            <w:hideMark/>
          </w:tcPr>
          <w:p w14:paraId="754D863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1.2 </w:t>
            </w:r>
            <w:r w:rsidRPr="00346A8B">
              <w:rPr>
                <w:rFonts w:ascii="Times New Roman" w:eastAsia="Times New Roman" w:hAnsi="Times New Roman" w:cs="Times New Roman"/>
                <w:sz w:val="24"/>
                <w:szCs w:val="24"/>
                <w:rtl/>
                <w:lang w:eastAsia="fr-FR"/>
              </w:rPr>
              <w:t>الخلايا الكبدية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63DF9186" w14:textId="77777777" w:rsidTr="00D04BB3">
        <w:trPr>
          <w:tblCellSpacing w:w="15" w:type="dxa"/>
        </w:trPr>
        <w:tc>
          <w:tcPr>
            <w:tcW w:w="0" w:type="auto"/>
            <w:vAlign w:val="center"/>
            <w:hideMark/>
          </w:tcPr>
          <w:p w14:paraId="7D91699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5</w:t>
            </w:r>
          </w:p>
        </w:tc>
        <w:tc>
          <w:tcPr>
            <w:tcW w:w="8087" w:type="dxa"/>
            <w:vAlign w:val="center"/>
            <w:hideMark/>
          </w:tcPr>
          <w:p w14:paraId="4E8BCA6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2.2 </w:t>
            </w:r>
            <w:r w:rsidRPr="00346A8B">
              <w:rPr>
                <w:rFonts w:ascii="Times New Roman" w:eastAsia="Times New Roman" w:hAnsi="Times New Roman" w:cs="Times New Roman"/>
                <w:sz w:val="24"/>
                <w:szCs w:val="24"/>
                <w:rtl/>
                <w:lang w:eastAsia="fr-FR"/>
              </w:rPr>
              <w:t>خلايا كوبر</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1DE8297D" w14:textId="77777777" w:rsidTr="00D04BB3">
        <w:trPr>
          <w:tblCellSpacing w:w="15" w:type="dxa"/>
        </w:trPr>
        <w:tc>
          <w:tcPr>
            <w:tcW w:w="0" w:type="auto"/>
            <w:vAlign w:val="center"/>
            <w:hideMark/>
          </w:tcPr>
          <w:p w14:paraId="12DEBAE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6</w:t>
            </w:r>
          </w:p>
        </w:tc>
        <w:tc>
          <w:tcPr>
            <w:tcW w:w="8087" w:type="dxa"/>
            <w:vAlign w:val="center"/>
            <w:hideMark/>
          </w:tcPr>
          <w:p w14:paraId="05B578CE"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3.2 </w:t>
            </w:r>
            <w:r w:rsidRPr="00346A8B">
              <w:rPr>
                <w:rFonts w:ascii="Times New Roman" w:eastAsia="Times New Roman" w:hAnsi="Times New Roman" w:cs="Times New Roman"/>
                <w:sz w:val="24"/>
                <w:szCs w:val="24"/>
                <w:rtl/>
                <w:lang w:eastAsia="fr-FR"/>
              </w:rPr>
              <w:t>الخلايا النجمية الكبدية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486D1D15" w14:textId="77777777" w:rsidTr="00D04BB3">
        <w:trPr>
          <w:tblCellSpacing w:w="15" w:type="dxa"/>
        </w:trPr>
        <w:tc>
          <w:tcPr>
            <w:tcW w:w="0" w:type="auto"/>
            <w:vAlign w:val="center"/>
            <w:hideMark/>
          </w:tcPr>
          <w:p w14:paraId="6E8C722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6</w:t>
            </w:r>
          </w:p>
        </w:tc>
        <w:tc>
          <w:tcPr>
            <w:tcW w:w="8087" w:type="dxa"/>
            <w:vAlign w:val="center"/>
            <w:hideMark/>
          </w:tcPr>
          <w:p w14:paraId="1D0448E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4.2 </w:t>
            </w:r>
            <w:r w:rsidRPr="00346A8B">
              <w:rPr>
                <w:rFonts w:ascii="Times New Roman" w:eastAsia="Times New Roman" w:hAnsi="Times New Roman" w:cs="Times New Roman"/>
                <w:sz w:val="24"/>
                <w:szCs w:val="24"/>
                <w:rtl/>
                <w:lang w:eastAsia="fr-FR"/>
              </w:rPr>
              <w:t>الأوعية الدموية والقنوات الصفراوية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22488C4" w14:textId="77777777" w:rsidTr="00D04BB3">
        <w:trPr>
          <w:tblCellSpacing w:w="15" w:type="dxa"/>
        </w:trPr>
        <w:tc>
          <w:tcPr>
            <w:tcW w:w="0" w:type="auto"/>
            <w:vAlign w:val="center"/>
            <w:hideMark/>
          </w:tcPr>
          <w:p w14:paraId="1D0188B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6</w:t>
            </w:r>
          </w:p>
        </w:tc>
        <w:tc>
          <w:tcPr>
            <w:tcW w:w="8087" w:type="dxa"/>
            <w:vAlign w:val="center"/>
            <w:hideMark/>
          </w:tcPr>
          <w:p w14:paraId="5EE5D4E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3</w:t>
            </w:r>
            <w:r w:rsidRPr="00346A8B">
              <w:rPr>
                <w:rFonts w:ascii="Times New Roman" w:eastAsia="Times New Roman" w:hAnsi="Times New Roman" w:cs="Times New Roman"/>
                <w:sz w:val="24"/>
                <w:szCs w:val="24"/>
                <w:rtl/>
                <w:lang w:eastAsia="fr-FR"/>
              </w:rPr>
              <w:t>وظائف الكبد الأساسية</w:t>
            </w:r>
          </w:p>
        </w:tc>
      </w:tr>
      <w:tr w:rsidR="0004450A" w:rsidRPr="00346A8B" w14:paraId="6AC234D1" w14:textId="77777777" w:rsidTr="00D04BB3">
        <w:trPr>
          <w:tblCellSpacing w:w="15" w:type="dxa"/>
        </w:trPr>
        <w:tc>
          <w:tcPr>
            <w:tcW w:w="0" w:type="auto"/>
            <w:vAlign w:val="center"/>
            <w:hideMark/>
          </w:tcPr>
          <w:p w14:paraId="3E9F968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7</w:t>
            </w:r>
          </w:p>
        </w:tc>
        <w:tc>
          <w:tcPr>
            <w:tcW w:w="8087" w:type="dxa"/>
            <w:vAlign w:val="center"/>
            <w:hideMark/>
          </w:tcPr>
          <w:p w14:paraId="0B5F86C7"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1.3 </w:t>
            </w:r>
            <w:r w:rsidRPr="00346A8B">
              <w:rPr>
                <w:rFonts w:ascii="Times New Roman" w:eastAsia="Times New Roman" w:hAnsi="Times New Roman" w:cs="Times New Roman"/>
                <w:sz w:val="24"/>
                <w:szCs w:val="24"/>
                <w:rtl/>
                <w:lang w:eastAsia="fr-FR"/>
              </w:rPr>
              <w:t>تنظيم عمليات الأيض</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9F5894A" w14:textId="77777777" w:rsidTr="00D04BB3">
        <w:trPr>
          <w:tblCellSpacing w:w="15" w:type="dxa"/>
        </w:trPr>
        <w:tc>
          <w:tcPr>
            <w:tcW w:w="0" w:type="auto"/>
            <w:vAlign w:val="center"/>
            <w:hideMark/>
          </w:tcPr>
          <w:p w14:paraId="37711C6E"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7</w:t>
            </w:r>
          </w:p>
        </w:tc>
        <w:tc>
          <w:tcPr>
            <w:tcW w:w="8087" w:type="dxa"/>
            <w:vAlign w:val="center"/>
            <w:hideMark/>
          </w:tcPr>
          <w:p w14:paraId="095C6E06"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1.1.3 </w:t>
            </w:r>
            <w:r w:rsidRPr="00346A8B">
              <w:rPr>
                <w:rFonts w:ascii="Times New Roman" w:eastAsia="Times New Roman" w:hAnsi="Times New Roman" w:cs="Times New Roman"/>
                <w:sz w:val="24"/>
                <w:szCs w:val="24"/>
                <w:rtl/>
                <w:lang w:eastAsia="fr-FR"/>
              </w:rPr>
              <w:t>استقلاب الكربوهيدرات</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7F55A8A5" w14:textId="77777777" w:rsidTr="00D04BB3">
        <w:trPr>
          <w:tblCellSpacing w:w="15" w:type="dxa"/>
        </w:trPr>
        <w:tc>
          <w:tcPr>
            <w:tcW w:w="0" w:type="auto"/>
            <w:vAlign w:val="center"/>
            <w:hideMark/>
          </w:tcPr>
          <w:p w14:paraId="1BA09CB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8</w:t>
            </w:r>
          </w:p>
        </w:tc>
        <w:tc>
          <w:tcPr>
            <w:tcW w:w="8087" w:type="dxa"/>
            <w:vAlign w:val="center"/>
            <w:hideMark/>
          </w:tcPr>
          <w:p w14:paraId="7BA8371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2.1.3 </w:t>
            </w:r>
            <w:r w:rsidRPr="00346A8B">
              <w:rPr>
                <w:rFonts w:ascii="Times New Roman" w:eastAsia="Times New Roman" w:hAnsi="Times New Roman" w:cs="Times New Roman"/>
                <w:sz w:val="24"/>
                <w:szCs w:val="24"/>
                <w:rtl/>
                <w:lang w:eastAsia="fr-FR"/>
              </w:rPr>
              <w:t>استقلاب الدهون</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6C340C48" w14:textId="77777777" w:rsidTr="00D04BB3">
        <w:trPr>
          <w:tblCellSpacing w:w="15" w:type="dxa"/>
        </w:trPr>
        <w:tc>
          <w:tcPr>
            <w:tcW w:w="0" w:type="auto"/>
            <w:vAlign w:val="center"/>
            <w:hideMark/>
          </w:tcPr>
          <w:p w14:paraId="1433AC9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8</w:t>
            </w:r>
          </w:p>
        </w:tc>
        <w:tc>
          <w:tcPr>
            <w:tcW w:w="8087" w:type="dxa"/>
            <w:vAlign w:val="center"/>
            <w:hideMark/>
          </w:tcPr>
          <w:p w14:paraId="1D6FFC7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3.1.3 </w:t>
            </w:r>
            <w:r w:rsidRPr="00346A8B">
              <w:rPr>
                <w:rFonts w:ascii="Times New Roman" w:eastAsia="Times New Roman" w:hAnsi="Times New Roman" w:cs="Times New Roman"/>
                <w:sz w:val="24"/>
                <w:szCs w:val="24"/>
                <w:rtl/>
                <w:lang w:eastAsia="fr-FR"/>
              </w:rPr>
              <w:t>استقلاب البروتينات</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01984F73" w14:textId="77777777" w:rsidTr="00D04BB3">
        <w:trPr>
          <w:tblCellSpacing w:w="15" w:type="dxa"/>
        </w:trPr>
        <w:tc>
          <w:tcPr>
            <w:tcW w:w="0" w:type="auto"/>
            <w:vAlign w:val="center"/>
            <w:hideMark/>
          </w:tcPr>
          <w:p w14:paraId="23C81DD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9</w:t>
            </w:r>
          </w:p>
        </w:tc>
        <w:tc>
          <w:tcPr>
            <w:tcW w:w="8087" w:type="dxa"/>
            <w:vAlign w:val="center"/>
            <w:hideMark/>
          </w:tcPr>
          <w:p w14:paraId="4F2CB7E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2.3 </w:t>
            </w:r>
            <w:r w:rsidRPr="00346A8B">
              <w:rPr>
                <w:rFonts w:ascii="Times New Roman" w:eastAsia="Times New Roman" w:hAnsi="Times New Roman" w:cs="Times New Roman"/>
                <w:sz w:val="24"/>
                <w:szCs w:val="24"/>
                <w:rtl/>
                <w:lang w:eastAsia="fr-FR"/>
              </w:rPr>
              <w:t>إزالة السموم والتخلص من الفضلات</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1721FAD" w14:textId="77777777" w:rsidTr="00D04BB3">
        <w:trPr>
          <w:tblCellSpacing w:w="15" w:type="dxa"/>
        </w:trPr>
        <w:tc>
          <w:tcPr>
            <w:tcW w:w="0" w:type="auto"/>
            <w:vAlign w:val="center"/>
            <w:hideMark/>
          </w:tcPr>
          <w:p w14:paraId="4B2C8E2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9</w:t>
            </w:r>
          </w:p>
        </w:tc>
        <w:tc>
          <w:tcPr>
            <w:tcW w:w="8087" w:type="dxa"/>
            <w:vAlign w:val="center"/>
            <w:hideMark/>
          </w:tcPr>
          <w:p w14:paraId="07570BF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3.3 </w:t>
            </w:r>
            <w:r w:rsidRPr="00346A8B">
              <w:rPr>
                <w:rFonts w:ascii="Times New Roman" w:eastAsia="Times New Roman" w:hAnsi="Times New Roman" w:cs="Times New Roman"/>
                <w:sz w:val="24"/>
                <w:szCs w:val="24"/>
                <w:rtl/>
                <w:lang w:eastAsia="fr-FR"/>
              </w:rPr>
              <w:t>إنتاج العصارة الصفراوية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391CB48" w14:textId="77777777" w:rsidTr="00D04BB3">
        <w:trPr>
          <w:tblCellSpacing w:w="15" w:type="dxa"/>
        </w:trPr>
        <w:tc>
          <w:tcPr>
            <w:tcW w:w="0" w:type="auto"/>
            <w:vAlign w:val="center"/>
            <w:hideMark/>
          </w:tcPr>
          <w:p w14:paraId="023604B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10</w:t>
            </w:r>
          </w:p>
        </w:tc>
        <w:tc>
          <w:tcPr>
            <w:tcW w:w="8087" w:type="dxa"/>
            <w:vAlign w:val="center"/>
            <w:hideMark/>
          </w:tcPr>
          <w:p w14:paraId="6D60BF2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4.3 </w:t>
            </w:r>
            <w:r w:rsidRPr="00346A8B">
              <w:rPr>
                <w:rFonts w:ascii="Times New Roman" w:eastAsia="Times New Roman" w:hAnsi="Times New Roman" w:cs="Times New Roman"/>
                <w:sz w:val="24"/>
                <w:szCs w:val="24"/>
                <w:rtl/>
                <w:lang w:eastAsia="fr-FR"/>
              </w:rPr>
              <w:t>تخزين الفيتامينات والمعادن</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7233E98C" w14:textId="77777777" w:rsidTr="00D04BB3">
        <w:trPr>
          <w:tblCellSpacing w:w="15" w:type="dxa"/>
        </w:trPr>
        <w:tc>
          <w:tcPr>
            <w:tcW w:w="0" w:type="auto"/>
            <w:vAlign w:val="center"/>
            <w:hideMark/>
          </w:tcPr>
          <w:p w14:paraId="7B3055A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10</w:t>
            </w:r>
          </w:p>
        </w:tc>
        <w:tc>
          <w:tcPr>
            <w:tcW w:w="8087" w:type="dxa"/>
            <w:vAlign w:val="center"/>
            <w:hideMark/>
          </w:tcPr>
          <w:p w14:paraId="0852F95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5.3 </w:t>
            </w:r>
            <w:r w:rsidRPr="00346A8B">
              <w:rPr>
                <w:rFonts w:ascii="Times New Roman" w:eastAsia="Times New Roman" w:hAnsi="Times New Roman" w:cs="Times New Roman"/>
                <w:sz w:val="24"/>
                <w:szCs w:val="24"/>
                <w:rtl/>
                <w:lang w:eastAsia="fr-FR"/>
              </w:rPr>
              <w:t>إنتاج البروتينات الأساسية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2318197A" w14:textId="77777777" w:rsidTr="00D04BB3">
        <w:trPr>
          <w:tblCellSpacing w:w="15" w:type="dxa"/>
        </w:trPr>
        <w:tc>
          <w:tcPr>
            <w:tcW w:w="0" w:type="auto"/>
            <w:vAlign w:val="center"/>
            <w:hideMark/>
          </w:tcPr>
          <w:p w14:paraId="4C939E7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10</w:t>
            </w:r>
          </w:p>
        </w:tc>
        <w:tc>
          <w:tcPr>
            <w:tcW w:w="8087" w:type="dxa"/>
            <w:vAlign w:val="center"/>
            <w:hideMark/>
          </w:tcPr>
          <w:p w14:paraId="5633FA5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6.3 </w:t>
            </w:r>
            <w:r w:rsidRPr="00346A8B">
              <w:rPr>
                <w:rFonts w:ascii="Times New Roman" w:eastAsia="Times New Roman" w:hAnsi="Times New Roman" w:cs="Times New Roman"/>
                <w:sz w:val="24"/>
                <w:szCs w:val="24"/>
                <w:rtl/>
                <w:lang w:eastAsia="fr-FR"/>
              </w:rPr>
              <w:t>تنظيم جهاز المناعة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23511586" w14:textId="77777777" w:rsidTr="00D04BB3">
        <w:trPr>
          <w:tblCellSpacing w:w="15" w:type="dxa"/>
        </w:trPr>
        <w:tc>
          <w:tcPr>
            <w:tcW w:w="0" w:type="auto"/>
            <w:vAlign w:val="center"/>
            <w:hideMark/>
          </w:tcPr>
          <w:p w14:paraId="6E961B6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11</w:t>
            </w:r>
          </w:p>
        </w:tc>
        <w:tc>
          <w:tcPr>
            <w:tcW w:w="8087" w:type="dxa"/>
            <w:vAlign w:val="center"/>
            <w:hideMark/>
          </w:tcPr>
          <w:p w14:paraId="0FA7616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7.3 </w:t>
            </w:r>
            <w:r w:rsidRPr="00346A8B">
              <w:rPr>
                <w:rFonts w:ascii="Times New Roman" w:eastAsia="Times New Roman" w:hAnsi="Times New Roman" w:cs="Times New Roman"/>
                <w:sz w:val="24"/>
                <w:szCs w:val="24"/>
                <w:rtl/>
                <w:lang w:eastAsia="fr-FR"/>
              </w:rPr>
              <w:t>تنظيم مستويات الهرمونات في الجسم</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52006EA7" w14:textId="77777777" w:rsidTr="00D04BB3">
        <w:trPr>
          <w:tblCellSpacing w:w="15" w:type="dxa"/>
        </w:trPr>
        <w:tc>
          <w:tcPr>
            <w:tcW w:w="0" w:type="auto"/>
            <w:vAlign w:val="center"/>
            <w:hideMark/>
          </w:tcPr>
          <w:p w14:paraId="78B36C6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11</w:t>
            </w:r>
          </w:p>
        </w:tc>
        <w:tc>
          <w:tcPr>
            <w:tcW w:w="8087" w:type="dxa"/>
            <w:vAlign w:val="center"/>
            <w:hideMark/>
          </w:tcPr>
          <w:p w14:paraId="16518FA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4</w:t>
            </w:r>
            <w:r w:rsidRPr="00346A8B">
              <w:rPr>
                <w:rFonts w:ascii="Times New Roman" w:eastAsia="Times New Roman" w:hAnsi="Times New Roman" w:cs="Times New Roman"/>
                <w:sz w:val="24"/>
                <w:szCs w:val="24"/>
                <w:rtl/>
                <w:lang w:eastAsia="fr-FR"/>
              </w:rPr>
              <w:t>أمراض الكبد الشائعة</w:t>
            </w:r>
          </w:p>
        </w:tc>
      </w:tr>
      <w:tr w:rsidR="0004450A" w:rsidRPr="00346A8B" w14:paraId="2A573C4B" w14:textId="77777777" w:rsidTr="00D04BB3">
        <w:trPr>
          <w:tblCellSpacing w:w="15" w:type="dxa"/>
        </w:trPr>
        <w:tc>
          <w:tcPr>
            <w:tcW w:w="0" w:type="auto"/>
            <w:vAlign w:val="center"/>
            <w:hideMark/>
          </w:tcPr>
          <w:p w14:paraId="75A1E1F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11</w:t>
            </w:r>
          </w:p>
        </w:tc>
        <w:tc>
          <w:tcPr>
            <w:tcW w:w="8087" w:type="dxa"/>
            <w:vAlign w:val="center"/>
            <w:hideMark/>
          </w:tcPr>
          <w:p w14:paraId="5E66D71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1.4 </w:t>
            </w:r>
            <w:r w:rsidRPr="00346A8B">
              <w:rPr>
                <w:rFonts w:ascii="Times New Roman" w:eastAsia="Times New Roman" w:hAnsi="Times New Roman" w:cs="Times New Roman"/>
                <w:sz w:val="24"/>
                <w:szCs w:val="24"/>
                <w:rtl/>
                <w:lang w:eastAsia="fr-FR"/>
              </w:rPr>
              <w:t>التهاب الكبد الفيروسي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47D5052" w14:textId="77777777" w:rsidTr="00D04BB3">
        <w:trPr>
          <w:tblCellSpacing w:w="15" w:type="dxa"/>
        </w:trPr>
        <w:tc>
          <w:tcPr>
            <w:tcW w:w="0" w:type="auto"/>
            <w:vAlign w:val="center"/>
            <w:hideMark/>
          </w:tcPr>
          <w:p w14:paraId="6FB0CB0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13</w:t>
            </w:r>
          </w:p>
        </w:tc>
        <w:tc>
          <w:tcPr>
            <w:tcW w:w="8087" w:type="dxa"/>
            <w:vAlign w:val="center"/>
            <w:hideMark/>
          </w:tcPr>
          <w:p w14:paraId="6C69DE2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2.4 </w:t>
            </w:r>
            <w:r w:rsidRPr="00346A8B">
              <w:rPr>
                <w:rFonts w:ascii="Times New Roman" w:eastAsia="Times New Roman" w:hAnsi="Times New Roman" w:cs="Times New Roman"/>
                <w:sz w:val="24"/>
                <w:szCs w:val="24"/>
                <w:rtl/>
                <w:lang w:eastAsia="fr-FR"/>
              </w:rPr>
              <w:t>مرض الكبد الدهني غير الكحولي والكحولي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432F2D7F" w14:textId="77777777" w:rsidTr="00D04BB3">
        <w:trPr>
          <w:tblCellSpacing w:w="15" w:type="dxa"/>
        </w:trPr>
        <w:tc>
          <w:tcPr>
            <w:tcW w:w="0" w:type="auto"/>
            <w:vAlign w:val="center"/>
            <w:hideMark/>
          </w:tcPr>
          <w:p w14:paraId="467F29E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14</w:t>
            </w:r>
          </w:p>
        </w:tc>
        <w:tc>
          <w:tcPr>
            <w:tcW w:w="8087" w:type="dxa"/>
            <w:vAlign w:val="center"/>
            <w:hideMark/>
          </w:tcPr>
          <w:p w14:paraId="1776C9F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3.4 </w:t>
            </w:r>
            <w:r w:rsidRPr="00346A8B">
              <w:rPr>
                <w:rFonts w:ascii="Times New Roman" w:eastAsia="Times New Roman" w:hAnsi="Times New Roman" w:cs="Times New Roman"/>
                <w:sz w:val="24"/>
                <w:szCs w:val="24"/>
                <w:rtl/>
                <w:lang w:eastAsia="fr-FR"/>
              </w:rPr>
              <w:t>التليف الكبدي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F890338" w14:textId="77777777" w:rsidTr="00D04BB3">
        <w:trPr>
          <w:tblCellSpacing w:w="15" w:type="dxa"/>
        </w:trPr>
        <w:tc>
          <w:tcPr>
            <w:tcW w:w="0" w:type="auto"/>
            <w:vAlign w:val="center"/>
            <w:hideMark/>
          </w:tcPr>
          <w:p w14:paraId="03F14B6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15</w:t>
            </w:r>
          </w:p>
        </w:tc>
        <w:tc>
          <w:tcPr>
            <w:tcW w:w="8087" w:type="dxa"/>
            <w:vAlign w:val="center"/>
            <w:hideMark/>
          </w:tcPr>
          <w:p w14:paraId="5AE5DE2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4 .4 </w:t>
            </w:r>
            <w:r w:rsidRPr="00346A8B">
              <w:rPr>
                <w:rFonts w:ascii="Times New Roman" w:eastAsia="Times New Roman" w:hAnsi="Times New Roman" w:cs="Times New Roman"/>
                <w:sz w:val="24"/>
                <w:szCs w:val="24"/>
                <w:rtl/>
                <w:lang w:eastAsia="fr-FR"/>
              </w:rPr>
              <w:t>سرطان الكبد</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2A6662F6" w14:textId="77777777" w:rsidTr="00D04BB3">
        <w:trPr>
          <w:tblCellSpacing w:w="15" w:type="dxa"/>
        </w:trPr>
        <w:tc>
          <w:tcPr>
            <w:tcW w:w="0" w:type="auto"/>
            <w:vAlign w:val="center"/>
            <w:hideMark/>
          </w:tcPr>
          <w:p w14:paraId="064D4EE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16</w:t>
            </w:r>
          </w:p>
        </w:tc>
        <w:tc>
          <w:tcPr>
            <w:tcW w:w="8087" w:type="dxa"/>
            <w:vAlign w:val="center"/>
            <w:hideMark/>
          </w:tcPr>
          <w:p w14:paraId="5ED8489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5 </w:t>
            </w:r>
            <w:r w:rsidRPr="00346A8B">
              <w:rPr>
                <w:rFonts w:ascii="Times New Roman" w:eastAsia="Times New Roman" w:hAnsi="Times New Roman" w:cs="Times New Roman"/>
                <w:sz w:val="24"/>
                <w:szCs w:val="24"/>
                <w:rtl/>
                <w:lang w:eastAsia="fr-FR"/>
              </w:rPr>
              <w:t>تشخيص أمراض الكبد</w:t>
            </w:r>
          </w:p>
        </w:tc>
      </w:tr>
      <w:tr w:rsidR="0004450A" w:rsidRPr="00346A8B" w14:paraId="10E66161" w14:textId="77777777" w:rsidTr="00D04BB3">
        <w:trPr>
          <w:tblCellSpacing w:w="15" w:type="dxa"/>
        </w:trPr>
        <w:tc>
          <w:tcPr>
            <w:tcW w:w="0" w:type="auto"/>
            <w:vAlign w:val="center"/>
            <w:hideMark/>
          </w:tcPr>
          <w:p w14:paraId="34EF4C7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16</w:t>
            </w:r>
          </w:p>
        </w:tc>
        <w:tc>
          <w:tcPr>
            <w:tcW w:w="8087" w:type="dxa"/>
            <w:vAlign w:val="center"/>
            <w:hideMark/>
          </w:tcPr>
          <w:p w14:paraId="5B56181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1.5 </w:t>
            </w:r>
            <w:r w:rsidRPr="00346A8B">
              <w:rPr>
                <w:rFonts w:ascii="Times New Roman" w:eastAsia="Times New Roman" w:hAnsi="Times New Roman" w:cs="Times New Roman"/>
                <w:sz w:val="24"/>
                <w:szCs w:val="24"/>
                <w:rtl/>
                <w:lang w:eastAsia="fr-FR"/>
              </w:rPr>
              <w:t>تشخيص التهاب الكبد الفيروسي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746897F6" w14:textId="77777777" w:rsidTr="00D04BB3">
        <w:trPr>
          <w:tblCellSpacing w:w="15" w:type="dxa"/>
        </w:trPr>
        <w:tc>
          <w:tcPr>
            <w:tcW w:w="0" w:type="auto"/>
            <w:vAlign w:val="center"/>
            <w:hideMark/>
          </w:tcPr>
          <w:p w14:paraId="71327CD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17</w:t>
            </w:r>
          </w:p>
        </w:tc>
        <w:tc>
          <w:tcPr>
            <w:tcW w:w="8087" w:type="dxa"/>
            <w:vAlign w:val="center"/>
            <w:hideMark/>
          </w:tcPr>
          <w:p w14:paraId="38ECEDB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2.5 </w:t>
            </w:r>
            <w:r w:rsidRPr="00346A8B">
              <w:rPr>
                <w:rFonts w:ascii="Times New Roman" w:eastAsia="Times New Roman" w:hAnsi="Times New Roman" w:cs="Times New Roman"/>
                <w:sz w:val="24"/>
                <w:szCs w:val="24"/>
                <w:rtl/>
                <w:lang w:eastAsia="fr-FR"/>
              </w:rPr>
              <w:t>تشخيص مرض الكبد الدهني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4CA7C14F" w14:textId="77777777" w:rsidTr="00D04BB3">
        <w:trPr>
          <w:tblCellSpacing w:w="15" w:type="dxa"/>
        </w:trPr>
        <w:tc>
          <w:tcPr>
            <w:tcW w:w="0" w:type="auto"/>
            <w:vAlign w:val="center"/>
            <w:hideMark/>
          </w:tcPr>
          <w:p w14:paraId="6B9ABCB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17</w:t>
            </w:r>
          </w:p>
        </w:tc>
        <w:tc>
          <w:tcPr>
            <w:tcW w:w="8087" w:type="dxa"/>
            <w:vAlign w:val="center"/>
            <w:hideMark/>
          </w:tcPr>
          <w:p w14:paraId="2A45A3C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3.5 </w:t>
            </w:r>
            <w:r w:rsidRPr="00346A8B">
              <w:rPr>
                <w:rFonts w:ascii="Times New Roman" w:eastAsia="Times New Roman" w:hAnsi="Times New Roman" w:cs="Times New Roman"/>
                <w:sz w:val="24"/>
                <w:szCs w:val="24"/>
                <w:rtl/>
                <w:lang w:eastAsia="fr-FR"/>
              </w:rPr>
              <w:t>تشخيص التليف الكبدي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EE66AF7" w14:textId="77777777" w:rsidTr="00D04BB3">
        <w:trPr>
          <w:tblCellSpacing w:w="15" w:type="dxa"/>
        </w:trPr>
        <w:tc>
          <w:tcPr>
            <w:tcW w:w="0" w:type="auto"/>
            <w:vAlign w:val="center"/>
            <w:hideMark/>
          </w:tcPr>
          <w:p w14:paraId="5AAFD54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17</w:t>
            </w:r>
          </w:p>
        </w:tc>
        <w:tc>
          <w:tcPr>
            <w:tcW w:w="8087" w:type="dxa"/>
            <w:vAlign w:val="center"/>
            <w:hideMark/>
          </w:tcPr>
          <w:p w14:paraId="26950B7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4.5 </w:t>
            </w:r>
            <w:r w:rsidRPr="00346A8B">
              <w:rPr>
                <w:rFonts w:ascii="Times New Roman" w:eastAsia="Times New Roman" w:hAnsi="Times New Roman" w:cs="Times New Roman"/>
                <w:sz w:val="24"/>
                <w:szCs w:val="24"/>
                <w:rtl/>
                <w:lang w:eastAsia="fr-FR"/>
              </w:rPr>
              <w:t>تشخيص سرطان الكبد</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4BFF8120" w14:textId="77777777" w:rsidTr="00D04BB3">
        <w:trPr>
          <w:tblCellSpacing w:w="15" w:type="dxa"/>
        </w:trPr>
        <w:tc>
          <w:tcPr>
            <w:tcW w:w="0" w:type="auto"/>
            <w:vAlign w:val="center"/>
            <w:hideMark/>
          </w:tcPr>
          <w:p w14:paraId="28A2542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18</w:t>
            </w:r>
          </w:p>
        </w:tc>
        <w:tc>
          <w:tcPr>
            <w:tcW w:w="8087" w:type="dxa"/>
            <w:vAlign w:val="center"/>
            <w:hideMark/>
          </w:tcPr>
          <w:p w14:paraId="7684495E"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6 </w:t>
            </w:r>
            <w:r w:rsidRPr="00346A8B">
              <w:rPr>
                <w:rFonts w:ascii="Times New Roman" w:eastAsia="Times New Roman" w:hAnsi="Times New Roman" w:cs="Times New Roman"/>
                <w:sz w:val="24"/>
                <w:szCs w:val="24"/>
                <w:rtl/>
                <w:lang w:eastAsia="fr-FR"/>
              </w:rPr>
              <w:t>عوامل الخطر للإصابة بأمراض الكبد</w:t>
            </w:r>
          </w:p>
        </w:tc>
      </w:tr>
      <w:tr w:rsidR="0004450A" w:rsidRPr="00346A8B" w14:paraId="32A85748" w14:textId="77777777" w:rsidTr="00D04BB3">
        <w:trPr>
          <w:tblCellSpacing w:w="15" w:type="dxa"/>
        </w:trPr>
        <w:tc>
          <w:tcPr>
            <w:tcW w:w="0" w:type="auto"/>
            <w:vAlign w:val="center"/>
            <w:hideMark/>
          </w:tcPr>
          <w:p w14:paraId="24098AB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18</w:t>
            </w:r>
          </w:p>
        </w:tc>
        <w:tc>
          <w:tcPr>
            <w:tcW w:w="8087" w:type="dxa"/>
            <w:vAlign w:val="center"/>
            <w:hideMark/>
          </w:tcPr>
          <w:p w14:paraId="1D1B12AE"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1.6 </w:t>
            </w:r>
            <w:r w:rsidRPr="00346A8B">
              <w:rPr>
                <w:rFonts w:ascii="Times New Roman" w:eastAsia="Times New Roman" w:hAnsi="Times New Roman" w:cs="Times New Roman"/>
                <w:sz w:val="24"/>
                <w:szCs w:val="24"/>
                <w:rtl/>
                <w:lang w:eastAsia="fr-FR"/>
              </w:rPr>
              <w:t>العوامل الوراثية وتأثيرها على أمراض الكبد</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5CBE0F5" w14:textId="77777777" w:rsidTr="00D04BB3">
        <w:trPr>
          <w:tblCellSpacing w:w="15" w:type="dxa"/>
        </w:trPr>
        <w:tc>
          <w:tcPr>
            <w:tcW w:w="0" w:type="auto"/>
            <w:vAlign w:val="center"/>
            <w:hideMark/>
          </w:tcPr>
          <w:p w14:paraId="7F29363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19</w:t>
            </w:r>
          </w:p>
        </w:tc>
        <w:tc>
          <w:tcPr>
            <w:tcW w:w="8087" w:type="dxa"/>
            <w:vAlign w:val="center"/>
            <w:hideMark/>
          </w:tcPr>
          <w:p w14:paraId="6B123D7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2.6 </w:t>
            </w:r>
            <w:r w:rsidRPr="00346A8B">
              <w:rPr>
                <w:rFonts w:ascii="Times New Roman" w:eastAsia="Times New Roman" w:hAnsi="Times New Roman" w:cs="Times New Roman"/>
                <w:sz w:val="24"/>
                <w:szCs w:val="24"/>
                <w:rtl/>
                <w:lang w:eastAsia="fr-FR"/>
              </w:rPr>
              <w:t>تأثير التغذية ونمط الحياة على صحة الكبد</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4BF6B11E" w14:textId="77777777" w:rsidTr="00D04BB3">
        <w:trPr>
          <w:tblCellSpacing w:w="15" w:type="dxa"/>
        </w:trPr>
        <w:tc>
          <w:tcPr>
            <w:tcW w:w="0" w:type="auto"/>
            <w:vAlign w:val="center"/>
            <w:hideMark/>
          </w:tcPr>
          <w:p w14:paraId="6981E6C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19</w:t>
            </w:r>
          </w:p>
        </w:tc>
        <w:tc>
          <w:tcPr>
            <w:tcW w:w="8087" w:type="dxa"/>
            <w:vAlign w:val="center"/>
            <w:hideMark/>
          </w:tcPr>
          <w:p w14:paraId="3780317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3.6 </w:t>
            </w:r>
            <w:r w:rsidRPr="00346A8B">
              <w:rPr>
                <w:rFonts w:ascii="Times New Roman" w:eastAsia="Times New Roman" w:hAnsi="Times New Roman" w:cs="Times New Roman"/>
                <w:sz w:val="24"/>
                <w:szCs w:val="24"/>
                <w:rtl/>
                <w:lang w:eastAsia="fr-FR"/>
              </w:rPr>
              <w:t>تأثير التعرض للسموم والمواد الكيميائية على الكبد</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1CCF8783" w14:textId="77777777" w:rsidTr="00D04BB3">
        <w:trPr>
          <w:tblCellSpacing w:w="15" w:type="dxa"/>
        </w:trPr>
        <w:tc>
          <w:tcPr>
            <w:tcW w:w="0" w:type="auto"/>
            <w:vAlign w:val="center"/>
            <w:hideMark/>
          </w:tcPr>
          <w:p w14:paraId="51F5B4A6"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19</w:t>
            </w:r>
          </w:p>
        </w:tc>
        <w:tc>
          <w:tcPr>
            <w:tcW w:w="8087" w:type="dxa"/>
            <w:vAlign w:val="center"/>
            <w:hideMark/>
          </w:tcPr>
          <w:p w14:paraId="5A201B9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7</w:t>
            </w:r>
            <w:r w:rsidRPr="00346A8B">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rtl/>
                <w:lang w:eastAsia="fr-FR"/>
              </w:rPr>
              <w:t>تأثير أمراض الكبد على أجهزة الجسم الأخرى</w:t>
            </w:r>
          </w:p>
        </w:tc>
      </w:tr>
      <w:tr w:rsidR="0004450A" w:rsidRPr="00346A8B" w14:paraId="27CC2671" w14:textId="77777777" w:rsidTr="00D04BB3">
        <w:trPr>
          <w:tblCellSpacing w:w="15" w:type="dxa"/>
        </w:trPr>
        <w:tc>
          <w:tcPr>
            <w:tcW w:w="0" w:type="auto"/>
            <w:vAlign w:val="center"/>
            <w:hideMark/>
          </w:tcPr>
          <w:p w14:paraId="608E78A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lastRenderedPageBreak/>
              <w:t>20</w:t>
            </w:r>
          </w:p>
        </w:tc>
        <w:tc>
          <w:tcPr>
            <w:tcW w:w="8087" w:type="dxa"/>
            <w:vAlign w:val="center"/>
            <w:hideMark/>
          </w:tcPr>
          <w:p w14:paraId="54B7136E" w14:textId="77777777" w:rsidR="0004450A"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8</w:t>
            </w:r>
            <w:r w:rsidRPr="00346A8B">
              <w:rPr>
                <w:rFonts w:ascii="Times New Roman" w:eastAsia="Times New Roman" w:hAnsi="Times New Roman" w:cs="Times New Roman"/>
                <w:sz w:val="24"/>
                <w:szCs w:val="24"/>
                <w:rtl/>
                <w:lang w:eastAsia="fr-FR"/>
              </w:rPr>
              <w:t>الوقاية من أمراض الكبد</w:t>
            </w:r>
          </w:p>
          <w:p w14:paraId="0E71335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p>
        </w:tc>
      </w:tr>
      <w:tr w:rsidR="0004450A" w:rsidRPr="00346A8B" w14:paraId="6F336C91" w14:textId="77777777" w:rsidTr="00D04BB3">
        <w:trPr>
          <w:tblCellSpacing w:w="15" w:type="dxa"/>
        </w:trPr>
        <w:tc>
          <w:tcPr>
            <w:tcW w:w="0" w:type="auto"/>
            <w:vAlign w:val="center"/>
            <w:hideMark/>
          </w:tcPr>
          <w:p w14:paraId="5DEB849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p>
        </w:tc>
        <w:tc>
          <w:tcPr>
            <w:tcW w:w="8087" w:type="dxa"/>
            <w:vAlign w:val="center"/>
            <w:hideMark/>
          </w:tcPr>
          <w:p w14:paraId="2F4B1A0F" w14:textId="77777777" w:rsidR="0004450A" w:rsidRPr="00346A8B" w:rsidRDefault="0004450A" w:rsidP="00D04BB3">
            <w:pPr>
              <w:bidi/>
              <w:spacing w:after="0" w:line="240" w:lineRule="auto"/>
              <w:jc w:val="center"/>
              <w:rPr>
                <w:rFonts w:ascii="Times New Roman" w:eastAsia="Times New Roman" w:hAnsi="Times New Roman" w:cs="Times New Roman"/>
                <w:b/>
                <w:bCs/>
                <w:sz w:val="24"/>
                <w:szCs w:val="24"/>
                <w:lang w:eastAsia="fr-FR"/>
              </w:rPr>
            </w:pPr>
            <w:r w:rsidRPr="00346A8B">
              <w:rPr>
                <w:rFonts w:ascii="Times New Roman" w:eastAsia="Times New Roman" w:hAnsi="Times New Roman" w:cs="Times New Roman"/>
                <w:b/>
                <w:bCs/>
                <w:sz w:val="36"/>
                <w:szCs w:val="36"/>
                <w:rtl/>
                <w:lang w:eastAsia="fr-FR"/>
              </w:rPr>
              <w:t>الفصل الثاني: النباتات الطبية</w:t>
            </w:r>
          </w:p>
        </w:tc>
      </w:tr>
      <w:tr w:rsidR="0004450A" w:rsidRPr="00346A8B" w14:paraId="44C650E9" w14:textId="77777777" w:rsidTr="00D04BB3">
        <w:trPr>
          <w:tblCellSpacing w:w="15" w:type="dxa"/>
        </w:trPr>
        <w:tc>
          <w:tcPr>
            <w:tcW w:w="0" w:type="auto"/>
            <w:vAlign w:val="center"/>
            <w:hideMark/>
          </w:tcPr>
          <w:p w14:paraId="22D8DC9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22</w:t>
            </w:r>
          </w:p>
        </w:tc>
        <w:tc>
          <w:tcPr>
            <w:tcW w:w="8087" w:type="dxa"/>
            <w:vAlign w:val="center"/>
            <w:hideMark/>
          </w:tcPr>
          <w:p w14:paraId="7492F4C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rtl/>
                <w:lang w:eastAsia="fr-FR"/>
              </w:rPr>
              <w:t>تمهيد</w:t>
            </w:r>
          </w:p>
        </w:tc>
      </w:tr>
      <w:tr w:rsidR="0004450A" w:rsidRPr="00346A8B" w14:paraId="7BCAD6EC" w14:textId="77777777" w:rsidTr="00D04BB3">
        <w:trPr>
          <w:tblCellSpacing w:w="15" w:type="dxa"/>
        </w:trPr>
        <w:tc>
          <w:tcPr>
            <w:tcW w:w="0" w:type="auto"/>
            <w:vAlign w:val="center"/>
            <w:hideMark/>
          </w:tcPr>
          <w:p w14:paraId="071ADEF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23</w:t>
            </w:r>
          </w:p>
        </w:tc>
        <w:tc>
          <w:tcPr>
            <w:tcW w:w="8087" w:type="dxa"/>
            <w:vAlign w:val="center"/>
            <w:hideMark/>
          </w:tcPr>
          <w:p w14:paraId="2CE8D89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 </w:t>
            </w:r>
            <w:r w:rsidRPr="00346A8B">
              <w:rPr>
                <w:rFonts w:ascii="Times New Roman" w:eastAsia="Times New Roman" w:hAnsi="Times New Roman" w:cs="Times New Roman"/>
                <w:sz w:val="24"/>
                <w:szCs w:val="24"/>
                <w:rtl/>
                <w:lang w:eastAsia="fr-FR"/>
              </w:rPr>
              <w:t>تاريخ استخدام النباتات الطبية في الطب التقليدي والحديث</w:t>
            </w:r>
          </w:p>
        </w:tc>
      </w:tr>
      <w:tr w:rsidR="0004450A" w:rsidRPr="00346A8B" w14:paraId="257252B5" w14:textId="77777777" w:rsidTr="00D04BB3">
        <w:trPr>
          <w:tblCellSpacing w:w="15" w:type="dxa"/>
        </w:trPr>
        <w:tc>
          <w:tcPr>
            <w:tcW w:w="0" w:type="auto"/>
            <w:vAlign w:val="center"/>
            <w:hideMark/>
          </w:tcPr>
          <w:p w14:paraId="2FA41E6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24</w:t>
            </w:r>
          </w:p>
        </w:tc>
        <w:tc>
          <w:tcPr>
            <w:tcW w:w="8087" w:type="dxa"/>
            <w:vAlign w:val="center"/>
            <w:hideMark/>
          </w:tcPr>
          <w:p w14:paraId="462F7397"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 </w:t>
            </w:r>
            <w:r w:rsidRPr="00346A8B">
              <w:rPr>
                <w:rFonts w:ascii="Times New Roman" w:eastAsia="Times New Roman" w:hAnsi="Times New Roman" w:cs="Times New Roman"/>
                <w:sz w:val="24"/>
                <w:szCs w:val="24"/>
                <w:rtl/>
                <w:lang w:eastAsia="fr-FR"/>
              </w:rPr>
              <w:t>أهمية النباتات الطبية كمصدر للعلاجات الطبيعية</w:t>
            </w:r>
          </w:p>
        </w:tc>
      </w:tr>
      <w:tr w:rsidR="0004450A" w:rsidRPr="00346A8B" w14:paraId="3F1CB21B" w14:textId="77777777" w:rsidTr="00D04BB3">
        <w:trPr>
          <w:tblCellSpacing w:w="15" w:type="dxa"/>
        </w:trPr>
        <w:tc>
          <w:tcPr>
            <w:tcW w:w="0" w:type="auto"/>
            <w:vAlign w:val="center"/>
            <w:hideMark/>
          </w:tcPr>
          <w:p w14:paraId="2DDB9DF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25</w:t>
            </w:r>
          </w:p>
        </w:tc>
        <w:tc>
          <w:tcPr>
            <w:tcW w:w="8087" w:type="dxa"/>
            <w:vAlign w:val="center"/>
            <w:hideMark/>
          </w:tcPr>
          <w:p w14:paraId="5D4870D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 </w:t>
            </w:r>
            <w:r w:rsidRPr="00346A8B">
              <w:rPr>
                <w:rFonts w:ascii="Times New Roman" w:eastAsia="Times New Roman" w:hAnsi="Times New Roman" w:cs="Times New Roman"/>
                <w:sz w:val="24"/>
                <w:szCs w:val="24"/>
                <w:rtl/>
                <w:lang w:eastAsia="fr-FR"/>
              </w:rPr>
              <w:t>تصنيف النباتات الطبية حسب تأثيرها العلاجي</w:t>
            </w:r>
          </w:p>
        </w:tc>
      </w:tr>
      <w:tr w:rsidR="0004450A" w:rsidRPr="00346A8B" w14:paraId="463C75B1" w14:textId="77777777" w:rsidTr="00D04BB3">
        <w:trPr>
          <w:tblCellSpacing w:w="15" w:type="dxa"/>
        </w:trPr>
        <w:tc>
          <w:tcPr>
            <w:tcW w:w="0" w:type="auto"/>
            <w:vAlign w:val="center"/>
            <w:hideMark/>
          </w:tcPr>
          <w:p w14:paraId="4AE987C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25</w:t>
            </w:r>
          </w:p>
        </w:tc>
        <w:tc>
          <w:tcPr>
            <w:tcW w:w="8087" w:type="dxa"/>
            <w:vAlign w:val="center"/>
            <w:hideMark/>
          </w:tcPr>
          <w:p w14:paraId="7C0AD28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1.3 </w:t>
            </w:r>
            <w:r w:rsidRPr="00346A8B">
              <w:rPr>
                <w:rFonts w:ascii="Times New Roman" w:eastAsia="Times New Roman" w:hAnsi="Times New Roman" w:cs="Times New Roman"/>
                <w:sz w:val="24"/>
                <w:szCs w:val="24"/>
                <w:rtl/>
                <w:lang w:eastAsia="fr-FR"/>
              </w:rPr>
              <w:t>النباتات المضادة للالتهابات</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53F66882" w14:textId="77777777" w:rsidTr="00D04BB3">
        <w:trPr>
          <w:tblCellSpacing w:w="15" w:type="dxa"/>
        </w:trPr>
        <w:tc>
          <w:tcPr>
            <w:tcW w:w="0" w:type="auto"/>
            <w:vAlign w:val="center"/>
            <w:hideMark/>
          </w:tcPr>
          <w:p w14:paraId="187BD48E"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25</w:t>
            </w:r>
          </w:p>
        </w:tc>
        <w:tc>
          <w:tcPr>
            <w:tcW w:w="8087" w:type="dxa"/>
            <w:vAlign w:val="center"/>
            <w:hideMark/>
          </w:tcPr>
          <w:p w14:paraId="6196097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2.3 </w:t>
            </w:r>
            <w:r w:rsidRPr="00346A8B">
              <w:rPr>
                <w:rFonts w:ascii="Times New Roman" w:eastAsia="Times New Roman" w:hAnsi="Times New Roman" w:cs="Times New Roman"/>
                <w:sz w:val="24"/>
                <w:szCs w:val="24"/>
                <w:rtl/>
                <w:lang w:eastAsia="fr-FR"/>
              </w:rPr>
              <w:t>النباتات المسكنة للألم</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28BDEB0D" w14:textId="77777777" w:rsidTr="00D04BB3">
        <w:trPr>
          <w:tblCellSpacing w:w="15" w:type="dxa"/>
        </w:trPr>
        <w:tc>
          <w:tcPr>
            <w:tcW w:w="0" w:type="auto"/>
            <w:vAlign w:val="center"/>
            <w:hideMark/>
          </w:tcPr>
          <w:p w14:paraId="2F141F3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26</w:t>
            </w:r>
          </w:p>
        </w:tc>
        <w:tc>
          <w:tcPr>
            <w:tcW w:w="8087" w:type="dxa"/>
            <w:vAlign w:val="center"/>
            <w:hideMark/>
          </w:tcPr>
          <w:p w14:paraId="31FF431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3.3 </w:t>
            </w:r>
            <w:r w:rsidRPr="00346A8B">
              <w:rPr>
                <w:rFonts w:ascii="Times New Roman" w:eastAsia="Times New Roman" w:hAnsi="Times New Roman" w:cs="Times New Roman"/>
                <w:sz w:val="24"/>
                <w:szCs w:val="24"/>
                <w:rtl/>
                <w:lang w:eastAsia="fr-FR"/>
              </w:rPr>
              <w:t>النباتات المضادة للبكتيريا والفيروسات</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7E76EE07" w14:textId="77777777" w:rsidTr="00D04BB3">
        <w:trPr>
          <w:tblCellSpacing w:w="15" w:type="dxa"/>
        </w:trPr>
        <w:tc>
          <w:tcPr>
            <w:tcW w:w="0" w:type="auto"/>
            <w:vAlign w:val="center"/>
            <w:hideMark/>
          </w:tcPr>
          <w:p w14:paraId="18EF2AD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26</w:t>
            </w:r>
          </w:p>
        </w:tc>
        <w:tc>
          <w:tcPr>
            <w:tcW w:w="8087" w:type="dxa"/>
            <w:vAlign w:val="center"/>
            <w:hideMark/>
          </w:tcPr>
          <w:p w14:paraId="2A4A4647"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4.3 </w:t>
            </w:r>
            <w:r w:rsidRPr="00346A8B">
              <w:rPr>
                <w:rFonts w:ascii="Times New Roman" w:eastAsia="Times New Roman" w:hAnsi="Times New Roman" w:cs="Times New Roman"/>
                <w:sz w:val="24"/>
                <w:szCs w:val="24"/>
                <w:rtl/>
                <w:lang w:eastAsia="fr-FR"/>
              </w:rPr>
              <w:t>النباتات المضادة للأكسدة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6EAC2BFE" w14:textId="77777777" w:rsidTr="00D04BB3">
        <w:trPr>
          <w:tblCellSpacing w:w="15" w:type="dxa"/>
        </w:trPr>
        <w:tc>
          <w:tcPr>
            <w:tcW w:w="0" w:type="auto"/>
            <w:vAlign w:val="center"/>
            <w:hideMark/>
          </w:tcPr>
          <w:p w14:paraId="3396736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27</w:t>
            </w:r>
          </w:p>
        </w:tc>
        <w:tc>
          <w:tcPr>
            <w:tcW w:w="8087" w:type="dxa"/>
            <w:vAlign w:val="center"/>
            <w:hideMark/>
          </w:tcPr>
          <w:p w14:paraId="2DD565B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 </w:t>
            </w:r>
            <w:r w:rsidRPr="00346A8B">
              <w:rPr>
                <w:rFonts w:ascii="Times New Roman" w:eastAsia="Times New Roman" w:hAnsi="Times New Roman" w:cs="Times New Roman"/>
                <w:sz w:val="24"/>
                <w:szCs w:val="24"/>
                <w:rtl/>
                <w:lang w:eastAsia="fr-FR"/>
              </w:rPr>
              <w:t>المركبات الفعالة في النباتات</w:t>
            </w:r>
          </w:p>
        </w:tc>
      </w:tr>
      <w:tr w:rsidR="0004450A" w:rsidRPr="00346A8B" w14:paraId="17EA3E9F" w14:textId="77777777" w:rsidTr="00D04BB3">
        <w:trPr>
          <w:tblCellSpacing w:w="15" w:type="dxa"/>
        </w:trPr>
        <w:tc>
          <w:tcPr>
            <w:tcW w:w="0" w:type="auto"/>
            <w:vAlign w:val="center"/>
            <w:hideMark/>
          </w:tcPr>
          <w:p w14:paraId="5E209B8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30</w:t>
            </w:r>
          </w:p>
        </w:tc>
        <w:tc>
          <w:tcPr>
            <w:tcW w:w="8087" w:type="dxa"/>
            <w:vAlign w:val="center"/>
            <w:hideMark/>
          </w:tcPr>
          <w:p w14:paraId="23FC0F7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5 </w:t>
            </w:r>
            <w:r w:rsidRPr="00346A8B">
              <w:rPr>
                <w:rFonts w:ascii="Times New Roman" w:eastAsia="Times New Roman" w:hAnsi="Times New Roman" w:cs="Times New Roman"/>
                <w:sz w:val="24"/>
                <w:szCs w:val="24"/>
                <w:rtl/>
                <w:lang w:eastAsia="fr-FR"/>
              </w:rPr>
              <w:t>فوائد النباتات الطبية وتأثيراتها الصحية</w:t>
            </w:r>
          </w:p>
        </w:tc>
      </w:tr>
      <w:tr w:rsidR="0004450A" w:rsidRPr="00346A8B" w14:paraId="0DC75336" w14:textId="77777777" w:rsidTr="00D04BB3">
        <w:trPr>
          <w:tblCellSpacing w:w="15" w:type="dxa"/>
        </w:trPr>
        <w:tc>
          <w:tcPr>
            <w:tcW w:w="0" w:type="auto"/>
            <w:vAlign w:val="center"/>
            <w:hideMark/>
          </w:tcPr>
          <w:p w14:paraId="10710CF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31</w:t>
            </w:r>
          </w:p>
        </w:tc>
        <w:tc>
          <w:tcPr>
            <w:tcW w:w="8087" w:type="dxa"/>
            <w:vAlign w:val="center"/>
            <w:hideMark/>
          </w:tcPr>
          <w:p w14:paraId="5C0A2F5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6 </w:t>
            </w:r>
            <w:r w:rsidRPr="00346A8B">
              <w:rPr>
                <w:rFonts w:ascii="Times New Roman" w:eastAsia="Times New Roman" w:hAnsi="Times New Roman" w:cs="Times New Roman"/>
                <w:sz w:val="24"/>
                <w:szCs w:val="24"/>
                <w:rtl/>
                <w:lang w:eastAsia="fr-FR"/>
              </w:rPr>
              <w:t>طرق استخلاص المواد الفعالة من النباتات الطبية</w:t>
            </w:r>
          </w:p>
        </w:tc>
      </w:tr>
      <w:tr w:rsidR="0004450A" w:rsidRPr="00346A8B" w14:paraId="769AF6D9" w14:textId="77777777" w:rsidTr="00D04BB3">
        <w:trPr>
          <w:tblCellSpacing w:w="15" w:type="dxa"/>
        </w:trPr>
        <w:tc>
          <w:tcPr>
            <w:tcW w:w="0" w:type="auto"/>
            <w:vAlign w:val="center"/>
            <w:hideMark/>
          </w:tcPr>
          <w:p w14:paraId="32CFE4F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31</w:t>
            </w:r>
          </w:p>
        </w:tc>
        <w:tc>
          <w:tcPr>
            <w:tcW w:w="8087" w:type="dxa"/>
            <w:vAlign w:val="center"/>
            <w:hideMark/>
          </w:tcPr>
          <w:p w14:paraId="6C904B0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1.6 </w:t>
            </w:r>
            <w:r w:rsidRPr="00346A8B">
              <w:rPr>
                <w:rFonts w:ascii="Times New Roman" w:eastAsia="Times New Roman" w:hAnsi="Times New Roman" w:cs="Times New Roman"/>
                <w:sz w:val="24"/>
                <w:szCs w:val="24"/>
                <w:rtl/>
                <w:lang w:eastAsia="fr-FR"/>
              </w:rPr>
              <w:t>الاستخلاص بالمذيبات العضوية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20A0AC40" w14:textId="77777777" w:rsidTr="00D04BB3">
        <w:trPr>
          <w:tblCellSpacing w:w="15" w:type="dxa"/>
        </w:trPr>
        <w:tc>
          <w:tcPr>
            <w:tcW w:w="0" w:type="auto"/>
            <w:vAlign w:val="center"/>
            <w:hideMark/>
          </w:tcPr>
          <w:p w14:paraId="31FCE2B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31</w:t>
            </w:r>
          </w:p>
        </w:tc>
        <w:tc>
          <w:tcPr>
            <w:tcW w:w="8087" w:type="dxa"/>
            <w:vAlign w:val="center"/>
            <w:hideMark/>
          </w:tcPr>
          <w:p w14:paraId="4D93228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2.6 </w:t>
            </w:r>
            <w:r w:rsidRPr="00346A8B">
              <w:rPr>
                <w:rFonts w:ascii="Times New Roman" w:eastAsia="Times New Roman" w:hAnsi="Times New Roman" w:cs="Times New Roman"/>
                <w:sz w:val="24"/>
                <w:szCs w:val="24"/>
                <w:rtl/>
                <w:lang w:eastAsia="fr-FR"/>
              </w:rPr>
              <w:t>الاستخلاص بالماء (التسريب والغلي</w:t>
            </w:r>
            <w:r>
              <w:rPr>
                <w:rFonts w:ascii="Times New Roman" w:eastAsia="Times New Roman" w:hAnsi="Times New Roman" w:cs="Times New Roman"/>
                <w:sz w:val="24"/>
                <w:szCs w:val="24"/>
                <w:lang w:eastAsia="fr-FR"/>
              </w:rPr>
              <w:t xml:space="preserve"> (</w:t>
            </w:r>
          </w:p>
        </w:tc>
      </w:tr>
      <w:tr w:rsidR="0004450A" w:rsidRPr="00346A8B" w14:paraId="595A8C14" w14:textId="77777777" w:rsidTr="00D04BB3">
        <w:trPr>
          <w:tblCellSpacing w:w="15" w:type="dxa"/>
        </w:trPr>
        <w:tc>
          <w:tcPr>
            <w:tcW w:w="0" w:type="auto"/>
            <w:vAlign w:val="center"/>
            <w:hideMark/>
          </w:tcPr>
          <w:p w14:paraId="4EFCDBD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32</w:t>
            </w:r>
          </w:p>
        </w:tc>
        <w:tc>
          <w:tcPr>
            <w:tcW w:w="8087" w:type="dxa"/>
            <w:vAlign w:val="center"/>
            <w:hideMark/>
          </w:tcPr>
          <w:p w14:paraId="558B3AC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3.6 </w:t>
            </w:r>
            <w:r w:rsidRPr="00346A8B">
              <w:rPr>
                <w:rFonts w:ascii="Times New Roman" w:eastAsia="Times New Roman" w:hAnsi="Times New Roman" w:cs="Times New Roman"/>
                <w:sz w:val="24"/>
                <w:szCs w:val="24"/>
                <w:rtl/>
                <w:lang w:eastAsia="fr-FR"/>
              </w:rPr>
              <w:t>التقطير لاستخراج الزيوت العطرية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2C623AD2" w14:textId="77777777" w:rsidTr="00D04BB3">
        <w:trPr>
          <w:tblCellSpacing w:w="15" w:type="dxa"/>
        </w:trPr>
        <w:tc>
          <w:tcPr>
            <w:tcW w:w="0" w:type="auto"/>
            <w:vAlign w:val="center"/>
            <w:hideMark/>
          </w:tcPr>
          <w:p w14:paraId="01BCC66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32</w:t>
            </w:r>
          </w:p>
        </w:tc>
        <w:tc>
          <w:tcPr>
            <w:tcW w:w="8087" w:type="dxa"/>
            <w:vAlign w:val="center"/>
            <w:hideMark/>
          </w:tcPr>
          <w:p w14:paraId="4214A09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4.6 </w:t>
            </w:r>
            <w:r w:rsidRPr="00346A8B">
              <w:rPr>
                <w:rFonts w:ascii="Times New Roman" w:eastAsia="Times New Roman" w:hAnsi="Times New Roman" w:cs="Times New Roman"/>
                <w:sz w:val="24"/>
                <w:szCs w:val="24"/>
                <w:rtl/>
                <w:lang w:eastAsia="fr-FR"/>
              </w:rPr>
              <w:t>تقنيات الاستخلاص الحديثة: الموجات فوق الصوتية والنانو تكنولوجي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1420CED3" w14:textId="77777777" w:rsidTr="00D04BB3">
        <w:trPr>
          <w:tblCellSpacing w:w="15" w:type="dxa"/>
        </w:trPr>
        <w:tc>
          <w:tcPr>
            <w:tcW w:w="0" w:type="auto"/>
            <w:vAlign w:val="center"/>
            <w:hideMark/>
          </w:tcPr>
          <w:p w14:paraId="4F7752F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33</w:t>
            </w:r>
          </w:p>
        </w:tc>
        <w:tc>
          <w:tcPr>
            <w:tcW w:w="8087" w:type="dxa"/>
            <w:vAlign w:val="center"/>
            <w:hideMark/>
          </w:tcPr>
          <w:p w14:paraId="2FB6D547"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7 </w:t>
            </w:r>
            <w:r w:rsidRPr="00346A8B">
              <w:rPr>
                <w:rFonts w:ascii="Times New Roman" w:eastAsia="Times New Roman" w:hAnsi="Times New Roman" w:cs="Times New Roman"/>
                <w:sz w:val="24"/>
                <w:szCs w:val="24"/>
                <w:rtl/>
                <w:lang w:eastAsia="fr-FR"/>
              </w:rPr>
              <w:t>طرق استخدام النباتات الطبية</w:t>
            </w:r>
          </w:p>
        </w:tc>
      </w:tr>
      <w:tr w:rsidR="0004450A" w:rsidRPr="00346A8B" w14:paraId="486009FB" w14:textId="77777777" w:rsidTr="00D04BB3">
        <w:trPr>
          <w:tblCellSpacing w:w="15" w:type="dxa"/>
        </w:trPr>
        <w:tc>
          <w:tcPr>
            <w:tcW w:w="0" w:type="auto"/>
            <w:vAlign w:val="center"/>
            <w:hideMark/>
          </w:tcPr>
          <w:p w14:paraId="49AB39D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33</w:t>
            </w:r>
          </w:p>
        </w:tc>
        <w:tc>
          <w:tcPr>
            <w:tcW w:w="8087" w:type="dxa"/>
            <w:vAlign w:val="center"/>
            <w:hideMark/>
          </w:tcPr>
          <w:p w14:paraId="48D5AD2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8 </w:t>
            </w:r>
            <w:r w:rsidRPr="00346A8B">
              <w:rPr>
                <w:rFonts w:ascii="Times New Roman" w:eastAsia="Times New Roman" w:hAnsi="Times New Roman" w:cs="Times New Roman"/>
                <w:sz w:val="24"/>
                <w:szCs w:val="24"/>
                <w:rtl/>
                <w:lang w:eastAsia="fr-FR"/>
              </w:rPr>
              <w:t>فوائد النباتات الطبية وتأثيراتها الصحية</w:t>
            </w:r>
          </w:p>
        </w:tc>
      </w:tr>
      <w:tr w:rsidR="0004450A" w:rsidRPr="00346A8B" w14:paraId="27FC057A" w14:textId="77777777" w:rsidTr="00D04BB3">
        <w:trPr>
          <w:tblCellSpacing w:w="15" w:type="dxa"/>
        </w:trPr>
        <w:tc>
          <w:tcPr>
            <w:tcW w:w="0" w:type="auto"/>
            <w:vAlign w:val="center"/>
            <w:hideMark/>
          </w:tcPr>
          <w:p w14:paraId="276BBC1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33</w:t>
            </w:r>
          </w:p>
        </w:tc>
        <w:tc>
          <w:tcPr>
            <w:tcW w:w="8087" w:type="dxa"/>
            <w:vAlign w:val="center"/>
            <w:hideMark/>
          </w:tcPr>
          <w:p w14:paraId="6B1BE3B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1.8 </w:t>
            </w:r>
            <w:r w:rsidRPr="00346A8B">
              <w:rPr>
                <w:rFonts w:ascii="Times New Roman" w:eastAsia="Times New Roman" w:hAnsi="Times New Roman" w:cs="Times New Roman"/>
                <w:sz w:val="24"/>
                <w:szCs w:val="24"/>
                <w:rtl/>
                <w:lang w:eastAsia="fr-FR"/>
              </w:rPr>
              <w:t>تعزيز الجهاز المناعي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7134853F" w14:textId="77777777" w:rsidTr="00D04BB3">
        <w:trPr>
          <w:tblCellSpacing w:w="15" w:type="dxa"/>
        </w:trPr>
        <w:tc>
          <w:tcPr>
            <w:tcW w:w="0" w:type="auto"/>
            <w:vAlign w:val="center"/>
            <w:hideMark/>
          </w:tcPr>
          <w:p w14:paraId="0A6AE81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33</w:t>
            </w:r>
          </w:p>
        </w:tc>
        <w:tc>
          <w:tcPr>
            <w:tcW w:w="8087" w:type="dxa"/>
            <w:vAlign w:val="center"/>
            <w:hideMark/>
          </w:tcPr>
          <w:p w14:paraId="4255D0B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2.8 </w:t>
            </w:r>
            <w:r w:rsidRPr="00346A8B">
              <w:rPr>
                <w:rFonts w:ascii="Times New Roman" w:eastAsia="Times New Roman" w:hAnsi="Times New Roman" w:cs="Times New Roman"/>
                <w:sz w:val="24"/>
                <w:szCs w:val="24"/>
                <w:rtl/>
                <w:lang w:eastAsia="fr-FR"/>
              </w:rPr>
              <w:t>مضادات الأكسدة والوقاية من الأمراض المزمنة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60B07FCF" w14:textId="77777777" w:rsidTr="00D04BB3">
        <w:trPr>
          <w:tblCellSpacing w:w="15" w:type="dxa"/>
        </w:trPr>
        <w:tc>
          <w:tcPr>
            <w:tcW w:w="0" w:type="auto"/>
            <w:vAlign w:val="center"/>
            <w:hideMark/>
          </w:tcPr>
          <w:p w14:paraId="06E8A56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33</w:t>
            </w:r>
          </w:p>
        </w:tc>
        <w:tc>
          <w:tcPr>
            <w:tcW w:w="8087" w:type="dxa"/>
            <w:vAlign w:val="center"/>
            <w:hideMark/>
          </w:tcPr>
          <w:p w14:paraId="261DCF9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3.8 </w:t>
            </w:r>
            <w:r w:rsidRPr="00346A8B">
              <w:rPr>
                <w:rFonts w:ascii="Times New Roman" w:eastAsia="Times New Roman" w:hAnsi="Times New Roman" w:cs="Times New Roman"/>
                <w:sz w:val="24"/>
                <w:szCs w:val="24"/>
                <w:rtl/>
                <w:lang w:eastAsia="fr-FR"/>
              </w:rPr>
              <w:t>تحسين صحة الجهاز الهضمي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23046F22" w14:textId="77777777" w:rsidTr="00D04BB3">
        <w:trPr>
          <w:tblCellSpacing w:w="15" w:type="dxa"/>
        </w:trPr>
        <w:tc>
          <w:tcPr>
            <w:tcW w:w="0" w:type="auto"/>
            <w:vAlign w:val="center"/>
            <w:hideMark/>
          </w:tcPr>
          <w:p w14:paraId="6E24006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33</w:t>
            </w:r>
          </w:p>
        </w:tc>
        <w:tc>
          <w:tcPr>
            <w:tcW w:w="8087" w:type="dxa"/>
            <w:vAlign w:val="center"/>
            <w:hideMark/>
          </w:tcPr>
          <w:p w14:paraId="762FCE26"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4.8 </w:t>
            </w:r>
            <w:r w:rsidRPr="00346A8B">
              <w:rPr>
                <w:rFonts w:ascii="Times New Roman" w:eastAsia="Times New Roman" w:hAnsi="Times New Roman" w:cs="Times New Roman"/>
                <w:sz w:val="24"/>
                <w:szCs w:val="24"/>
                <w:rtl/>
                <w:lang w:eastAsia="fr-FR"/>
              </w:rPr>
              <w:t>تقليل الالتهابات وتخفيف الألم</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6879DA5C" w14:textId="77777777" w:rsidTr="00D04BB3">
        <w:trPr>
          <w:tblCellSpacing w:w="15" w:type="dxa"/>
        </w:trPr>
        <w:tc>
          <w:tcPr>
            <w:tcW w:w="0" w:type="auto"/>
            <w:vAlign w:val="center"/>
            <w:hideMark/>
          </w:tcPr>
          <w:p w14:paraId="7C28316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34</w:t>
            </w:r>
          </w:p>
        </w:tc>
        <w:tc>
          <w:tcPr>
            <w:tcW w:w="8087" w:type="dxa"/>
            <w:vAlign w:val="center"/>
            <w:hideMark/>
          </w:tcPr>
          <w:p w14:paraId="2CFC5C9E"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5.8 </w:t>
            </w:r>
            <w:r w:rsidRPr="00346A8B">
              <w:rPr>
                <w:rFonts w:ascii="Times New Roman" w:eastAsia="Times New Roman" w:hAnsi="Times New Roman" w:cs="Times New Roman"/>
                <w:sz w:val="24"/>
                <w:szCs w:val="24"/>
                <w:rtl/>
                <w:lang w:eastAsia="fr-FR"/>
              </w:rPr>
              <w:t>تنظيم مستويات السكر في الدم</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6E5A079" w14:textId="77777777" w:rsidTr="00D04BB3">
        <w:trPr>
          <w:tblCellSpacing w:w="15" w:type="dxa"/>
        </w:trPr>
        <w:tc>
          <w:tcPr>
            <w:tcW w:w="0" w:type="auto"/>
            <w:vAlign w:val="center"/>
            <w:hideMark/>
          </w:tcPr>
          <w:p w14:paraId="25BAE7C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34</w:t>
            </w:r>
          </w:p>
        </w:tc>
        <w:tc>
          <w:tcPr>
            <w:tcW w:w="8087" w:type="dxa"/>
            <w:vAlign w:val="center"/>
            <w:hideMark/>
          </w:tcPr>
          <w:p w14:paraId="0E5A3D1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6.8 </w:t>
            </w:r>
            <w:r w:rsidRPr="00346A8B">
              <w:rPr>
                <w:rFonts w:ascii="Times New Roman" w:eastAsia="Times New Roman" w:hAnsi="Times New Roman" w:cs="Times New Roman"/>
                <w:sz w:val="24"/>
                <w:szCs w:val="24"/>
                <w:rtl/>
                <w:lang w:eastAsia="fr-FR"/>
              </w:rPr>
              <w:t>تعزيز صحة القلب والأوعية الدموية</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512525EC" w14:textId="77777777" w:rsidTr="00D04BB3">
        <w:trPr>
          <w:tblCellSpacing w:w="15" w:type="dxa"/>
        </w:trPr>
        <w:tc>
          <w:tcPr>
            <w:tcW w:w="0" w:type="auto"/>
            <w:vAlign w:val="center"/>
            <w:hideMark/>
          </w:tcPr>
          <w:p w14:paraId="224A1FF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34</w:t>
            </w:r>
          </w:p>
        </w:tc>
        <w:tc>
          <w:tcPr>
            <w:tcW w:w="8087" w:type="dxa"/>
            <w:vAlign w:val="center"/>
            <w:hideMark/>
          </w:tcPr>
          <w:p w14:paraId="10BA2B8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9 </w:t>
            </w:r>
            <w:r w:rsidRPr="00346A8B">
              <w:rPr>
                <w:rFonts w:ascii="Times New Roman" w:eastAsia="Times New Roman" w:hAnsi="Times New Roman" w:cs="Times New Roman"/>
                <w:sz w:val="24"/>
                <w:szCs w:val="24"/>
                <w:rtl/>
                <w:lang w:eastAsia="fr-FR"/>
              </w:rPr>
              <w:t>المخاطر والآثار الجانبية للنباتات الطبية</w:t>
            </w:r>
          </w:p>
        </w:tc>
      </w:tr>
      <w:tr w:rsidR="0004450A" w:rsidRPr="00346A8B" w14:paraId="0F6823A1" w14:textId="77777777" w:rsidTr="00D04BB3">
        <w:trPr>
          <w:tblCellSpacing w:w="15" w:type="dxa"/>
        </w:trPr>
        <w:tc>
          <w:tcPr>
            <w:tcW w:w="0" w:type="auto"/>
            <w:vAlign w:val="center"/>
            <w:hideMark/>
          </w:tcPr>
          <w:p w14:paraId="192CB1F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35</w:t>
            </w:r>
          </w:p>
        </w:tc>
        <w:tc>
          <w:tcPr>
            <w:tcW w:w="8087" w:type="dxa"/>
            <w:vAlign w:val="center"/>
            <w:hideMark/>
          </w:tcPr>
          <w:p w14:paraId="62B330E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10 </w:t>
            </w:r>
            <w:r w:rsidRPr="00346A8B">
              <w:rPr>
                <w:rFonts w:ascii="Times New Roman" w:eastAsia="Times New Roman" w:hAnsi="Times New Roman" w:cs="Times New Roman"/>
                <w:sz w:val="24"/>
                <w:szCs w:val="24"/>
                <w:rtl/>
                <w:lang w:eastAsia="fr-FR"/>
              </w:rPr>
              <w:t>التنظيم القانوني لاستخدام النباتات الطبية</w:t>
            </w:r>
          </w:p>
        </w:tc>
      </w:tr>
      <w:tr w:rsidR="0004450A" w:rsidRPr="00346A8B" w14:paraId="3858A466" w14:textId="77777777" w:rsidTr="00D04BB3">
        <w:trPr>
          <w:tblCellSpacing w:w="15" w:type="dxa"/>
        </w:trPr>
        <w:tc>
          <w:tcPr>
            <w:tcW w:w="0" w:type="auto"/>
            <w:vAlign w:val="center"/>
            <w:hideMark/>
          </w:tcPr>
          <w:p w14:paraId="292B87D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p>
        </w:tc>
        <w:tc>
          <w:tcPr>
            <w:tcW w:w="8087" w:type="dxa"/>
            <w:vAlign w:val="center"/>
            <w:hideMark/>
          </w:tcPr>
          <w:p w14:paraId="06063CD6" w14:textId="77777777" w:rsidR="0004450A" w:rsidRPr="00346A8B" w:rsidRDefault="0004450A" w:rsidP="00D04BB3">
            <w:pPr>
              <w:bidi/>
              <w:spacing w:after="0" w:line="240" w:lineRule="auto"/>
              <w:jc w:val="center"/>
              <w:rPr>
                <w:rFonts w:ascii="Times New Roman" w:eastAsia="Times New Roman" w:hAnsi="Times New Roman" w:cs="Times New Roman"/>
                <w:b/>
                <w:bCs/>
                <w:sz w:val="24"/>
                <w:szCs w:val="24"/>
                <w:lang w:eastAsia="fr-FR"/>
              </w:rPr>
            </w:pPr>
            <w:r w:rsidRPr="00346A8B">
              <w:rPr>
                <w:rFonts w:ascii="Times New Roman" w:eastAsia="Times New Roman" w:hAnsi="Times New Roman" w:cs="Times New Roman"/>
                <w:b/>
                <w:bCs/>
                <w:sz w:val="36"/>
                <w:szCs w:val="36"/>
                <w:rtl/>
                <w:lang w:eastAsia="fr-FR"/>
              </w:rPr>
              <w:t>الفصل الثالث: آليات تأثير النباتات الطبية على الكبد</w:t>
            </w:r>
          </w:p>
        </w:tc>
      </w:tr>
      <w:tr w:rsidR="0004450A" w:rsidRPr="00346A8B" w14:paraId="3ED4059A" w14:textId="77777777" w:rsidTr="00D04BB3">
        <w:trPr>
          <w:tblCellSpacing w:w="15" w:type="dxa"/>
        </w:trPr>
        <w:tc>
          <w:tcPr>
            <w:tcW w:w="0" w:type="auto"/>
            <w:vAlign w:val="center"/>
            <w:hideMark/>
          </w:tcPr>
          <w:p w14:paraId="3BA7C1E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37</w:t>
            </w:r>
          </w:p>
        </w:tc>
        <w:tc>
          <w:tcPr>
            <w:tcW w:w="8087" w:type="dxa"/>
            <w:vAlign w:val="center"/>
            <w:hideMark/>
          </w:tcPr>
          <w:p w14:paraId="2DC6CDD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 </w:t>
            </w:r>
            <w:r w:rsidRPr="00346A8B">
              <w:rPr>
                <w:rFonts w:ascii="Times New Roman" w:eastAsia="Times New Roman" w:hAnsi="Times New Roman" w:cs="Times New Roman"/>
                <w:sz w:val="24"/>
                <w:szCs w:val="24"/>
                <w:rtl/>
                <w:lang w:eastAsia="fr-FR"/>
              </w:rPr>
              <w:t>مضادات الأكسدة</w:t>
            </w:r>
          </w:p>
        </w:tc>
      </w:tr>
      <w:tr w:rsidR="0004450A" w:rsidRPr="00346A8B" w14:paraId="494EDE41" w14:textId="77777777" w:rsidTr="00D04BB3">
        <w:trPr>
          <w:tblCellSpacing w:w="15" w:type="dxa"/>
        </w:trPr>
        <w:tc>
          <w:tcPr>
            <w:tcW w:w="0" w:type="auto"/>
            <w:vAlign w:val="center"/>
            <w:hideMark/>
          </w:tcPr>
          <w:p w14:paraId="66E7C3E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38</w:t>
            </w:r>
          </w:p>
        </w:tc>
        <w:tc>
          <w:tcPr>
            <w:tcW w:w="8087" w:type="dxa"/>
            <w:vAlign w:val="center"/>
            <w:hideMark/>
          </w:tcPr>
          <w:p w14:paraId="64526DE5"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 </w:t>
            </w:r>
            <w:r w:rsidRPr="00346A8B">
              <w:rPr>
                <w:rFonts w:ascii="Times New Roman" w:eastAsia="Times New Roman" w:hAnsi="Times New Roman" w:cs="Times New Roman"/>
                <w:sz w:val="24"/>
                <w:szCs w:val="24"/>
                <w:rtl/>
                <w:lang w:eastAsia="fr-FR"/>
              </w:rPr>
              <w:t>التأثيرات المضادة للالتهاب</w:t>
            </w:r>
          </w:p>
        </w:tc>
      </w:tr>
      <w:tr w:rsidR="0004450A" w:rsidRPr="00346A8B" w14:paraId="42CAF6CD" w14:textId="77777777" w:rsidTr="00D04BB3">
        <w:trPr>
          <w:tblCellSpacing w:w="15" w:type="dxa"/>
        </w:trPr>
        <w:tc>
          <w:tcPr>
            <w:tcW w:w="0" w:type="auto"/>
            <w:vAlign w:val="center"/>
            <w:hideMark/>
          </w:tcPr>
          <w:p w14:paraId="71B14B5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38</w:t>
            </w:r>
          </w:p>
        </w:tc>
        <w:tc>
          <w:tcPr>
            <w:tcW w:w="8087" w:type="dxa"/>
            <w:vAlign w:val="center"/>
            <w:hideMark/>
          </w:tcPr>
          <w:p w14:paraId="39A324E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 </w:t>
            </w:r>
            <w:r w:rsidRPr="00346A8B">
              <w:rPr>
                <w:rFonts w:ascii="Times New Roman" w:eastAsia="Times New Roman" w:hAnsi="Times New Roman" w:cs="Times New Roman"/>
                <w:sz w:val="24"/>
                <w:szCs w:val="24"/>
                <w:rtl/>
                <w:lang w:eastAsia="fr-FR"/>
              </w:rPr>
              <w:t>تحفيز تجدد خلايا الكبد</w:t>
            </w:r>
          </w:p>
        </w:tc>
      </w:tr>
      <w:tr w:rsidR="0004450A" w:rsidRPr="00346A8B" w14:paraId="559DB35D" w14:textId="77777777" w:rsidTr="00D04BB3">
        <w:trPr>
          <w:tblCellSpacing w:w="15" w:type="dxa"/>
        </w:trPr>
        <w:tc>
          <w:tcPr>
            <w:tcW w:w="0" w:type="auto"/>
            <w:vAlign w:val="center"/>
            <w:hideMark/>
          </w:tcPr>
          <w:p w14:paraId="7F6AE43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39</w:t>
            </w:r>
          </w:p>
        </w:tc>
        <w:tc>
          <w:tcPr>
            <w:tcW w:w="8087" w:type="dxa"/>
            <w:vAlign w:val="center"/>
            <w:hideMark/>
          </w:tcPr>
          <w:p w14:paraId="42C3338E"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 </w:t>
            </w:r>
            <w:r w:rsidRPr="00346A8B">
              <w:rPr>
                <w:rFonts w:ascii="Times New Roman" w:eastAsia="Times New Roman" w:hAnsi="Times New Roman" w:cs="Times New Roman"/>
                <w:sz w:val="24"/>
                <w:szCs w:val="24"/>
                <w:rtl/>
                <w:lang w:eastAsia="fr-FR"/>
              </w:rPr>
              <w:t>التأثير على إنزيمات الكبد</w:t>
            </w:r>
          </w:p>
        </w:tc>
      </w:tr>
      <w:tr w:rsidR="0004450A" w:rsidRPr="00346A8B" w14:paraId="7D336B54" w14:textId="77777777" w:rsidTr="00D04BB3">
        <w:trPr>
          <w:tblCellSpacing w:w="15" w:type="dxa"/>
        </w:trPr>
        <w:tc>
          <w:tcPr>
            <w:tcW w:w="0" w:type="auto"/>
            <w:vAlign w:val="center"/>
            <w:hideMark/>
          </w:tcPr>
          <w:p w14:paraId="1DF6DC6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39</w:t>
            </w:r>
          </w:p>
        </w:tc>
        <w:tc>
          <w:tcPr>
            <w:tcW w:w="8087" w:type="dxa"/>
            <w:vAlign w:val="center"/>
            <w:hideMark/>
          </w:tcPr>
          <w:p w14:paraId="2271A77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5 </w:t>
            </w:r>
            <w:r w:rsidRPr="00346A8B">
              <w:rPr>
                <w:rFonts w:ascii="Times New Roman" w:eastAsia="Times New Roman" w:hAnsi="Times New Roman" w:cs="Times New Roman"/>
                <w:sz w:val="24"/>
                <w:szCs w:val="24"/>
                <w:rtl/>
                <w:lang w:eastAsia="fr-FR"/>
              </w:rPr>
              <w:t>دور النباتات الطبية في تعزيز إزالة السموم</w:t>
            </w:r>
          </w:p>
        </w:tc>
      </w:tr>
      <w:tr w:rsidR="0004450A" w:rsidRPr="00346A8B" w14:paraId="2F8A8150" w14:textId="77777777" w:rsidTr="00D04BB3">
        <w:trPr>
          <w:tblCellSpacing w:w="15" w:type="dxa"/>
        </w:trPr>
        <w:tc>
          <w:tcPr>
            <w:tcW w:w="0" w:type="auto"/>
            <w:vAlign w:val="center"/>
            <w:hideMark/>
          </w:tcPr>
          <w:p w14:paraId="38A97E8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40</w:t>
            </w:r>
          </w:p>
        </w:tc>
        <w:tc>
          <w:tcPr>
            <w:tcW w:w="8087" w:type="dxa"/>
            <w:vAlign w:val="center"/>
            <w:hideMark/>
          </w:tcPr>
          <w:p w14:paraId="5969165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6 </w:t>
            </w:r>
            <w:r w:rsidRPr="00346A8B">
              <w:rPr>
                <w:rFonts w:ascii="Times New Roman" w:eastAsia="Times New Roman" w:hAnsi="Times New Roman" w:cs="Times New Roman"/>
                <w:sz w:val="24"/>
                <w:szCs w:val="24"/>
                <w:rtl/>
                <w:lang w:eastAsia="fr-FR"/>
              </w:rPr>
              <w:t>نباتات طبية مشهورة بتأثيرها الإيجابي على الكبد</w:t>
            </w:r>
          </w:p>
        </w:tc>
      </w:tr>
      <w:tr w:rsidR="0004450A" w:rsidRPr="00346A8B" w14:paraId="6584BED3" w14:textId="77777777" w:rsidTr="00D04BB3">
        <w:trPr>
          <w:tblCellSpacing w:w="15" w:type="dxa"/>
        </w:trPr>
        <w:tc>
          <w:tcPr>
            <w:tcW w:w="0" w:type="auto"/>
            <w:vAlign w:val="center"/>
            <w:hideMark/>
          </w:tcPr>
          <w:p w14:paraId="6F8FAA0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40</w:t>
            </w:r>
          </w:p>
        </w:tc>
        <w:tc>
          <w:tcPr>
            <w:tcW w:w="8087" w:type="dxa"/>
            <w:vAlign w:val="center"/>
            <w:hideMark/>
          </w:tcPr>
          <w:p w14:paraId="757A07A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1.6 </w:t>
            </w:r>
            <w:r w:rsidRPr="00346A8B">
              <w:rPr>
                <w:rFonts w:ascii="Times New Roman" w:eastAsia="Times New Roman" w:hAnsi="Times New Roman" w:cs="Times New Roman"/>
                <w:sz w:val="24"/>
                <w:szCs w:val="24"/>
                <w:rtl/>
                <w:lang w:eastAsia="fr-FR"/>
              </w:rPr>
              <w:t>الكركم</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3BA9B082" w14:textId="77777777" w:rsidTr="00D04BB3">
        <w:trPr>
          <w:tblCellSpacing w:w="15" w:type="dxa"/>
        </w:trPr>
        <w:tc>
          <w:tcPr>
            <w:tcW w:w="0" w:type="auto"/>
            <w:vAlign w:val="center"/>
            <w:hideMark/>
          </w:tcPr>
          <w:p w14:paraId="30999C2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40</w:t>
            </w:r>
          </w:p>
        </w:tc>
        <w:tc>
          <w:tcPr>
            <w:tcW w:w="8087" w:type="dxa"/>
            <w:vAlign w:val="center"/>
            <w:hideMark/>
          </w:tcPr>
          <w:p w14:paraId="1008C63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2.6 </w:t>
            </w:r>
            <w:r w:rsidRPr="00346A8B">
              <w:rPr>
                <w:rFonts w:ascii="Times New Roman" w:eastAsia="Times New Roman" w:hAnsi="Times New Roman" w:cs="Times New Roman"/>
                <w:sz w:val="24"/>
                <w:szCs w:val="24"/>
                <w:rtl/>
                <w:lang w:eastAsia="fr-FR"/>
              </w:rPr>
              <w:t>عرق السوس</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0A2E16AF" w14:textId="77777777" w:rsidTr="00D04BB3">
        <w:trPr>
          <w:tblCellSpacing w:w="15" w:type="dxa"/>
        </w:trPr>
        <w:tc>
          <w:tcPr>
            <w:tcW w:w="0" w:type="auto"/>
            <w:vAlign w:val="center"/>
            <w:hideMark/>
          </w:tcPr>
          <w:p w14:paraId="77E5345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41</w:t>
            </w:r>
          </w:p>
        </w:tc>
        <w:tc>
          <w:tcPr>
            <w:tcW w:w="8087" w:type="dxa"/>
            <w:vAlign w:val="center"/>
            <w:hideMark/>
          </w:tcPr>
          <w:p w14:paraId="2F166BB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3.6 </w:t>
            </w:r>
            <w:r w:rsidRPr="00346A8B">
              <w:rPr>
                <w:rFonts w:ascii="Times New Roman" w:eastAsia="Times New Roman" w:hAnsi="Times New Roman" w:cs="Times New Roman"/>
                <w:sz w:val="24"/>
                <w:szCs w:val="24"/>
                <w:rtl/>
                <w:lang w:eastAsia="fr-FR"/>
              </w:rPr>
              <w:t>الثوم</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701B69CF" w14:textId="77777777" w:rsidTr="00D04BB3">
        <w:trPr>
          <w:tblCellSpacing w:w="15" w:type="dxa"/>
        </w:trPr>
        <w:tc>
          <w:tcPr>
            <w:tcW w:w="0" w:type="auto"/>
            <w:vAlign w:val="center"/>
            <w:hideMark/>
          </w:tcPr>
          <w:p w14:paraId="2528DF97"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41</w:t>
            </w:r>
          </w:p>
        </w:tc>
        <w:tc>
          <w:tcPr>
            <w:tcW w:w="8087" w:type="dxa"/>
            <w:vAlign w:val="center"/>
            <w:hideMark/>
          </w:tcPr>
          <w:p w14:paraId="2C16572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4.6 </w:t>
            </w:r>
            <w:r w:rsidRPr="00346A8B">
              <w:rPr>
                <w:rFonts w:ascii="Times New Roman" w:eastAsia="Times New Roman" w:hAnsi="Times New Roman" w:cs="Times New Roman"/>
                <w:sz w:val="24"/>
                <w:szCs w:val="24"/>
                <w:rtl/>
                <w:lang w:eastAsia="fr-FR"/>
              </w:rPr>
              <w:t>النعناع البري</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1B95FF3A" w14:textId="77777777" w:rsidTr="00D04BB3">
        <w:trPr>
          <w:tblCellSpacing w:w="15" w:type="dxa"/>
        </w:trPr>
        <w:tc>
          <w:tcPr>
            <w:tcW w:w="0" w:type="auto"/>
            <w:vAlign w:val="center"/>
            <w:hideMark/>
          </w:tcPr>
          <w:p w14:paraId="66B70BD4"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41</w:t>
            </w:r>
          </w:p>
        </w:tc>
        <w:tc>
          <w:tcPr>
            <w:tcW w:w="8087" w:type="dxa"/>
            <w:vAlign w:val="center"/>
            <w:hideMark/>
          </w:tcPr>
          <w:p w14:paraId="174DB7E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5.6 </w:t>
            </w:r>
            <w:r w:rsidRPr="00346A8B">
              <w:rPr>
                <w:rFonts w:ascii="Times New Roman" w:eastAsia="Times New Roman" w:hAnsi="Times New Roman" w:cs="Times New Roman"/>
                <w:sz w:val="24"/>
                <w:szCs w:val="24"/>
                <w:rtl/>
                <w:lang w:eastAsia="fr-FR"/>
              </w:rPr>
              <w:t>الزنجبيل</w:t>
            </w:r>
            <w:r w:rsidRPr="00346A8B">
              <w:rPr>
                <w:rFonts w:ascii="Times New Roman" w:eastAsia="Times New Roman" w:hAnsi="Times New Roman" w:cs="Times New Roman"/>
                <w:sz w:val="24"/>
                <w:szCs w:val="24"/>
                <w:lang w:eastAsia="fr-FR"/>
              </w:rPr>
              <w:t> </w:t>
            </w:r>
            <w:r w:rsidRPr="00346A8B">
              <w:rPr>
                <w:rFonts w:ascii="Times New Roman" w:eastAsia="Times New Roman" w:hAnsi="Times New Roman" w:cs="Times New Roman"/>
                <w:sz w:val="24"/>
                <w:szCs w:val="24"/>
                <w:lang w:eastAsia="fr-FR"/>
              </w:rPr>
              <w:t> </w:t>
            </w:r>
          </w:p>
        </w:tc>
      </w:tr>
      <w:tr w:rsidR="0004450A" w:rsidRPr="00346A8B" w14:paraId="14BA0FE7" w14:textId="77777777" w:rsidTr="00D04BB3">
        <w:trPr>
          <w:tblCellSpacing w:w="15" w:type="dxa"/>
        </w:trPr>
        <w:tc>
          <w:tcPr>
            <w:tcW w:w="0" w:type="auto"/>
            <w:vAlign w:val="center"/>
            <w:hideMark/>
          </w:tcPr>
          <w:p w14:paraId="646D1EC6"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42</w:t>
            </w:r>
          </w:p>
        </w:tc>
        <w:tc>
          <w:tcPr>
            <w:tcW w:w="8087" w:type="dxa"/>
            <w:vAlign w:val="center"/>
            <w:hideMark/>
          </w:tcPr>
          <w:p w14:paraId="49426F7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7 </w:t>
            </w:r>
            <w:r w:rsidRPr="00346A8B">
              <w:rPr>
                <w:rFonts w:ascii="Times New Roman" w:eastAsia="Times New Roman" w:hAnsi="Times New Roman" w:cs="Times New Roman"/>
                <w:sz w:val="24"/>
                <w:szCs w:val="24"/>
                <w:rtl/>
                <w:lang w:eastAsia="fr-FR"/>
              </w:rPr>
              <w:t>استعمال النباتات الطبية في علاج الأمراض الكبدية</w:t>
            </w:r>
          </w:p>
        </w:tc>
      </w:tr>
      <w:tr w:rsidR="0004450A" w:rsidRPr="00346A8B" w14:paraId="40D3C69C" w14:textId="77777777" w:rsidTr="00D04BB3">
        <w:trPr>
          <w:tblCellSpacing w:w="15" w:type="dxa"/>
        </w:trPr>
        <w:tc>
          <w:tcPr>
            <w:tcW w:w="0" w:type="auto"/>
            <w:vAlign w:val="center"/>
            <w:hideMark/>
          </w:tcPr>
          <w:p w14:paraId="4100E03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lastRenderedPageBreak/>
              <w:t>42</w:t>
            </w:r>
          </w:p>
        </w:tc>
        <w:tc>
          <w:tcPr>
            <w:tcW w:w="8087" w:type="dxa"/>
            <w:vAlign w:val="center"/>
            <w:hideMark/>
          </w:tcPr>
          <w:p w14:paraId="59A5986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8 </w:t>
            </w:r>
            <w:r w:rsidRPr="00346A8B">
              <w:rPr>
                <w:rFonts w:ascii="Times New Roman" w:eastAsia="Times New Roman" w:hAnsi="Times New Roman" w:cs="Times New Roman"/>
                <w:sz w:val="24"/>
                <w:szCs w:val="24"/>
                <w:rtl/>
                <w:lang w:eastAsia="fr-FR"/>
              </w:rPr>
              <w:t>أهمية النباتات الطبية في علاج الكبد الدهني غير الكحولي</w:t>
            </w:r>
          </w:p>
        </w:tc>
      </w:tr>
      <w:tr w:rsidR="0004450A" w:rsidRPr="00346A8B" w14:paraId="2924E8CD" w14:textId="77777777" w:rsidTr="00D04BB3">
        <w:trPr>
          <w:tblCellSpacing w:w="15" w:type="dxa"/>
        </w:trPr>
        <w:tc>
          <w:tcPr>
            <w:tcW w:w="0" w:type="auto"/>
            <w:vAlign w:val="center"/>
            <w:hideMark/>
          </w:tcPr>
          <w:p w14:paraId="177734C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43</w:t>
            </w:r>
          </w:p>
        </w:tc>
        <w:tc>
          <w:tcPr>
            <w:tcW w:w="8087" w:type="dxa"/>
            <w:vAlign w:val="center"/>
            <w:hideMark/>
          </w:tcPr>
          <w:p w14:paraId="5331660D"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9 </w:t>
            </w:r>
            <w:r w:rsidRPr="00346A8B">
              <w:rPr>
                <w:rFonts w:ascii="Times New Roman" w:eastAsia="Times New Roman" w:hAnsi="Times New Roman" w:cs="Times New Roman"/>
                <w:sz w:val="24"/>
                <w:szCs w:val="24"/>
                <w:rtl/>
                <w:lang w:eastAsia="fr-FR"/>
              </w:rPr>
              <w:t>تداخلات الأدوية مع النباتات الطبية وتأثيرها على الكبد</w:t>
            </w:r>
          </w:p>
        </w:tc>
      </w:tr>
      <w:tr w:rsidR="0004450A" w:rsidRPr="00346A8B" w14:paraId="45F986F0" w14:textId="77777777" w:rsidTr="00D04BB3">
        <w:trPr>
          <w:tblCellSpacing w:w="15" w:type="dxa"/>
        </w:trPr>
        <w:tc>
          <w:tcPr>
            <w:tcW w:w="0" w:type="auto"/>
            <w:vAlign w:val="center"/>
            <w:hideMark/>
          </w:tcPr>
          <w:p w14:paraId="0803BF6B"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43</w:t>
            </w:r>
          </w:p>
        </w:tc>
        <w:tc>
          <w:tcPr>
            <w:tcW w:w="8087" w:type="dxa"/>
            <w:vAlign w:val="center"/>
            <w:hideMark/>
          </w:tcPr>
          <w:p w14:paraId="12D30F2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10 </w:t>
            </w:r>
            <w:r w:rsidRPr="00346A8B">
              <w:rPr>
                <w:rFonts w:ascii="Times New Roman" w:eastAsia="Times New Roman" w:hAnsi="Times New Roman" w:cs="Times New Roman"/>
                <w:sz w:val="24"/>
                <w:szCs w:val="24"/>
                <w:rtl/>
                <w:lang w:eastAsia="fr-FR"/>
              </w:rPr>
              <w:t>الجرعات السامة لبعض المستخلصات النباتية وأثرها على الكبد</w:t>
            </w:r>
          </w:p>
        </w:tc>
      </w:tr>
      <w:tr w:rsidR="0004450A" w:rsidRPr="00346A8B" w14:paraId="4837FDA8" w14:textId="77777777" w:rsidTr="00D04BB3">
        <w:trPr>
          <w:tblCellSpacing w:w="15" w:type="dxa"/>
        </w:trPr>
        <w:tc>
          <w:tcPr>
            <w:tcW w:w="0" w:type="auto"/>
            <w:vAlign w:val="center"/>
            <w:hideMark/>
          </w:tcPr>
          <w:p w14:paraId="10BA865F"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44</w:t>
            </w:r>
          </w:p>
        </w:tc>
        <w:tc>
          <w:tcPr>
            <w:tcW w:w="8087" w:type="dxa"/>
            <w:vAlign w:val="center"/>
            <w:hideMark/>
          </w:tcPr>
          <w:p w14:paraId="5EC1B48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11 </w:t>
            </w:r>
            <w:r w:rsidRPr="00346A8B">
              <w:rPr>
                <w:rFonts w:ascii="Times New Roman" w:eastAsia="Times New Roman" w:hAnsi="Times New Roman" w:cs="Times New Roman"/>
                <w:sz w:val="24"/>
                <w:szCs w:val="24"/>
                <w:rtl/>
                <w:lang w:eastAsia="fr-FR"/>
              </w:rPr>
              <w:t>المعايير الواجب اتباعها لاستخدام آمن وفعّال للنباتات الطبية</w:t>
            </w:r>
          </w:p>
        </w:tc>
      </w:tr>
      <w:tr w:rsidR="0004450A" w:rsidRPr="00346A8B" w14:paraId="24344F51" w14:textId="77777777" w:rsidTr="00D04BB3">
        <w:trPr>
          <w:tblCellSpacing w:w="15" w:type="dxa"/>
        </w:trPr>
        <w:tc>
          <w:tcPr>
            <w:tcW w:w="0" w:type="auto"/>
            <w:vAlign w:val="center"/>
            <w:hideMark/>
          </w:tcPr>
          <w:p w14:paraId="270AE29C"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p>
        </w:tc>
        <w:tc>
          <w:tcPr>
            <w:tcW w:w="8087" w:type="dxa"/>
            <w:vAlign w:val="center"/>
            <w:hideMark/>
          </w:tcPr>
          <w:p w14:paraId="67A44692" w14:textId="77777777" w:rsidR="0004450A" w:rsidRPr="00346A8B" w:rsidRDefault="0004450A" w:rsidP="00D04BB3">
            <w:pPr>
              <w:bidi/>
              <w:spacing w:after="0" w:line="240" w:lineRule="auto"/>
              <w:jc w:val="center"/>
              <w:rPr>
                <w:rFonts w:ascii="Times New Roman" w:eastAsia="Times New Roman" w:hAnsi="Times New Roman" w:cs="Times New Roman"/>
                <w:b/>
                <w:bCs/>
                <w:sz w:val="24"/>
                <w:szCs w:val="24"/>
                <w:lang w:eastAsia="fr-FR"/>
              </w:rPr>
            </w:pPr>
            <w:r w:rsidRPr="00346A8B">
              <w:rPr>
                <w:rFonts w:ascii="Times New Roman" w:eastAsia="Times New Roman" w:hAnsi="Times New Roman" w:cs="Times New Roman"/>
                <w:b/>
                <w:bCs/>
                <w:sz w:val="36"/>
                <w:szCs w:val="36"/>
                <w:rtl/>
                <w:lang w:eastAsia="fr-FR"/>
              </w:rPr>
              <w:t>دراسة تأثير الزنجبيل على الكبد</w:t>
            </w:r>
          </w:p>
        </w:tc>
      </w:tr>
      <w:tr w:rsidR="0004450A" w:rsidRPr="00346A8B" w14:paraId="24818804" w14:textId="77777777" w:rsidTr="00D04BB3">
        <w:trPr>
          <w:tblCellSpacing w:w="15" w:type="dxa"/>
        </w:trPr>
        <w:tc>
          <w:tcPr>
            <w:tcW w:w="0" w:type="auto"/>
            <w:vAlign w:val="center"/>
            <w:hideMark/>
          </w:tcPr>
          <w:p w14:paraId="05D3AF1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45</w:t>
            </w:r>
          </w:p>
        </w:tc>
        <w:tc>
          <w:tcPr>
            <w:tcW w:w="8087" w:type="dxa"/>
            <w:vAlign w:val="center"/>
            <w:hideMark/>
          </w:tcPr>
          <w:p w14:paraId="24EFF472"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1 </w:t>
            </w:r>
            <w:r w:rsidRPr="00346A8B">
              <w:rPr>
                <w:rFonts w:ascii="Times New Roman" w:eastAsia="Times New Roman" w:hAnsi="Times New Roman" w:cs="Times New Roman"/>
                <w:sz w:val="24"/>
                <w:szCs w:val="24"/>
                <w:rtl/>
                <w:lang w:eastAsia="fr-FR"/>
              </w:rPr>
              <w:t>تمهيد</w:t>
            </w:r>
          </w:p>
        </w:tc>
      </w:tr>
      <w:tr w:rsidR="0004450A" w:rsidRPr="00346A8B" w14:paraId="439BE574" w14:textId="77777777" w:rsidTr="00D04BB3">
        <w:trPr>
          <w:tblCellSpacing w:w="15" w:type="dxa"/>
        </w:trPr>
        <w:tc>
          <w:tcPr>
            <w:tcW w:w="0" w:type="auto"/>
            <w:vAlign w:val="center"/>
            <w:hideMark/>
          </w:tcPr>
          <w:p w14:paraId="184BC9B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45</w:t>
            </w:r>
          </w:p>
        </w:tc>
        <w:tc>
          <w:tcPr>
            <w:tcW w:w="8087" w:type="dxa"/>
            <w:vAlign w:val="center"/>
            <w:hideMark/>
          </w:tcPr>
          <w:p w14:paraId="2E851C50"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2 </w:t>
            </w:r>
            <w:r w:rsidRPr="00346A8B">
              <w:rPr>
                <w:rFonts w:ascii="Times New Roman" w:eastAsia="Times New Roman" w:hAnsi="Times New Roman" w:cs="Times New Roman"/>
                <w:sz w:val="24"/>
                <w:szCs w:val="24"/>
                <w:rtl/>
                <w:lang w:eastAsia="fr-FR"/>
              </w:rPr>
              <w:t>التركيب الكيميائي النشط للزنجبيل</w:t>
            </w:r>
          </w:p>
        </w:tc>
      </w:tr>
      <w:tr w:rsidR="0004450A" w:rsidRPr="00346A8B" w14:paraId="32BBA26D" w14:textId="77777777" w:rsidTr="00D04BB3">
        <w:trPr>
          <w:tblCellSpacing w:w="15" w:type="dxa"/>
        </w:trPr>
        <w:tc>
          <w:tcPr>
            <w:tcW w:w="0" w:type="auto"/>
            <w:vAlign w:val="center"/>
            <w:hideMark/>
          </w:tcPr>
          <w:p w14:paraId="4EBE7C6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46</w:t>
            </w:r>
          </w:p>
        </w:tc>
        <w:tc>
          <w:tcPr>
            <w:tcW w:w="8087" w:type="dxa"/>
            <w:vAlign w:val="center"/>
            <w:hideMark/>
          </w:tcPr>
          <w:p w14:paraId="7CB7D036"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3 </w:t>
            </w:r>
            <w:r w:rsidRPr="00346A8B">
              <w:rPr>
                <w:rFonts w:ascii="Times New Roman" w:eastAsia="Times New Roman" w:hAnsi="Times New Roman" w:cs="Times New Roman"/>
                <w:sz w:val="24"/>
                <w:szCs w:val="24"/>
                <w:rtl/>
                <w:lang w:eastAsia="fr-FR"/>
              </w:rPr>
              <w:t>آليات تأثير الزنجبيل على الكبد</w:t>
            </w:r>
          </w:p>
        </w:tc>
      </w:tr>
      <w:tr w:rsidR="0004450A" w:rsidRPr="00346A8B" w14:paraId="19D96DFF" w14:textId="77777777" w:rsidTr="00D04BB3">
        <w:trPr>
          <w:tblCellSpacing w:w="15" w:type="dxa"/>
        </w:trPr>
        <w:tc>
          <w:tcPr>
            <w:tcW w:w="0" w:type="auto"/>
            <w:vAlign w:val="center"/>
            <w:hideMark/>
          </w:tcPr>
          <w:p w14:paraId="6352FE5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47</w:t>
            </w:r>
          </w:p>
        </w:tc>
        <w:tc>
          <w:tcPr>
            <w:tcW w:w="8087" w:type="dxa"/>
            <w:vAlign w:val="center"/>
            <w:hideMark/>
          </w:tcPr>
          <w:p w14:paraId="01F47281"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4 </w:t>
            </w:r>
            <w:r w:rsidRPr="00346A8B">
              <w:rPr>
                <w:rFonts w:ascii="Times New Roman" w:eastAsia="Times New Roman" w:hAnsi="Times New Roman" w:cs="Times New Roman"/>
                <w:sz w:val="24"/>
                <w:szCs w:val="24"/>
                <w:rtl/>
                <w:lang w:eastAsia="fr-FR"/>
              </w:rPr>
              <w:t>استخدام الزنجبيل في علاج أمراض الكبد</w:t>
            </w:r>
          </w:p>
        </w:tc>
      </w:tr>
      <w:tr w:rsidR="0004450A" w:rsidRPr="00346A8B" w14:paraId="4E9DBBD6" w14:textId="77777777" w:rsidTr="00D04BB3">
        <w:trPr>
          <w:tblCellSpacing w:w="15" w:type="dxa"/>
        </w:trPr>
        <w:tc>
          <w:tcPr>
            <w:tcW w:w="0" w:type="auto"/>
            <w:vAlign w:val="center"/>
            <w:hideMark/>
          </w:tcPr>
          <w:p w14:paraId="455D8CC8"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48</w:t>
            </w:r>
          </w:p>
        </w:tc>
        <w:tc>
          <w:tcPr>
            <w:tcW w:w="8087" w:type="dxa"/>
            <w:vAlign w:val="center"/>
            <w:hideMark/>
          </w:tcPr>
          <w:p w14:paraId="30EEA787"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5 </w:t>
            </w:r>
            <w:r w:rsidRPr="00346A8B">
              <w:rPr>
                <w:rFonts w:ascii="Times New Roman" w:eastAsia="Times New Roman" w:hAnsi="Times New Roman" w:cs="Times New Roman"/>
                <w:sz w:val="24"/>
                <w:szCs w:val="24"/>
                <w:rtl/>
                <w:lang w:eastAsia="fr-FR"/>
              </w:rPr>
              <w:t>الدراسات العلمية الداعمة</w:t>
            </w:r>
          </w:p>
        </w:tc>
      </w:tr>
      <w:tr w:rsidR="0004450A" w:rsidRPr="00346A8B" w14:paraId="2A57A011" w14:textId="77777777" w:rsidTr="00D04BB3">
        <w:trPr>
          <w:tblCellSpacing w:w="15" w:type="dxa"/>
        </w:trPr>
        <w:tc>
          <w:tcPr>
            <w:tcW w:w="0" w:type="auto"/>
            <w:vAlign w:val="center"/>
            <w:hideMark/>
          </w:tcPr>
          <w:p w14:paraId="143BD9C3"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48</w:t>
            </w:r>
          </w:p>
        </w:tc>
        <w:tc>
          <w:tcPr>
            <w:tcW w:w="8087" w:type="dxa"/>
            <w:vAlign w:val="center"/>
            <w:hideMark/>
          </w:tcPr>
          <w:p w14:paraId="571DB93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46A8B">
              <w:rPr>
                <w:rFonts w:ascii="Times New Roman" w:eastAsia="Times New Roman" w:hAnsi="Times New Roman" w:cs="Times New Roman"/>
                <w:sz w:val="24"/>
                <w:szCs w:val="24"/>
                <w:lang w:eastAsia="fr-FR"/>
              </w:rPr>
              <w:t xml:space="preserve">6 </w:t>
            </w:r>
            <w:r w:rsidRPr="00346A8B">
              <w:rPr>
                <w:rFonts w:ascii="Times New Roman" w:eastAsia="Times New Roman" w:hAnsi="Times New Roman" w:cs="Times New Roman"/>
                <w:sz w:val="24"/>
                <w:szCs w:val="24"/>
                <w:rtl/>
                <w:lang w:eastAsia="fr-FR"/>
              </w:rPr>
              <w:t>السلامة والجرعات</w:t>
            </w:r>
          </w:p>
        </w:tc>
      </w:tr>
      <w:tr w:rsidR="0004450A" w:rsidRPr="00346A8B" w14:paraId="572BDCF9" w14:textId="77777777" w:rsidTr="00D04BB3">
        <w:trPr>
          <w:tblCellSpacing w:w="15" w:type="dxa"/>
        </w:trPr>
        <w:tc>
          <w:tcPr>
            <w:tcW w:w="0" w:type="auto"/>
            <w:vAlign w:val="center"/>
            <w:hideMark/>
          </w:tcPr>
          <w:p w14:paraId="7EA47647"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49</w:t>
            </w:r>
          </w:p>
        </w:tc>
        <w:tc>
          <w:tcPr>
            <w:tcW w:w="8087" w:type="dxa"/>
            <w:vAlign w:val="center"/>
            <w:hideMark/>
          </w:tcPr>
          <w:p w14:paraId="065A744A"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rtl/>
                <w:lang w:eastAsia="fr-FR"/>
              </w:rPr>
              <w:t>الخاتمة</w:t>
            </w:r>
          </w:p>
        </w:tc>
      </w:tr>
      <w:tr w:rsidR="0004450A" w:rsidRPr="00346A8B" w14:paraId="24EC145B" w14:textId="77777777" w:rsidTr="00D04BB3">
        <w:trPr>
          <w:tblCellSpacing w:w="15" w:type="dxa"/>
        </w:trPr>
        <w:tc>
          <w:tcPr>
            <w:tcW w:w="0" w:type="auto"/>
            <w:vAlign w:val="center"/>
            <w:hideMark/>
          </w:tcPr>
          <w:p w14:paraId="48C92F1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lang w:eastAsia="fr-FR"/>
              </w:rPr>
              <w:t>51</w:t>
            </w:r>
          </w:p>
        </w:tc>
        <w:tc>
          <w:tcPr>
            <w:tcW w:w="8087" w:type="dxa"/>
            <w:vAlign w:val="center"/>
            <w:hideMark/>
          </w:tcPr>
          <w:p w14:paraId="6920A879" w14:textId="77777777" w:rsidR="0004450A" w:rsidRPr="00346A8B" w:rsidRDefault="0004450A" w:rsidP="00D04BB3">
            <w:pPr>
              <w:bidi/>
              <w:spacing w:after="0" w:line="240" w:lineRule="auto"/>
              <w:rPr>
                <w:rFonts w:ascii="Times New Roman" w:eastAsia="Times New Roman" w:hAnsi="Times New Roman" w:cs="Times New Roman"/>
                <w:sz w:val="24"/>
                <w:szCs w:val="24"/>
                <w:lang w:eastAsia="fr-FR"/>
              </w:rPr>
            </w:pPr>
            <w:r w:rsidRPr="00346A8B">
              <w:rPr>
                <w:rFonts w:ascii="Times New Roman" w:eastAsia="Times New Roman" w:hAnsi="Times New Roman" w:cs="Times New Roman"/>
                <w:sz w:val="24"/>
                <w:szCs w:val="24"/>
                <w:rtl/>
                <w:lang w:eastAsia="fr-FR"/>
              </w:rPr>
              <w:t>قائمة المراجع</w:t>
            </w:r>
          </w:p>
        </w:tc>
      </w:tr>
    </w:tbl>
    <w:p w14:paraId="0FD5BE34" w14:textId="77777777" w:rsidR="0004450A" w:rsidRPr="00346A8B" w:rsidRDefault="0004450A" w:rsidP="0004450A">
      <w:pPr>
        <w:bidi/>
        <w:rPr>
          <w:lang w:bidi="ar-DZ"/>
        </w:rPr>
      </w:pPr>
    </w:p>
    <w:p w14:paraId="15EE8DE3"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7BC5EB64"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72E468CA"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3F950B30"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53DB0960"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15039905"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461212EF"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3E6D248E"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7C202B3B"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792779DB"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7A7AB779"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50DD92F8"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5F5C113A"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6A0DD5CE"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2FD023B7"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5EF70230"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451BDC0E"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pPr>
    </w:p>
    <w:p w14:paraId="58D5DF26" w14:textId="77777777" w:rsidR="0004450A" w:rsidRDefault="0004450A" w:rsidP="0004450A">
      <w:pPr>
        <w:bidi/>
        <w:spacing w:after="120" w:line="20" w:lineRule="atLeast"/>
        <w:jc w:val="both"/>
        <w:rPr>
          <w:rFonts w:ascii="Sakkal Majalla" w:eastAsia="Calibri" w:hAnsi="Sakkal Majalla" w:cs="Sakkal Majalla"/>
          <w:sz w:val="28"/>
          <w:szCs w:val="28"/>
          <w:rtl/>
          <w:lang w:bidi="ar-DZ"/>
        </w:rPr>
        <w:sectPr w:rsidR="0004450A" w:rsidSect="0004450A">
          <w:headerReference w:type="default" r:id="rId9"/>
          <w:footerReference w:type="default" r:id="rId10"/>
          <w:pgSz w:w="11906" w:h="16838"/>
          <w:pgMar w:top="1417" w:right="1417" w:bottom="1417" w:left="1417" w:header="708" w:footer="708" w:gutter="0"/>
          <w:pgBorders w:display="firstPage" w:offsetFrom="page">
            <w:top w:val="twistedLines1" w:sz="18" w:space="24" w:color="2F5496" w:themeColor="accent1" w:themeShade="BF"/>
            <w:left w:val="twistedLines1" w:sz="18" w:space="24" w:color="2F5496" w:themeColor="accent1" w:themeShade="BF"/>
            <w:bottom w:val="twistedLines1" w:sz="18" w:space="24" w:color="2F5496" w:themeColor="accent1" w:themeShade="BF"/>
            <w:right w:val="twistedLines1" w:sz="18" w:space="24" w:color="2F5496" w:themeColor="accent1" w:themeShade="BF"/>
          </w:pgBorders>
          <w:pgNumType w:fmt="arabicAlpha" w:start="1"/>
          <w:cols w:space="708"/>
          <w:docGrid w:linePitch="360"/>
        </w:sectPr>
      </w:pPr>
    </w:p>
    <w:p w14:paraId="1FDE9B62" w14:textId="77777777" w:rsidR="0004450A" w:rsidRPr="00854EE2" w:rsidRDefault="0004450A" w:rsidP="0004450A">
      <w:pPr>
        <w:bidi/>
        <w:rPr>
          <w:rFonts w:ascii="Sakkal Majalla" w:hAnsi="Sakkal Majalla" w:cs="Sakkal Majalla"/>
          <w:b/>
          <w:bCs/>
          <w:sz w:val="32"/>
          <w:szCs w:val="32"/>
        </w:rPr>
      </w:pPr>
      <w:r>
        <w:rPr>
          <w:rFonts w:ascii="Sakkal Majalla" w:hAnsi="Sakkal Majalla" w:cs="Sakkal Majalla" w:hint="cs"/>
          <w:b/>
          <w:bCs/>
          <w:sz w:val="32"/>
          <w:szCs w:val="32"/>
          <w:rtl/>
        </w:rPr>
        <w:lastRenderedPageBreak/>
        <w:t>م</w:t>
      </w:r>
      <w:r w:rsidRPr="00854EE2">
        <w:rPr>
          <w:rFonts w:ascii="Sakkal Majalla" w:hAnsi="Sakkal Majalla" w:cs="Sakkal Majalla"/>
          <w:b/>
          <w:bCs/>
          <w:sz w:val="32"/>
          <w:szCs w:val="32"/>
          <w:rtl/>
        </w:rPr>
        <w:t>قدمة</w:t>
      </w:r>
    </w:p>
    <w:p w14:paraId="39FBCBA1" w14:textId="77777777" w:rsidR="0004450A" w:rsidRPr="00854EE2" w:rsidRDefault="0004450A" w:rsidP="0004450A">
      <w:pPr>
        <w:bidi/>
        <w:ind w:firstLine="720"/>
        <w:jc w:val="both"/>
        <w:rPr>
          <w:rFonts w:ascii="Sakkal Majalla" w:hAnsi="Sakkal Majalla" w:cs="Sakkal Majalla"/>
          <w:sz w:val="28"/>
          <w:szCs w:val="28"/>
        </w:rPr>
      </w:pPr>
      <w:r w:rsidRPr="00854EE2">
        <w:rPr>
          <w:rFonts w:ascii="Sakkal Majalla" w:hAnsi="Sakkal Majalla" w:cs="Sakkal Majalla"/>
          <w:sz w:val="28"/>
          <w:szCs w:val="28"/>
          <w:rtl/>
        </w:rPr>
        <w:t>يُعتبر الكبد من أهم الأعضاء الحيوية في جسم الإنسان، حيث يلعب دورًا أساسيًا في عمليات الأيض وإزالة السموم، كما يساهم في تخزين الفيتامينات والمعادن، وإنتاج البروتينات الضرورية لتخثر الدم، وتنظيم مستوى السكر في الدم، وعلى الرغم من قدرته العالية على التجدد، إلا أن الكبد يتعرض للعديد من الأمراض التي تؤثر على وظائفه، مثل التهاب الكبد الفيروسي، الكبد الدهني، التليف الكبدي،والسرطان، والتي قد تؤدي إلى مضاعفات خطيرة تهدد حياة الإنسان</w:t>
      </w:r>
      <w:r w:rsidRPr="00854EE2">
        <w:rPr>
          <w:rFonts w:ascii="Sakkal Majalla" w:hAnsi="Sakkal Majalla" w:cs="Sakkal Majalla"/>
          <w:sz w:val="28"/>
          <w:szCs w:val="28"/>
        </w:rPr>
        <w:t>.</w:t>
      </w:r>
      <w:r w:rsidRPr="00B22F2A">
        <w:rPr>
          <w:lang w:bidi="ar-DZ"/>
        </w:rPr>
        <w:t>(</w:t>
      </w:r>
      <w:proofErr w:type="spellStart"/>
      <w:r w:rsidRPr="00B22F2A">
        <w:rPr>
          <w:lang w:bidi="ar-DZ"/>
        </w:rPr>
        <w:t>Stickel</w:t>
      </w:r>
      <w:proofErr w:type="spellEnd"/>
      <w:r w:rsidRPr="00B22F2A">
        <w:rPr>
          <w:lang w:bidi="ar-DZ"/>
        </w:rPr>
        <w:t>, &amp;</w:t>
      </w:r>
      <w:proofErr w:type="spellStart"/>
      <w:r w:rsidRPr="00B22F2A">
        <w:rPr>
          <w:lang w:bidi="ar-DZ"/>
        </w:rPr>
        <w:t>Schuppan</w:t>
      </w:r>
      <w:proofErr w:type="spellEnd"/>
      <w:r w:rsidRPr="00B22F2A">
        <w:rPr>
          <w:lang w:bidi="ar-DZ"/>
        </w:rPr>
        <w:t xml:space="preserve"> 2007)</w:t>
      </w:r>
    </w:p>
    <w:p w14:paraId="0BBFAED7" w14:textId="77777777" w:rsidR="0004450A" w:rsidRPr="00854EE2" w:rsidRDefault="0004450A" w:rsidP="0004450A">
      <w:pPr>
        <w:bidi/>
        <w:ind w:firstLine="720"/>
        <w:jc w:val="both"/>
        <w:rPr>
          <w:rFonts w:ascii="Sakkal Majalla" w:hAnsi="Sakkal Majalla" w:cs="Sakkal Majalla"/>
          <w:sz w:val="28"/>
          <w:szCs w:val="28"/>
        </w:rPr>
      </w:pPr>
      <w:r w:rsidRPr="00854EE2">
        <w:rPr>
          <w:rFonts w:ascii="Sakkal Majalla" w:hAnsi="Sakkal Majalla" w:cs="Sakkal Majalla"/>
          <w:sz w:val="28"/>
          <w:szCs w:val="28"/>
          <w:rtl/>
        </w:rPr>
        <w:t>في السنوات الأخيرة، ازدادت التوجهات نحو استخدام العلاجات الطبيعية المستخلصة من النباتات الطبية كبدائل أو مكملات للعلاج التقليدي، نظرًا لفوائدها الصحية وقلة آثارها الجانبية مقارنة بالأدوية الكيميائية. وقد أثبتت العديد من الدراسات العلمية أن بعض النباتات تمتلك خصائص مضادة للأكسدة ومضادة للالتهابات، مما يساهم في حماية خلايا الكبد وتعزيز قدرته على التجدد وتقليل الأضرار الناتجة عن السموم والأمراض المختلفة. ومن بين هذه النباتات، نجد السلبين المريمي</w:t>
      </w:r>
      <w:r w:rsidRPr="00854EE2">
        <w:rPr>
          <w:rFonts w:ascii="Sakkal Majalla" w:hAnsi="Sakkal Majalla" w:cs="Sakkal Majalla"/>
          <w:sz w:val="28"/>
          <w:szCs w:val="28"/>
        </w:rPr>
        <w:t xml:space="preserve"> Milk </w:t>
      </w:r>
      <w:proofErr w:type="spellStart"/>
      <w:r w:rsidRPr="00854EE2">
        <w:rPr>
          <w:rFonts w:ascii="Sakkal Majalla" w:hAnsi="Sakkal Majalla" w:cs="Sakkal Majalla"/>
          <w:sz w:val="28"/>
          <w:szCs w:val="28"/>
        </w:rPr>
        <w:t>Thistle</w:t>
      </w:r>
      <w:proofErr w:type="spellEnd"/>
      <w:r w:rsidRPr="00854EE2">
        <w:rPr>
          <w:rFonts w:ascii="Sakkal Majalla" w:hAnsi="Sakkal Majalla" w:cs="Sakkal Majalla"/>
          <w:sz w:val="28"/>
          <w:szCs w:val="28"/>
          <w:rtl/>
        </w:rPr>
        <w:t>،</w:t>
      </w:r>
      <w:proofErr w:type="spellStart"/>
      <w:r w:rsidRPr="00854EE2">
        <w:rPr>
          <w:rFonts w:ascii="Sakkal Majalla" w:hAnsi="Sakkal Majalla" w:cs="Sakkal Majalla"/>
          <w:sz w:val="28"/>
          <w:szCs w:val="28"/>
          <w:rtl/>
        </w:rPr>
        <w:t>والكركم،والهندباء،والعرقسوس</w:t>
      </w:r>
      <w:proofErr w:type="spellEnd"/>
      <w:r w:rsidRPr="00854EE2">
        <w:rPr>
          <w:rFonts w:ascii="Sakkal Majalla" w:hAnsi="Sakkal Majalla" w:cs="Sakkal Majalla"/>
          <w:sz w:val="28"/>
          <w:szCs w:val="28"/>
          <w:rtl/>
        </w:rPr>
        <w:t>، والتي أظهرت فعاليتها في تحسين وظائف الكبد وتقليل تأثير الأمراض علي</w:t>
      </w:r>
      <w:r>
        <w:rPr>
          <w:rFonts w:ascii="Sakkal Majalla" w:hAnsi="Sakkal Majalla" w:cs="Sakkal Majalla" w:hint="cs"/>
          <w:sz w:val="28"/>
          <w:szCs w:val="28"/>
          <w:rtl/>
        </w:rPr>
        <w:t>ه</w:t>
      </w:r>
      <w:r w:rsidRPr="00854EE2">
        <w:rPr>
          <w:rFonts w:ascii="Sakkal Majalla" w:hAnsi="Sakkal Majalla" w:cs="Sakkal Majalla"/>
          <w:sz w:val="28"/>
          <w:szCs w:val="28"/>
        </w:rPr>
        <w:t>.</w:t>
      </w:r>
      <w:r w:rsidRPr="00B22F2A">
        <w:rPr>
          <w:lang w:bidi="ar-DZ"/>
        </w:rPr>
        <w:t>(</w:t>
      </w:r>
      <w:proofErr w:type="spellStart"/>
      <w:r w:rsidRPr="00B22F2A">
        <w:rPr>
          <w:lang w:bidi="ar-DZ"/>
        </w:rPr>
        <w:t>Stickel</w:t>
      </w:r>
      <w:proofErr w:type="spellEnd"/>
      <w:r w:rsidRPr="00B22F2A">
        <w:rPr>
          <w:lang w:bidi="ar-DZ"/>
        </w:rPr>
        <w:t>, &amp;</w:t>
      </w:r>
      <w:proofErr w:type="spellStart"/>
      <w:r w:rsidRPr="00B22F2A">
        <w:rPr>
          <w:lang w:bidi="ar-DZ"/>
        </w:rPr>
        <w:t>Schuppan</w:t>
      </w:r>
      <w:proofErr w:type="spellEnd"/>
      <w:r w:rsidRPr="00B22F2A">
        <w:rPr>
          <w:lang w:bidi="ar-DZ"/>
        </w:rPr>
        <w:t xml:space="preserve"> 2007)</w:t>
      </w:r>
    </w:p>
    <w:p w14:paraId="53A32F4B" w14:textId="77777777" w:rsidR="0004450A" w:rsidRPr="00854EE2" w:rsidRDefault="0004450A" w:rsidP="0004450A">
      <w:pPr>
        <w:bidi/>
        <w:ind w:firstLine="720"/>
        <w:jc w:val="both"/>
        <w:rPr>
          <w:rFonts w:ascii="Sakkal Majalla" w:hAnsi="Sakkal Majalla" w:cs="Sakkal Majalla"/>
          <w:sz w:val="28"/>
          <w:szCs w:val="28"/>
        </w:rPr>
      </w:pPr>
      <w:r w:rsidRPr="00854EE2">
        <w:rPr>
          <w:rFonts w:ascii="Sakkal Majalla" w:hAnsi="Sakkal Majalla" w:cs="Sakkal Majalla"/>
          <w:sz w:val="28"/>
          <w:szCs w:val="28"/>
          <w:rtl/>
        </w:rPr>
        <w:t>يهدف هذا البحث إلى دراسة تأثير العلاج بالنباتات الطبية على وظائف الكبد، من خلال تحليل آليات عمل المركبات النباتية وتأثيرها على المؤشرات البيوكيميائية لوظائف الكبد، بالإضافة إلى مقارنة هذه العلاجات بالنماذج الدوائية التقليدية. كما يهدف إلى تسليط الضوء على مدى أمان وفعالية هذه النباتات، من أجل توفير أساس علمي يدعم استخدامها في علاج أمراض الكب</w:t>
      </w:r>
      <w:r>
        <w:rPr>
          <w:rFonts w:ascii="Sakkal Majalla" w:hAnsi="Sakkal Majalla" w:cs="Sakkal Majalla" w:hint="cs"/>
          <w:sz w:val="28"/>
          <w:szCs w:val="28"/>
          <w:rtl/>
        </w:rPr>
        <w:t>د</w:t>
      </w:r>
      <w:r>
        <w:rPr>
          <w:rFonts w:hint="cs"/>
          <w:rtl/>
          <w:lang w:bidi="ar-DZ"/>
        </w:rPr>
        <w:t>.</w:t>
      </w:r>
    </w:p>
    <w:p w14:paraId="365A2B23" w14:textId="77777777" w:rsidR="0004450A" w:rsidRPr="00854EE2" w:rsidRDefault="0004450A" w:rsidP="0004450A">
      <w:pPr>
        <w:bidi/>
        <w:ind w:firstLine="720"/>
        <w:rPr>
          <w:rFonts w:ascii="Sakkal Majalla" w:hAnsi="Sakkal Majalla" w:cs="Sakkal Majalla"/>
          <w:b/>
          <w:bCs/>
          <w:sz w:val="32"/>
          <w:szCs w:val="32"/>
        </w:rPr>
      </w:pPr>
      <w:r w:rsidRPr="00854EE2">
        <w:rPr>
          <w:rFonts w:ascii="Sakkal Majalla" w:hAnsi="Sakkal Majalla" w:cs="Sakkal Majalla"/>
          <w:b/>
          <w:bCs/>
          <w:sz w:val="32"/>
          <w:szCs w:val="32"/>
          <w:rtl/>
        </w:rPr>
        <w:t>إشكالية البحث</w:t>
      </w:r>
    </w:p>
    <w:p w14:paraId="3C359DDB" w14:textId="77777777" w:rsidR="0004450A" w:rsidRPr="00854EE2" w:rsidRDefault="0004450A" w:rsidP="0004450A">
      <w:pPr>
        <w:bidi/>
        <w:ind w:firstLine="720"/>
        <w:jc w:val="both"/>
        <w:rPr>
          <w:rFonts w:ascii="Sakkal Majalla" w:hAnsi="Sakkal Majalla" w:cs="Sakkal Majalla"/>
          <w:sz w:val="28"/>
          <w:szCs w:val="28"/>
        </w:rPr>
      </w:pPr>
      <w:r w:rsidRPr="00854EE2">
        <w:rPr>
          <w:rFonts w:ascii="Sakkal Majalla" w:hAnsi="Sakkal Majalla" w:cs="Sakkal Majalla"/>
          <w:sz w:val="28"/>
          <w:szCs w:val="28"/>
          <w:rtl/>
        </w:rPr>
        <w:t>كيف يؤثر العلاج بالنباتات الطبية على وظائف الكبد؟ وهل يمكن اعتبار هذه العلاجات بديلاً فعالًا وآمنًا مقارنة بالعلاجات التقليدية؟</w:t>
      </w:r>
    </w:p>
    <w:p w14:paraId="6FF5A09D" w14:textId="77777777" w:rsidR="0004450A" w:rsidRPr="00854EE2" w:rsidRDefault="0004450A" w:rsidP="0004450A">
      <w:pPr>
        <w:tabs>
          <w:tab w:val="left" w:pos="4370"/>
        </w:tabs>
        <w:bidi/>
        <w:ind w:firstLine="720"/>
        <w:rPr>
          <w:rFonts w:ascii="Sakkal Majalla" w:hAnsi="Sakkal Majalla" w:cs="Sakkal Majalla"/>
          <w:b/>
          <w:bCs/>
          <w:sz w:val="32"/>
          <w:szCs w:val="32"/>
        </w:rPr>
      </w:pPr>
      <w:r w:rsidRPr="00854EE2">
        <w:rPr>
          <w:rFonts w:ascii="Sakkal Majalla" w:hAnsi="Sakkal Majalla" w:cs="Sakkal Majalla"/>
          <w:b/>
          <w:bCs/>
          <w:sz w:val="32"/>
          <w:szCs w:val="32"/>
          <w:rtl/>
        </w:rPr>
        <w:t>أهمية البحث</w:t>
      </w:r>
      <w:r>
        <w:rPr>
          <w:rFonts w:ascii="Sakkal Majalla" w:hAnsi="Sakkal Majalla" w:cs="Sakkal Majalla"/>
          <w:b/>
          <w:bCs/>
          <w:sz w:val="32"/>
          <w:szCs w:val="32"/>
          <w:rtl/>
        </w:rPr>
        <w:tab/>
      </w:r>
    </w:p>
    <w:p w14:paraId="3D1FA0DE" w14:textId="77777777" w:rsidR="0004450A" w:rsidRPr="00854EE2" w:rsidRDefault="0004450A" w:rsidP="0004450A">
      <w:pPr>
        <w:pStyle w:val="Paragraphedeliste"/>
        <w:numPr>
          <w:ilvl w:val="0"/>
          <w:numId w:val="1"/>
        </w:numPr>
        <w:bidi/>
        <w:ind w:left="1062"/>
        <w:rPr>
          <w:rFonts w:ascii="Sakkal Majalla" w:hAnsi="Sakkal Majalla" w:cs="Sakkal Majalla"/>
          <w:sz w:val="28"/>
          <w:szCs w:val="28"/>
        </w:rPr>
      </w:pPr>
      <w:r w:rsidRPr="00854EE2">
        <w:rPr>
          <w:rFonts w:ascii="Sakkal Majalla" w:hAnsi="Sakkal Majalla" w:cs="Sakkal Majalla"/>
          <w:sz w:val="28"/>
          <w:szCs w:val="28"/>
          <w:rtl/>
        </w:rPr>
        <w:t>تقديم مراجعة علمية شاملة حول تأثير النباتات الطبية على صحة الكبد</w:t>
      </w:r>
      <w:r w:rsidRPr="00854EE2">
        <w:rPr>
          <w:rFonts w:ascii="Sakkal Majalla" w:hAnsi="Sakkal Majalla" w:cs="Sakkal Majalla"/>
          <w:sz w:val="28"/>
          <w:szCs w:val="28"/>
        </w:rPr>
        <w:t>.</w:t>
      </w:r>
    </w:p>
    <w:p w14:paraId="016B4BFB" w14:textId="77777777" w:rsidR="0004450A" w:rsidRPr="00854EE2" w:rsidRDefault="0004450A" w:rsidP="0004450A">
      <w:pPr>
        <w:pStyle w:val="Paragraphedeliste"/>
        <w:numPr>
          <w:ilvl w:val="0"/>
          <w:numId w:val="1"/>
        </w:numPr>
        <w:bidi/>
        <w:ind w:left="1062"/>
        <w:rPr>
          <w:rFonts w:ascii="Sakkal Majalla" w:hAnsi="Sakkal Majalla" w:cs="Sakkal Majalla"/>
          <w:sz w:val="28"/>
          <w:szCs w:val="28"/>
        </w:rPr>
      </w:pPr>
      <w:r w:rsidRPr="00854EE2">
        <w:rPr>
          <w:rFonts w:ascii="Sakkal Majalla" w:hAnsi="Sakkal Majalla" w:cs="Sakkal Majalla"/>
          <w:sz w:val="28"/>
          <w:szCs w:val="28"/>
          <w:rtl/>
        </w:rPr>
        <w:t>تسليط الضوء على البدائل الطبيعية للعلاجات التقليدية لأمراض الكبد</w:t>
      </w:r>
      <w:r w:rsidRPr="00854EE2">
        <w:rPr>
          <w:rFonts w:ascii="Sakkal Majalla" w:hAnsi="Sakkal Majalla" w:cs="Sakkal Majalla"/>
          <w:sz w:val="28"/>
          <w:szCs w:val="28"/>
        </w:rPr>
        <w:t>.</w:t>
      </w:r>
    </w:p>
    <w:p w14:paraId="0C4E7BCF" w14:textId="77777777" w:rsidR="0004450A" w:rsidRPr="00854EE2" w:rsidRDefault="0004450A" w:rsidP="0004450A">
      <w:pPr>
        <w:pStyle w:val="Paragraphedeliste"/>
        <w:numPr>
          <w:ilvl w:val="0"/>
          <w:numId w:val="1"/>
        </w:numPr>
        <w:bidi/>
        <w:ind w:left="1062"/>
        <w:rPr>
          <w:rFonts w:ascii="Sakkal Majalla" w:hAnsi="Sakkal Majalla" w:cs="Sakkal Majalla"/>
          <w:sz w:val="28"/>
          <w:szCs w:val="28"/>
        </w:rPr>
      </w:pPr>
      <w:r w:rsidRPr="00854EE2">
        <w:rPr>
          <w:rFonts w:ascii="Sakkal Majalla" w:hAnsi="Sakkal Majalla" w:cs="Sakkal Majalla"/>
          <w:sz w:val="28"/>
          <w:szCs w:val="28"/>
          <w:rtl/>
        </w:rPr>
        <w:t>المساهمة في توجيه الأبحاث المستقبلية نحو تطوير أدوية نباتية فعالة وآمنة</w:t>
      </w:r>
      <w:r w:rsidRPr="00854EE2">
        <w:rPr>
          <w:rFonts w:ascii="Sakkal Majalla" w:hAnsi="Sakkal Majalla" w:cs="Sakkal Majalla"/>
          <w:sz w:val="28"/>
          <w:szCs w:val="28"/>
        </w:rPr>
        <w:t>.</w:t>
      </w:r>
    </w:p>
    <w:p w14:paraId="39F05A57" w14:textId="77777777" w:rsidR="0004450A" w:rsidRPr="00854EE2" w:rsidRDefault="0004450A" w:rsidP="0004450A">
      <w:pPr>
        <w:bidi/>
        <w:ind w:firstLine="720"/>
        <w:rPr>
          <w:rFonts w:ascii="Sakkal Majalla" w:hAnsi="Sakkal Majalla" w:cs="Sakkal Majalla"/>
          <w:b/>
          <w:bCs/>
          <w:sz w:val="32"/>
          <w:szCs w:val="32"/>
        </w:rPr>
      </w:pPr>
      <w:r w:rsidRPr="00854EE2">
        <w:rPr>
          <w:rFonts w:ascii="Sakkal Majalla" w:hAnsi="Sakkal Majalla" w:cs="Sakkal Majalla"/>
          <w:b/>
          <w:bCs/>
          <w:sz w:val="32"/>
          <w:szCs w:val="32"/>
          <w:rtl/>
        </w:rPr>
        <w:t>أهداف البحث</w:t>
      </w:r>
    </w:p>
    <w:p w14:paraId="54C68C0A" w14:textId="77777777" w:rsidR="0004450A" w:rsidRPr="00854EE2" w:rsidRDefault="0004450A" w:rsidP="0004450A">
      <w:pPr>
        <w:pStyle w:val="Paragraphedeliste"/>
        <w:numPr>
          <w:ilvl w:val="0"/>
          <w:numId w:val="2"/>
        </w:numPr>
        <w:bidi/>
        <w:ind w:left="1062"/>
        <w:rPr>
          <w:rFonts w:ascii="Sakkal Majalla" w:hAnsi="Sakkal Majalla" w:cs="Sakkal Majalla"/>
          <w:sz w:val="28"/>
          <w:szCs w:val="28"/>
        </w:rPr>
      </w:pPr>
      <w:r w:rsidRPr="00854EE2">
        <w:rPr>
          <w:rFonts w:ascii="Sakkal Majalla" w:hAnsi="Sakkal Majalla" w:cs="Sakkal Majalla"/>
          <w:sz w:val="28"/>
          <w:szCs w:val="28"/>
          <w:rtl/>
        </w:rPr>
        <w:t>دراسة تأثير بعض النباتات الطبية على المؤشرات البيوكيميائية لوظائف الكبد</w:t>
      </w:r>
      <w:r w:rsidRPr="00854EE2">
        <w:rPr>
          <w:rFonts w:ascii="Sakkal Majalla" w:hAnsi="Sakkal Majalla" w:cs="Sakkal Majalla"/>
          <w:sz w:val="28"/>
          <w:szCs w:val="28"/>
        </w:rPr>
        <w:t>.</w:t>
      </w:r>
    </w:p>
    <w:p w14:paraId="5FF74847" w14:textId="77777777" w:rsidR="0004450A" w:rsidRPr="00854EE2" w:rsidRDefault="0004450A" w:rsidP="0004450A">
      <w:pPr>
        <w:pStyle w:val="Paragraphedeliste"/>
        <w:numPr>
          <w:ilvl w:val="0"/>
          <w:numId w:val="2"/>
        </w:numPr>
        <w:bidi/>
        <w:ind w:left="1062"/>
        <w:rPr>
          <w:rFonts w:ascii="Sakkal Majalla" w:hAnsi="Sakkal Majalla" w:cs="Sakkal Majalla"/>
          <w:sz w:val="28"/>
          <w:szCs w:val="28"/>
        </w:rPr>
      </w:pPr>
      <w:r w:rsidRPr="00854EE2">
        <w:rPr>
          <w:rFonts w:ascii="Sakkal Majalla" w:hAnsi="Sakkal Majalla" w:cs="Sakkal Majalla"/>
          <w:sz w:val="28"/>
          <w:szCs w:val="28"/>
          <w:rtl/>
        </w:rPr>
        <w:t>تحليل الآليات البيولوجية التي تعتمد عليها هذه النباتات في تحسين صحة الكبد</w:t>
      </w:r>
      <w:r w:rsidRPr="00854EE2">
        <w:rPr>
          <w:rFonts w:ascii="Sakkal Majalla" w:hAnsi="Sakkal Majalla" w:cs="Sakkal Majalla"/>
          <w:sz w:val="28"/>
          <w:szCs w:val="28"/>
        </w:rPr>
        <w:t>.</w:t>
      </w:r>
    </w:p>
    <w:p w14:paraId="2C9CB42B" w14:textId="77777777" w:rsidR="0004450A" w:rsidRPr="00854EE2" w:rsidRDefault="0004450A" w:rsidP="0004450A">
      <w:pPr>
        <w:pStyle w:val="Paragraphedeliste"/>
        <w:numPr>
          <w:ilvl w:val="0"/>
          <w:numId w:val="2"/>
        </w:numPr>
        <w:bidi/>
        <w:ind w:left="1062"/>
        <w:rPr>
          <w:rFonts w:ascii="Sakkal Majalla" w:hAnsi="Sakkal Majalla" w:cs="Sakkal Majalla"/>
          <w:sz w:val="28"/>
          <w:szCs w:val="28"/>
        </w:rPr>
      </w:pPr>
      <w:r w:rsidRPr="00854EE2">
        <w:rPr>
          <w:rFonts w:ascii="Sakkal Majalla" w:hAnsi="Sakkal Majalla" w:cs="Sakkal Majalla"/>
          <w:sz w:val="28"/>
          <w:szCs w:val="28"/>
          <w:rtl/>
        </w:rPr>
        <w:t>مقارنة فعالية النباتات الطبية بالعلاجات التقليدية المستخدمة في أمراض الكبد</w:t>
      </w:r>
      <w:r w:rsidRPr="00854EE2">
        <w:rPr>
          <w:rFonts w:ascii="Sakkal Majalla" w:hAnsi="Sakkal Majalla" w:cs="Sakkal Majalla"/>
          <w:sz w:val="28"/>
          <w:szCs w:val="28"/>
        </w:rPr>
        <w:t>.</w:t>
      </w:r>
    </w:p>
    <w:p w14:paraId="12B8B070" w14:textId="77777777" w:rsidR="0004450A" w:rsidRPr="00854EE2" w:rsidRDefault="0004450A" w:rsidP="0004450A">
      <w:pPr>
        <w:bidi/>
        <w:ind w:firstLine="720"/>
        <w:rPr>
          <w:rFonts w:ascii="Sakkal Majalla" w:hAnsi="Sakkal Majalla" w:cs="Sakkal Majalla"/>
          <w:b/>
          <w:bCs/>
          <w:sz w:val="32"/>
          <w:szCs w:val="32"/>
        </w:rPr>
      </w:pPr>
      <w:r w:rsidRPr="00854EE2">
        <w:rPr>
          <w:rFonts w:ascii="Sakkal Majalla" w:hAnsi="Sakkal Majalla" w:cs="Sakkal Majalla"/>
          <w:b/>
          <w:bCs/>
          <w:sz w:val="32"/>
          <w:szCs w:val="32"/>
          <w:rtl/>
        </w:rPr>
        <w:lastRenderedPageBreak/>
        <w:t>منهجية البحث</w:t>
      </w:r>
    </w:p>
    <w:p w14:paraId="26DFE120" w14:textId="525571DB" w:rsidR="0004450A" w:rsidRDefault="0004450A" w:rsidP="0004450A">
      <w:pPr>
        <w:bidi/>
        <w:jc w:val="both"/>
        <w:rPr>
          <w:rFonts w:ascii="Sakkal Majalla" w:hAnsi="Sakkal Majalla" w:cs="Sakkal Majalla"/>
          <w:sz w:val="28"/>
          <w:szCs w:val="28"/>
          <w:rtl/>
          <w:lang w:val="en-US" w:bidi="ar-DZ"/>
        </w:rPr>
        <w:sectPr w:rsidR="0004450A" w:rsidSect="0004450A">
          <w:headerReference w:type="default" r:id="rId11"/>
          <w:pgSz w:w="12240" w:h="15840"/>
          <w:pgMar w:top="1440" w:right="1440" w:bottom="1440" w:left="1440" w:header="720" w:footer="720" w:gutter="0"/>
          <w:cols w:space="720"/>
          <w:docGrid w:linePitch="360"/>
        </w:sectPr>
      </w:pPr>
      <w:r w:rsidRPr="00854EE2">
        <w:rPr>
          <w:rFonts w:ascii="Sakkal Majalla" w:hAnsi="Sakkal Majalla" w:cs="Sakkal Majalla"/>
          <w:sz w:val="28"/>
          <w:szCs w:val="28"/>
          <w:rtl/>
        </w:rPr>
        <w:t>يعتمد هذا البحث على</w:t>
      </w:r>
      <w:r>
        <w:rPr>
          <w:rFonts w:ascii="Sakkal Majalla" w:hAnsi="Sakkal Majalla" w:cs="Sakkal Majalla" w:hint="cs"/>
          <w:sz w:val="28"/>
          <w:szCs w:val="28"/>
          <w:rtl/>
        </w:rPr>
        <w:t xml:space="preserve"> تقديم</w:t>
      </w:r>
      <w:r w:rsidRPr="00854EE2">
        <w:rPr>
          <w:rFonts w:ascii="Sakkal Majalla" w:hAnsi="Sakkal Majalla" w:cs="Sakkal Majalla"/>
          <w:sz w:val="28"/>
          <w:szCs w:val="28"/>
          <w:rtl/>
        </w:rPr>
        <w:t xml:space="preserve"> دراسة تحليلية </w:t>
      </w:r>
      <w:r>
        <w:rPr>
          <w:rFonts w:ascii="Sakkal Majalla" w:hAnsi="Sakkal Majalla" w:cs="Sakkal Majalla" w:hint="cs"/>
          <w:sz w:val="28"/>
          <w:szCs w:val="28"/>
          <w:rtl/>
        </w:rPr>
        <w:t>تتمحور حول</w:t>
      </w:r>
      <w:r w:rsidRPr="00854EE2">
        <w:rPr>
          <w:rFonts w:ascii="Sakkal Majalla" w:hAnsi="Sakkal Majalla" w:cs="Sakkal Majalla"/>
          <w:sz w:val="28"/>
          <w:szCs w:val="28"/>
          <w:rtl/>
        </w:rPr>
        <w:t xml:space="preserve"> جمع البيانات من الدراسات السابقة، بالإضافة إلى </w:t>
      </w:r>
      <w:r>
        <w:rPr>
          <w:rFonts w:ascii="Sakkal Majalla" w:hAnsi="Sakkal Majalla" w:cs="Sakkal Majalla" w:hint="cs"/>
          <w:sz w:val="28"/>
          <w:szCs w:val="28"/>
          <w:rtl/>
        </w:rPr>
        <w:t xml:space="preserve">دراسة </w:t>
      </w:r>
      <w:r>
        <w:rPr>
          <w:rFonts w:ascii="Sakkal Majalla" w:hAnsi="Sakkal Majalla" w:cs="Sakkal Majalla" w:hint="cs"/>
          <w:sz w:val="28"/>
          <w:szCs w:val="28"/>
          <w:rtl/>
          <w:lang w:bidi="ar-DZ"/>
        </w:rPr>
        <w:t xml:space="preserve">نظرية </w:t>
      </w:r>
      <w:r w:rsidRPr="00854EE2">
        <w:rPr>
          <w:rFonts w:ascii="Sakkal Majalla" w:hAnsi="Sakkal Majalla" w:cs="Sakkal Majalla"/>
          <w:sz w:val="28"/>
          <w:szCs w:val="28"/>
          <w:rtl/>
        </w:rPr>
        <w:t>تهدف</w:t>
      </w:r>
    </w:p>
    <w:p w14:paraId="75CC4DC8" w14:textId="77777777" w:rsidR="0004450A" w:rsidRDefault="0004450A" w:rsidP="0004450A">
      <w:pPr>
        <w:bidi/>
        <w:jc w:val="both"/>
        <w:rPr>
          <w:rFonts w:ascii="Sakkal Majalla" w:hAnsi="Sakkal Majalla" w:cs="Sakkal Majalla"/>
          <w:sz w:val="28"/>
          <w:szCs w:val="28"/>
          <w:lang w:val="en-US" w:bidi="ar-DZ"/>
        </w:rPr>
      </w:pPr>
    </w:p>
    <w:p w14:paraId="39D0E499" w14:textId="5585F410" w:rsidR="0004450A" w:rsidRDefault="0004450A" w:rsidP="0004450A">
      <w:pPr>
        <w:tabs>
          <w:tab w:val="right" w:pos="1961"/>
        </w:tabs>
        <w:bidi/>
        <w:spacing w:after="0" w:line="360" w:lineRule="auto"/>
        <w:jc w:val="both"/>
        <w:rPr>
          <w:rFonts w:ascii="Simplified Arabic" w:hAnsi="Simplified Arabic" w:cs="Simplified Arabic"/>
          <w:b/>
          <w:bCs/>
          <w:color w:val="000000" w:themeColor="text1"/>
          <w:sz w:val="24"/>
          <w:szCs w:val="24"/>
          <w:rtl/>
        </w:rPr>
      </w:pPr>
      <w:r w:rsidRPr="00164AC0">
        <w:rPr>
          <w:rFonts w:ascii="Simplified Arabic" w:hAnsi="Simplified Arabic" w:cs="Simplified Arabic"/>
          <w:b/>
          <w:bCs/>
          <w:color w:val="000000" w:themeColor="text1"/>
          <w:sz w:val="24"/>
          <w:szCs w:val="24"/>
          <w:rtl/>
          <w:lang w:val="en-US"/>
        </w:rPr>
        <w:t>الملخص</w:t>
      </w:r>
      <w:r w:rsidRPr="00164AC0">
        <w:rPr>
          <w:rFonts w:ascii="Simplified Arabic" w:hAnsi="Simplified Arabic" w:cs="Simplified Arabic"/>
          <w:b/>
          <w:bCs/>
          <w:color w:val="000000" w:themeColor="text1"/>
          <w:sz w:val="24"/>
          <w:szCs w:val="24"/>
        </w:rPr>
        <w:t>:</w:t>
      </w:r>
    </w:p>
    <w:p w14:paraId="1DDE8DA3" w14:textId="77777777" w:rsidR="0004450A" w:rsidRDefault="0004450A" w:rsidP="0004450A">
      <w:pPr>
        <w:tabs>
          <w:tab w:val="right" w:pos="1961"/>
        </w:tabs>
        <w:bidi/>
        <w:spacing w:after="0" w:line="360" w:lineRule="auto"/>
        <w:ind w:firstLine="701"/>
        <w:jc w:val="both"/>
        <w:rPr>
          <w:rFonts w:ascii="Sakkal Majalla" w:hAnsi="Sakkal Majalla" w:cs="Sakkal Majalla"/>
          <w:color w:val="000000" w:themeColor="text1"/>
          <w:sz w:val="24"/>
          <w:szCs w:val="24"/>
          <w:rtl/>
          <w:lang w:val="en-US"/>
        </w:rPr>
      </w:pPr>
      <w:r w:rsidRPr="00863EE8">
        <w:rPr>
          <w:rFonts w:ascii="Sakkal Majalla" w:hAnsi="Sakkal Majalla" w:cs="Sakkal Majalla"/>
          <w:color w:val="000000" w:themeColor="text1"/>
          <w:sz w:val="24"/>
          <w:szCs w:val="24"/>
          <w:rtl/>
        </w:rPr>
        <w:t>تتناول هذه المذكرة بالدراسة والتحليل تأثير العلاج بالنباتات الطبية على وظيفة الكبد، باعتباره عضوًا حيويًا يلعب دورًا أساسيًا في عمليات الاستقلاب وتنقية الجسم من السموم. تنقسم المذكرة إلى ثلاثة فصول رئيسية، حيث يعرض الفصل الأول تركيب الكبد ووظائفه وأهم الأمراض التي تصيبه وطرق تشخيصها والوقاية منها. أما الفصل الثاني، فيسلط الضوء على النباتات الطبية، معرفتها، ومركباتها الفعالة مثل الكركمينوالجنجرول، بالإضافة إلى فوائدها الصحية وطرق استخلاص المواد النشطة منها، مع التنبيه إلى مخاطر التداخلات الدوائية وسوء الاستعمال. ويركز الفصل الثالث على استعراض التأثير الإيجابي للنباتات الطبية على الكبد، من خلال خصائصها المضادة للأكسدة، وقدرتها على خفض إنزيمات الكبد وتحفيز تجدد الخلايا، كما تم عرض أمثلة على نباتات مدروسة مثل الزنجبيل والكركم والخرفيش، مع تأكيد أهمية الاعتدال في استخدامها. وتخلص الدراسة إلى أن النباتات الطبية تمتلك إمكانات علاجية واعدة لدعم صحة الكبد، لكن استخدامها الآمن يتطلب إشرافًا طبيًا ومزيدًا من البحث العلمي لتأكيد فعاليتها وتحديد جرعاتها المناسبة</w:t>
      </w:r>
      <w:r w:rsidRPr="00863EE8">
        <w:rPr>
          <w:rFonts w:ascii="Sakkal Majalla" w:hAnsi="Sakkal Majalla" w:cs="Sakkal Majalla"/>
          <w:color w:val="000000" w:themeColor="text1"/>
          <w:sz w:val="24"/>
          <w:szCs w:val="24"/>
          <w:lang w:val="en-US"/>
        </w:rPr>
        <w:t>.</w:t>
      </w:r>
    </w:p>
    <w:p w14:paraId="7DEC67B3" w14:textId="77777777" w:rsidR="0004450A" w:rsidRDefault="0004450A" w:rsidP="0004450A">
      <w:pPr>
        <w:tabs>
          <w:tab w:val="right" w:pos="1961"/>
        </w:tabs>
        <w:bidi/>
        <w:spacing w:after="0" w:line="360" w:lineRule="auto"/>
        <w:jc w:val="both"/>
        <w:rPr>
          <w:rFonts w:ascii="Sakkal Majalla" w:hAnsi="Sakkal Majalla" w:cs="Sakkal Majalla"/>
          <w:color w:val="000000" w:themeColor="text1"/>
          <w:sz w:val="24"/>
          <w:szCs w:val="24"/>
          <w:lang w:val="en-US"/>
        </w:rPr>
      </w:pPr>
      <w:r>
        <w:rPr>
          <w:rFonts w:ascii="Sakkal Majalla" w:hAnsi="Sakkal Majalla" w:cs="Sakkal Majalla" w:hint="cs"/>
          <w:color w:val="000000" w:themeColor="text1"/>
          <w:sz w:val="24"/>
          <w:szCs w:val="24"/>
          <w:rtl/>
          <w:lang w:val="en-US"/>
        </w:rPr>
        <w:t>ا</w:t>
      </w:r>
      <w:r w:rsidRPr="00701E4B">
        <w:rPr>
          <w:rFonts w:ascii="Sakkal Majalla" w:hAnsi="Sakkal Majalla" w:cs="Sakkal Majalla"/>
          <w:b/>
          <w:bCs/>
          <w:color w:val="000000" w:themeColor="text1"/>
          <w:sz w:val="24"/>
          <w:szCs w:val="24"/>
          <w:rtl/>
          <w:lang w:val="en-US"/>
        </w:rPr>
        <w:t>لكلمات المفتاحية</w:t>
      </w:r>
      <w:r w:rsidRPr="00701E4B">
        <w:rPr>
          <w:rFonts w:ascii="Sakkal Majalla" w:hAnsi="Sakkal Majalla" w:cs="Sakkal Majalla"/>
          <w:b/>
          <w:bCs/>
          <w:color w:val="000000" w:themeColor="text1"/>
          <w:sz w:val="24"/>
          <w:szCs w:val="24"/>
        </w:rPr>
        <w:t>:</w:t>
      </w:r>
      <w:r w:rsidRPr="00701E4B">
        <w:rPr>
          <w:rFonts w:ascii="Sakkal Majalla" w:hAnsi="Sakkal Majalla" w:cs="Sakkal Majalla"/>
          <w:color w:val="000000" w:themeColor="text1"/>
          <w:sz w:val="24"/>
          <w:szCs w:val="24"/>
          <w:rtl/>
          <w:lang w:val="en-US"/>
        </w:rPr>
        <w:t>النباتات الطبية، وظائف الكبد، المركبات الفعالة، التأثير العلاجي</w:t>
      </w:r>
      <w:r>
        <w:rPr>
          <w:rFonts w:ascii="Sakkal Majalla" w:hAnsi="Sakkal Majalla" w:cs="Sakkal Majalla" w:hint="cs"/>
          <w:color w:val="000000" w:themeColor="text1"/>
          <w:sz w:val="24"/>
          <w:szCs w:val="24"/>
          <w:rtl/>
          <w:lang w:val="en-US"/>
        </w:rPr>
        <w:t>.</w:t>
      </w:r>
    </w:p>
    <w:p w14:paraId="715334C9" w14:textId="77777777" w:rsidR="0004450A" w:rsidRPr="00863EE8" w:rsidRDefault="0004450A" w:rsidP="0004450A">
      <w:pPr>
        <w:tabs>
          <w:tab w:val="right" w:pos="1961"/>
        </w:tabs>
        <w:bidi/>
        <w:spacing w:after="0" w:line="360" w:lineRule="auto"/>
        <w:jc w:val="both"/>
        <w:rPr>
          <w:rFonts w:ascii="Sakkal Majalla" w:hAnsi="Sakkal Majalla" w:cs="Sakkal Majalla"/>
          <w:color w:val="000000" w:themeColor="text1"/>
          <w:sz w:val="24"/>
          <w:szCs w:val="24"/>
          <w:lang w:val="en-US"/>
        </w:rPr>
      </w:pPr>
    </w:p>
    <w:p w14:paraId="201CFF7A" w14:textId="0EF0F45D" w:rsidR="0004450A" w:rsidRDefault="0004450A" w:rsidP="0004450A">
      <w:pPr>
        <w:tabs>
          <w:tab w:val="right" w:pos="1961"/>
        </w:tabs>
        <w:spacing w:after="0" w:line="360" w:lineRule="auto"/>
        <w:jc w:val="both"/>
        <w:rPr>
          <w:rFonts w:ascii="Sakkal Majalla" w:hAnsi="Sakkal Majalla" w:cs="Sakkal Majalla"/>
          <w:color w:val="EE0000"/>
          <w:sz w:val="28"/>
          <w:szCs w:val="28"/>
          <w:lang w:val="en-US"/>
        </w:rPr>
      </w:pPr>
    </w:p>
    <w:p w14:paraId="1381B9EC" w14:textId="77777777" w:rsidR="0004450A" w:rsidRDefault="0004450A" w:rsidP="0004450A">
      <w:pPr>
        <w:tabs>
          <w:tab w:val="right" w:pos="1961"/>
        </w:tabs>
        <w:spacing w:after="0" w:line="360" w:lineRule="auto"/>
        <w:jc w:val="both"/>
        <w:rPr>
          <w:rFonts w:asciiTheme="majorBidi" w:hAnsiTheme="majorBidi" w:cstheme="majorBidi"/>
          <w:color w:val="000000" w:themeColor="text1"/>
          <w:rtl/>
          <w:lang w:val="en-US"/>
        </w:rPr>
      </w:pPr>
      <w:r>
        <w:rPr>
          <w:rFonts w:asciiTheme="majorBidi" w:hAnsiTheme="majorBidi" w:cstheme="majorBidi"/>
          <w:b/>
          <w:bCs/>
          <w:color w:val="000000" w:themeColor="text1"/>
          <w:lang w:val="en-US"/>
        </w:rPr>
        <w:t>A</w:t>
      </w:r>
      <w:r w:rsidRPr="00164AC0">
        <w:rPr>
          <w:rFonts w:asciiTheme="majorBidi" w:hAnsiTheme="majorBidi" w:cstheme="majorBidi"/>
          <w:b/>
          <w:bCs/>
          <w:color w:val="000000" w:themeColor="text1"/>
          <w:lang w:val="en-US"/>
        </w:rPr>
        <w:t>bstract:</w:t>
      </w:r>
    </w:p>
    <w:p w14:paraId="72C65AF6" w14:textId="77777777" w:rsidR="0004450A" w:rsidRDefault="0004450A" w:rsidP="0004450A">
      <w:pPr>
        <w:tabs>
          <w:tab w:val="right" w:pos="1961"/>
        </w:tabs>
        <w:spacing w:after="0" w:line="360" w:lineRule="auto"/>
        <w:ind w:firstLine="720"/>
        <w:jc w:val="both"/>
        <w:rPr>
          <w:rFonts w:asciiTheme="majorBidi" w:hAnsiTheme="majorBidi" w:cstheme="majorBidi"/>
          <w:color w:val="000000" w:themeColor="text1"/>
          <w:rtl/>
          <w:lang w:val="en-US"/>
        </w:rPr>
      </w:pPr>
      <w:r w:rsidRPr="00402295">
        <w:rPr>
          <w:rFonts w:asciiTheme="majorBidi" w:hAnsiTheme="majorBidi" w:cstheme="majorBidi"/>
          <w:color w:val="000000" w:themeColor="text1"/>
          <w:lang w:val="en-US"/>
        </w:rPr>
        <w:t>This thesis explores the effects of herbal medicine on liver function, recognizing the liver as a vital organ responsible for metabolism and detoxification. The study is structured into three main chapters. The first chapter presents the liver’s structure, its essential physiological roles, common liver diseases, diagnostic methods, and preventive strategies. The second chapter focuses on medicinal plants, their historical and therapeutic significance, and the bioactive compounds they contain, such as curcumin and gingerol. It also discusses their health benefits, various extraction methods, and the potential risks of drug interactions and misuse. The third chapter highlights the positive effects of medicinal plants on liver health, including their antioxidant properties, their ability to lower elevated liver enzymes, and their role in promoting liver cell regeneration. It includes case studies of plants like ginger, turmeric, and milk thistle. The thesis concludes that medicinal plants offer promising support for liver function, but safe use requires medical supervision and further clinical research to validate their efficacy and determine appropriate dosages.</w:t>
      </w:r>
    </w:p>
    <w:p w14:paraId="3E9C9377" w14:textId="77777777" w:rsidR="0004450A" w:rsidRPr="00402295" w:rsidRDefault="0004450A" w:rsidP="0004450A">
      <w:pPr>
        <w:tabs>
          <w:tab w:val="right" w:pos="1961"/>
        </w:tabs>
        <w:spacing w:after="0" w:line="360" w:lineRule="auto"/>
        <w:jc w:val="both"/>
        <w:rPr>
          <w:rFonts w:asciiTheme="majorBidi" w:hAnsiTheme="majorBidi" w:cstheme="majorBidi"/>
          <w:color w:val="000000" w:themeColor="text1"/>
          <w:lang w:val="en-US"/>
        </w:rPr>
      </w:pPr>
      <w:r w:rsidRPr="00F01C49">
        <w:rPr>
          <w:rFonts w:asciiTheme="majorBidi" w:hAnsiTheme="majorBidi" w:cstheme="majorBidi"/>
          <w:b/>
          <w:bCs/>
          <w:color w:val="000000" w:themeColor="text1"/>
          <w:lang w:val="en-ZA"/>
        </w:rPr>
        <w:t>Keywords:</w:t>
      </w:r>
      <w:r w:rsidRPr="00F01C49">
        <w:rPr>
          <w:rFonts w:asciiTheme="majorBidi" w:hAnsiTheme="majorBidi" w:cstheme="majorBidi"/>
          <w:color w:val="000000" w:themeColor="text1"/>
          <w:lang w:val="en-ZA"/>
        </w:rPr>
        <w:t xml:space="preserve"> Medicinal plants, Liver functions, Active compounds, Therapeutic effect</w:t>
      </w:r>
      <w:r>
        <w:rPr>
          <w:rFonts w:asciiTheme="majorBidi" w:hAnsiTheme="majorBidi" w:cstheme="majorBidi" w:hint="cs"/>
          <w:color w:val="000000" w:themeColor="text1"/>
          <w:rtl/>
        </w:rPr>
        <w:t>.</w:t>
      </w:r>
    </w:p>
    <w:p w14:paraId="17D21F10" w14:textId="77777777" w:rsidR="0004450A" w:rsidRPr="000C5B7B" w:rsidRDefault="0004450A" w:rsidP="0004450A">
      <w:pPr>
        <w:bidi/>
        <w:rPr>
          <w:rFonts w:ascii="Sakkal Majalla" w:hAnsi="Sakkal Majalla" w:cs="Sakkal Majalla"/>
          <w:sz w:val="28"/>
          <w:szCs w:val="28"/>
          <w:lang w:val="en-US" w:bidi="ar-DZ"/>
        </w:rPr>
      </w:pPr>
    </w:p>
    <w:p w14:paraId="3F6A8622" w14:textId="77777777" w:rsidR="0085271D" w:rsidRPr="0004450A" w:rsidRDefault="0085271D">
      <w:pPr>
        <w:rPr>
          <w:lang w:val="en-US"/>
        </w:rPr>
      </w:pPr>
    </w:p>
    <w:sectPr w:rsidR="0085271D" w:rsidRPr="000445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7B85C" w14:textId="77777777" w:rsidR="00ED1E30" w:rsidRDefault="00ED1E30" w:rsidP="0004450A">
      <w:pPr>
        <w:spacing w:after="0" w:line="240" w:lineRule="auto"/>
      </w:pPr>
      <w:r>
        <w:separator/>
      </w:r>
    </w:p>
  </w:endnote>
  <w:endnote w:type="continuationSeparator" w:id="0">
    <w:p w14:paraId="475BA3E6" w14:textId="77777777" w:rsidR="00ED1E30" w:rsidRDefault="00ED1E30" w:rsidP="0004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Rockwell Extra Bold">
    <w:panose1 w:val="020609030405050204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EF7D5" w14:textId="77777777" w:rsidR="0004450A" w:rsidRDefault="0004450A" w:rsidP="00F01C49">
    <w:pPr>
      <w:pStyle w:val="Pieddepage"/>
      <w:jc w:val="center"/>
    </w:pPr>
  </w:p>
  <w:p w14:paraId="38967308" w14:textId="77777777" w:rsidR="0004450A" w:rsidRDefault="0004450A" w:rsidP="00C0189E">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A4068" w14:textId="77777777" w:rsidR="00ED1E30" w:rsidRDefault="00ED1E30" w:rsidP="0004450A">
      <w:pPr>
        <w:spacing w:after="0" w:line="240" w:lineRule="auto"/>
      </w:pPr>
      <w:r>
        <w:separator/>
      </w:r>
    </w:p>
  </w:footnote>
  <w:footnote w:type="continuationSeparator" w:id="0">
    <w:p w14:paraId="4667E899" w14:textId="77777777" w:rsidR="00ED1E30" w:rsidRDefault="00ED1E30" w:rsidP="00044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DCF1A" w14:textId="77777777" w:rsidR="0004450A" w:rsidRPr="00321EE2" w:rsidRDefault="0004450A" w:rsidP="00321EE2">
    <w:pPr>
      <w:bidi/>
      <w:rPr>
        <w:rFonts w:ascii="Sakkal Majalla" w:hAnsi="Sakkal Majalla" w:cs="Sakkal Majalla"/>
        <w:b/>
        <w:bCs/>
        <w:sz w:val="32"/>
        <w:szCs w:val="32"/>
        <w:lang w:bidi="ar-D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E718" w14:textId="69C30019" w:rsidR="00904493" w:rsidRPr="00B31AAE" w:rsidRDefault="00904493" w:rsidP="0004450A">
    <w:pPr>
      <w:bidi/>
      <w:rPr>
        <w:rFonts w:ascii="Sakkal Majalla" w:hAnsi="Sakkal Majalla" w:cs="Sakkal Majalla"/>
        <w:b/>
        <w:bCs/>
        <w:sz w:val="36"/>
        <w:szCs w:val="36"/>
        <w:rtl/>
        <w:lang w:val="en-ZA"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E7E7D"/>
    <w:multiLevelType w:val="hybridMultilevel"/>
    <w:tmpl w:val="9FE6D7A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753B3AF7"/>
    <w:multiLevelType w:val="hybridMultilevel"/>
    <w:tmpl w:val="C7768C9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0A"/>
    <w:rsid w:val="0004450A"/>
    <w:rsid w:val="00206AA1"/>
    <w:rsid w:val="003E403A"/>
    <w:rsid w:val="007F2239"/>
    <w:rsid w:val="0085271D"/>
    <w:rsid w:val="00904493"/>
    <w:rsid w:val="009A425E"/>
    <w:rsid w:val="00AF724E"/>
    <w:rsid w:val="00C61B9E"/>
    <w:rsid w:val="00D5400A"/>
    <w:rsid w:val="00ED1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0A"/>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044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44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4450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4450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4450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445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45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45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45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450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4450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4450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4450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4450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445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45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45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450A"/>
    <w:rPr>
      <w:rFonts w:eastAsiaTheme="majorEastAsia" w:cstheme="majorBidi"/>
      <w:color w:val="272727" w:themeColor="text1" w:themeTint="D8"/>
    </w:rPr>
  </w:style>
  <w:style w:type="paragraph" w:styleId="Titre">
    <w:name w:val="Title"/>
    <w:basedOn w:val="Normal"/>
    <w:next w:val="Normal"/>
    <w:link w:val="TitreCar"/>
    <w:uiPriority w:val="10"/>
    <w:qFormat/>
    <w:rsid w:val="00044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45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45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45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450A"/>
    <w:pPr>
      <w:spacing w:before="160"/>
      <w:jc w:val="center"/>
    </w:pPr>
    <w:rPr>
      <w:i/>
      <w:iCs/>
      <w:color w:val="404040" w:themeColor="text1" w:themeTint="BF"/>
    </w:rPr>
  </w:style>
  <w:style w:type="character" w:customStyle="1" w:styleId="CitationCar">
    <w:name w:val="Citation Car"/>
    <w:basedOn w:val="Policepardfaut"/>
    <w:link w:val="Citation"/>
    <w:uiPriority w:val="29"/>
    <w:rsid w:val="0004450A"/>
    <w:rPr>
      <w:i/>
      <w:iCs/>
      <w:color w:val="404040" w:themeColor="text1" w:themeTint="BF"/>
    </w:rPr>
  </w:style>
  <w:style w:type="paragraph" w:styleId="Paragraphedeliste">
    <w:name w:val="List Paragraph"/>
    <w:basedOn w:val="Normal"/>
    <w:uiPriority w:val="34"/>
    <w:qFormat/>
    <w:rsid w:val="0004450A"/>
    <w:pPr>
      <w:ind w:left="720"/>
      <w:contextualSpacing/>
    </w:pPr>
  </w:style>
  <w:style w:type="character" w:styleId="Emphaseintense">
    <w:name w:val="Intense Emphasis"/>
    <w:basedOn w:val="Policepardfaut"/>
    <w:uiPriority w:val="21"/>
    <w:qFormat/>
    <w:rsid w:val="0004450A"/>
    <w:rPr>
      <w:i/>
      <w:iCs/>
      <w:color w:val="2F5496" w:themeColor="accent1" w:themeShade="BF"/>
    </w:rPr>
  </w:style>
  <w:style w:type="paragraph" w:styleId="Citationintense">
    <w:name w:val="Intense Quote"/>
    <w:basedOn w:val="Normal"/>
    <w:next w:val="Normal"/>
    <w:link w:val="CitationintenseCar"/>
    <w:uiPriority w:val="30"/>
    <w:qFormat/>
    <w:rsid w:val="00044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4450A"/>
    <w:rPr>
      <w:i/>
      <w:iCs/>
      <w:color w:val="2F5496" w:themeColor="accent1" w:themeShade="BF"/>
    </w:rPr>
  </w:style>
  <w:style w:type="character" w:styleId="Rfrenceintense">
    <w:name w:val="Intense Reference"/>
    <w:basedOn w:val="Policepardfaut"/>
    <w:uiPriority w:val="32"/>
    <w:qFormat/>
    <w:rsid w:val="0004450A"/>
    <w:rPr>
      <w:b/>
      <w:bCs/>
      <w:smallCaps/>
      <w:color w:val="2F5496" w:themeColor="accent1" w:themeShade="BF"/>
      <w:spacing w:val="5"/>
    </w:rPr>
  </w:style>
  <w:style w:type="paragraph" w:styleId="En-tte">
    <w:name w:val="header"/>
    <w:basedOn w:val="Normal"/>
    <w:link w:val="En-tteCar"/>
    <w:uiPriority w:val="99"/>
    <w:unhideWhenUsed/>
    <w:rsid w:val="0004450A"/>
    <w:pPr>
      <w:tabs>
        <w:tab w:val="center" w:pos="4536"/>
        <w:tab w:val="right" w:pos="9072"/>
      </w:tabs>
      <w:spacing w:after="0" w:line="240" w:lineRule="auto"/>
    </w:pPr>
  </w:style>
  <w:style w:type="character" w:customStyle="1" w:styleId="En-tteCar">
    <w:name w:val="En-tête Car"/>
    <w:basedOn w:val="Policepardfaut"/>
    <w:link w:val="En-tte"/>
    <w:uiPriority w:val="99"/>
    <w:rsid w:val="0004450A"/>
    <w:rPr>
      <w:kern w:val="0"/>
      <w:sz w:val="22"/>
      <w:szCs w:val="22"/>
      <w:lang w:val="fr-FR"/>
      <w14:ligatures w14:val="none"/>
    </w:rPr>
  </w:style>
  <w:style w:type="paragraph" w:styleId="Pieddepage">
    <w:name w:val="footer"/>
    <w:basedOn w:val="Normal"/>
    <w:link w:val="PieddepageCar"/>
    <w:uiPriority w:val="99"/>
    <w:unhideWhenUsed/>
    <w:rsid w:val="000445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50A"/>
    <w:rPr>
      <w:kern w:val="0"/>
      <w:sz w:val="22"/>
      <w:szCs w:val="22"/>
      <w:lang w:val="fr-FR"/>
      <w14:ligatures w14:val="none"/>
    </w:rPr>
  </w:style>
  <w:style w:type="table" w:styleId="Grilledutableau">
    <w:name w:val="Table Grid"/>
    <w:basedOn w:val="TableauNormal"/>
    <w:uiPriority w:val="39"/>
    <w:rsid w:val="0004450A"/>
    <w:pPr>
      <w:spacing w:after="0" w:line="240" w:lineRule="auto"/>
    </w:pPr>
    <w:rPr>
      <w:kern w:val="0"/>
      <w:sz w:val="22"/>
      <w:szCs w:val="22"/>
      <w:lang w:val="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4450A"/>
    <w:rPr>
      <w:color w:val="0563C1" w:themeColor="hyperlink"/>
      <w:u w:val="single"/>
    </w:rPr>
  </w:style>
  <w:style w:type="character" w:customStyle="1" w:styleId="Mentionnonrsolue1">
    <w:name w:val="Mention non résolue1"/>
    <w:basedOn w:val="Policepardfaut"/>
    <w:uiPriority w:val="99"/>
    <w:semiHidden/>
    <w:unhideWhenUsed/>
    <w:rsid w:val="0004450A"/>
    <w:rPr>
      <w:color w:val="605E5C"/>
      <w:shd w:val="clear" w:color="auto" w:fill="E1DFDD"/>
    </w:rPr>
  </w:style>
  <w:style w:type="paragraph" w:styleId="Textedebulles">
    <w:name w:val="Balloon Text"/>
    <w:basedOn w:val="Normal"/>
    <w:link w:val="TextedebullesCar"/>
    <w:uiPriority w:val="99"/>
    <w:semiHidden/>
    <w:unhideWhenUsed/>
    <w:rsid w:val="00044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50A"/>
    <w:rPr>
      <w:rFonts w:ascii="Tahoma" w:hAnsi="Tahoma" w:cs="Tahoma"/>
      <w:kern w:val="0"/>
      <w:sz w:val="16"/>
      <w:szCs w:val="16"/>
      <w:lang w:val="fr-FR"/>
      <w14:ligatures w14:val="none"/>
    </w:rPr>
  </w:style>
  <w:style w:type="table" w:customStyle="1" w:styleId="41">
    <w:name w:val="جدول عادي 41"/>
    <w:basedOn w:val="TableauNormal"/>
    <w:uiPriority w:val="44"/>
    <w:rsid w:val="0004450A"/>
    <w:pPr>
      <w:spacing w:after="0" w:line="240" w:lineRule="auto"/>
    </w:pPr>
    <w:rPr>
      <w:kern w:val="0"/>
      <w:sz w:val="22"/>
      <w:szCs w:val="22"/>
      <w:lang w:val="fr-FR"/>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0445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4450A"/>
    <w:rPr>
      <w:b/>
      <w:bCs/>
    </w:rPr>
  </w:style>
  <w:style w:type="character" w:styleId="Accentuation">
    <w:name w:val="Emphasis"/>
    <w:basedOn w:val="Policepardfaut"/>
    <w:uiPriority w:val="20"/>
    <w:qFormat/>
    <w:rsid w:val="000445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0A"/>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044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44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4450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4450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4450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445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45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45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45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450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4450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4450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4450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4450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445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45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45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450A"/>
    <w:rPr>
      <w:rFonts w:eastAsiaTheme="majorEastAsia" w:cstheme="majorBidi"/>
      <w:color w:val="272727" w:themeColor="text1" w:themeTint="D8"/>
    </w:rPr>
  </w:style>
  <w:style w:type="paragraph" w:styleId="Titre">
    <w:name w:val="Title"/>
    <w:basedOn w:val="Normal"/>
    <w:next w:val="Normal"/>
    <w:link w:val="TitreCar"/>
    <w:uiPriority w:val="10"/>
    <w:qFormat/>
    <w:rsid w:val="00044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45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45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45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450A"/>
    <w:pPr>
      <w:spacing w:before="160"/>
      <w:jc w:val="center"/>
    </w:pPr>
    <w:rPr>
      <w:i/>
      <w:iCs/>
      <w:color w:val="404040" w:themeColor="text1" w:themeTint="BF"/>
    </w:rPr>
  </w:style>
  <w:style w:type="character" w:customStyle="1" w:styleId="CitationCar">
    <w:name w:val="Citation Car"/>
    <w:basedOn w:val="Policepardfaut"/>
    <w:link w:val="Citation"/>
    <w:uiPriority w:val="29"/>
    <w:rsid w:val="0004450A"/>
    <w:rPr>
      <w:i/>
      <w:iCs/>
      <w:color w:val="404040" w:themeColor="text1" w:themeTint="BF"/>
    </w:rPr>
  </w:style>
  <w:style w:type="paragraph" w:styleId="Paragraphedeliste">
    <w:name w:val="List Paragraph"/>
    <w:basedOn w:val="Normal"/>
    <w:uiPriority w:val="34"/>
    <w:qFormat/>
    <w:rsid w:val="0004450A"/>
    <w:pPr>
      <w:ind w:left="720"/>
      <w:contextualSpacing/>
    </w:pPr>
  </w:style>
  <w:style w:type="character" w:styleId="Emphaseintense">
    <w:name w:val="Intense Emphasis"/>
    <w:basedOn w:val="Policepardfaut"/>
    <w:uiPriority w:val="21"/>
    <w:qFormat/>
    <w:rsid w:val="0004450A"/>
    <w:rPr>
      <w:i/>
      <w:iCs/>
      <w:color w:val="2F5496" w:themeColor="accent1" w:themeShade="BF"/>
    </w:rPr>
  </w:style>
  <w:style w:type="paragraph" w:styleId="Citationintense">
    <w:name w:val="Intense Quote"/>
    <w:basedOn w:val="Normal"/>
    <w:next w:val="Normal"/>
    <w:link w:val="CitationintenseCar"/>
    <w:uiPriority w:val="30"/>
    <w:qFormat/>
    <w:rsid w:val="00044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4450A"/>
    <w:rPr>
      <w:i/>
      <w:iCs/>
      <w:color w:val="2F5496" w:themeColor="accent1" w:themeShade="BF"/>
    </w:rPr>
  </w:style>
  <w:style w:type="character" w:styleId="Rfrenceintense">
    <w:name w:val="Intense Reference"/>
    <w:basedOn w:val="Policepardfaut"/>
    <w:uiPriority w:val="32"/>
    <w:qFormat/>
    <w:rsid w:val="0004450A"/>
    <w:rPr>
      <w:b/>
      <w:bCs/>
      <w:smallCaps/>
      <w:color w:val="2F5496" w:themeColor="accent1" w:themeShade="BF"/>
      <w:spacing w:val="5"/>
    </w:rPr>
  </w:style>
  <w:style w:type="paragraph" w:styleId="En-tte">
    <w:name w:val="header"/>
    <w:basedOn w:val="Normal"/>
    <w:link w:val="En-tteCar"/>
    <w:uiPriority w:val="99"/>
    <w:unhideWhenUsed/>
    <w:rsid w:val="0004450A"/>
    <w:pPr>
      <w:tabs>
        <w:tab w:val="center" w:pos="4536"/>
        <w:tab w:val="right" w:pos="9072"/>
      </w:tabs>
      <w:spacing w:after="0" w:line="240" w:lineRule="auto"/>
    </w:pPr>
  </w:style>
  <w:style w:type="character" w:customStyle="1" w:styleId="En-tteCar">
    <w:name w:val="En-tête Car"/>
    <w:basedOn w:val="Policepardfaut"/>
    <w:link w:val="En-tte"/>
    <w:uiPriority w:val="99"/>
    <w:rsid w:val="0004450A"/>
    <w:rPr>
      <w:kern w:val="0"/>
      <w:sz w:val="22"/>
      <w:szCs w:val="22"/>
      <w:lang w:val="fr-FR"/>
      <w14:ligatures w14:val="none"/>
    </w:rPr>
  </w:style>
  <w:style w:type="paragraph" w:styleId="Pieddepage">
    <w:name w:val="footer"/>
    <w:basedOn w:val="Normal"/>
    <w:link w:val="PieddepageCar"/>
    <w:uiPriority w:val="99"/>
    <w:unhideWhenUsed/>
    <w:rsid w:val="000445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50A"/>
    <w:rPr>
      <w:kern w:val="0"/>
      <w:sz w:val="22"/>
      <w:szCs w:val="22"/>
      <w:lang w:val="fr-FR"/>
      <w14:ligatures w14:val="none"/>
    </w:rPr>
  </w:style>
  <w:style w:type="table" w:styleId="Grilledutableau">
    <w:name w:val="Table Grid"/>
    <w:basedOn w:val="TableauNormal"/>
    <w:uiPriority w:val="39"/>
    <w:rsid w:val="0004450A"/>
    <w:pPr>
      <w:spacing w:after="0" w:line="240" w:lineRule="auto"/>
    </w:pPr>
    <w:rPr>
      <w:kern w:val="0"/>
      <w:sz w:val="22"/>
      <w:szCs w:val="22"/>
      <w:lang w:val="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4450A"/>
    <w:rPr>
      <w:color w:val="0563C1" w:themeColor="hyperlink"/>
      <w:u w:val="single"/>
    </w:rPr>
  </w:style>
  <w:style w:type="character" w:customStyle="1" w:styleId="Mentionnonrsolue1">
    <w:name w:val="Mention non résolue1"/>
    <w:basedOn w:val="Policepardfaut"/>
    <w:uiPriority w:val="99"/>
    <w:semiHidden/>
    <w:unhideWhenUsed/>
    <w:rsid w:val="0004450A"/>
    <w:rPr>
      <w:color w:val="605E5C"/>
      <w:shd w:val="clear" w:color="auto" w:fill="E1DFDD"/>
    </w:rPr>
  </w:style>
  <w:style w:type="paragraph" w:styleId="Textedebulles">
    <w:name w:val="Balloon Text"/>
    <w:basedOn w:val="Normal"/>
    <w:link w:val="TextedebullesCar"/>
    <w:uiPriority w:val="99"/>
    <w:semiHidden/>
    <w:unhideWhenUsed/>
    <w:rsid w:val="00044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50A"/>
    <w:rPr>
      <w:rFonts w:ascii="Tahoma" w:hAnsi="Tahoma" w:cs="Tahoma"/>
      <w:kern w:val="0"/>
      <w:sz w:val="16"/>
      <w:szCs w:val="16"/>
      <w:lang w:val="fr-FR"/>
      <w14:ligatures w14:val="none"/>
    </w:rPr>
  </w:style>
  <w:style w:type="table" w:customStyle="1" w:styleId="41">
    <w:name w:val="جدول عادي 41"/>
    <w:basedOn w:val="TableauNormal"/>
    <w:uiPriority w:val="44"/>
    <w:rsid w:val="0004450A"/>
    <w:pPr>
      <w:spacing w:after="0" w:line="240" w:lineRule="auto"/>
    </w:pPr>
    <w:rPr>
      <w:kern w:val="0"/>
      <w:sz w:val="22"/>
      <w:szCs w:val="22"/>
      <w:lang w:val="fr-FR"/>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0445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4450A"/>
    <w:rPr>
      <w:b/>
      <w:bCs/>
    </w:rPr>
  </w:style>
  <w:style w:type="character" w:styleId="Accentuation">
    <w:name w:val="Emphasis"/>
    <w:basedOn w:val="Policepardfaut"/>
    <w:uiPriority w:val="20"/>
    <w:qFormat/>
    <w:rsid w:val="000445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1281</Words>
  <Characters>7049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zakwitch</dc:creator>
  <cp:lastModifiedBy>technonet</cp:lastModifiedBy>
  <cp:revision>2</cp:revision>
  <dcterms:created xsi:type="dcterms:W3CDTF">2025-07-08T16:45:00Z</dcterms:created>
  <dcterms:modified xsi:type="dcterms:W3CDTF">2025-07-08T16:45:00Z</dcterms:modified>
</cp:coreProperties>
</file>