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4787" w14:textId="77777777" w:rsidR="00AA637E" w:rsidRDefault="00AA637E" w:rsidP="00AA637E">
      <w:pPr>
        <w:spacing w:line="360" w:lineRule="auto"/>
        <w:jc w:val="center"/>
        <w:rPr>
          <w:rFonts w:asciiTheme="majorBidi" w:hAnsiTheme="majorBidi" w:cstheme="majorBidi"/>
          <w:b/>
          <w:bCs/>
          <w:sz w:val="32"/>
          <w:szCs w:val="32"/>
          <w:lang w:bidi="ar-DZ"/>
        </w:rPr>
      </w:pPr>
      <w:r>
        <w:rPr>
          <w:rFonts w:asciiTheme="majorBidi" w:hAnsiTheme="majorBidi" w:cstheme="majorBidi"/>
          <w:b/>
          <w:bCs/>
          <w:noProof/>
          <w:sz w:val="32"/>
          <w:szCs w:val="32"/>
          <w:lang w:eastAsia="fr-FR"/>
        </w:rPr>
        <mc:AlternateContent>
          <mc:Choice Requires="wps">
            <w:drawing>
              <wp:anchor distT="0" distB="0" distL="114300" distR="114300" simplePos="0" relativeHeight="251666432" behindDoc="0" locked="0" layoutInCell="1" allowOverlap="1" wp14:anchorId="5F873BAE" wp14:editId="620972FA">
                <wp:simplePos x="0" y="0"/>
                <wp:positionH relativeFrom="column">
                  <wp:posOffset>3877945</wp:posOffset>
                </wp:positionH>
                <wp:positionV relativeFrom="paragraph">
                  <wp:posOffset>-8255</wp:posOffset>
                </wp:positionV>
                <wp:extent cx="2281555" cy="758190"/>
                <wp:effectExtent l="5715" t="8255" r="8255" b="5080"/>
                <wp:wrapNone/>
                <wp:docPr id="1296390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758190"/>
                        </a:xfrm>
                        <a:prstGeom prst="rect">
                          <a:avLst/>
                        </a:prstGeom>
                        <a:solidFill>
                          <a:srgbClr val="FFFFFF"/>
                        </a:solidFill>
                        <a:ln w="9525">
                          <a:solidFill>
                            <a:schemeClr val="bg1">
                              <a:lumMod val="100000"/>
                              <a:lumOff val="0"/>
                            </a:schemeClr>
                          </a:solidFill>
                          <a:miter lim="800000"/>
                        </a:ln>
                      </wps:spPr>
                      <wps:txbx>
                        <w:txbxContent>
                          <w:p w14:paraId="6C4F2E3E" w14:textId="77777777" w:rsidR="00AA637E" w:rsidRDefault="00AA637E" w:rsidP="00AA637E">
                            <w:pPr>
                              <w:shd w:val="clear" w:color="auto" w:fill="FFFFFF" w:themeFill="background1"/>
                              <w:rPr>
                                <w:rFonts w:asciiTheme="majorBidi" w:hAnsiTheme="majorBidi" w:cstheme="majorBidi"/>
                                <w:b/>
                                <w:bCs/>
                                <w:sz w:val="24"/>
                                <w:szCs w:val="24"/>
                                <w:rtl/>
                                <w:lang w:bidi="ar-DZ"/>
                              </w:rPr>
                            </w:pPr>
                            <w:r>
                              <w:rPr>
                                <w:rFonts w:asciiTheme="majorBidi" w:hAnsiTheme="majorBidi" w:cstheme="majorBidi"/>
                                <w:b/>
                                <w:bCs/>
                                <w:sz w:val="24"/>
                                <w:szCs w:val="24"/>
                                <w:rtl/>
                                <w:lang w:bidi="ar-DZ"/>
                              </w:rPr>
                              <w:t>جامعة فرحات عباس سطيف 1 كلية علوم</w:t>
                            </w:r>
                          </w:p>
                          <w:p w14:paraId="34ADF21E" w14:textId="77777777" w:rsidR="00AA637E" w:rsidRDefault="00AA637E" w:rsidP="00AA637E">
                            <w:pPr>
                              <w:shd w:val="clear" w:color="auto" w:fill="FFFFFF" w:themeFill="background1"/>
                              <w:jc w:val="center"/>
                              <w:rPr>
                                <w:lang w:bidi="ar-DZ"/>
                              </w:rPr>
                            </w:pPr>
                            <w:r>
                              <w:rPr>
                                <w:rFonts w:asciiTheme="majorBidi" w:hAnsiTheme="majorBidi" w:cstheme="majorBidi"/>
                                <w:b/>
                                <w:bCs/>
                                <w:sz w:val="24"/>
                                <w:szCs w:val="24"/>
                                <w:rtl/>
                                <w:lang w:bidi="ar-DZ"/>
                              </w:rPr>
                              <w:t xml:space="preserve">الطبيعة </w:t>
                            </w:r>
                            <w:r>
                              <w:rPr>
                                <w:rFonts w:asciiTheme="majorBidi" w:hAnsiTheme="majorBidi" w:cstheme="majorBidi" w:hint="cs"/>
                                <w:b/>
                                <w:bCs/>
                                <w:sz w:val="24"/>
                                <w:szCs w:val="24"/>
                                <w:rtl/>
                                <w:lang w:bidi="ar-DZ"/>
                              </w:rPr>
                              <w:t>والحياة</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F873BAE" id="_x0000_t202" coordsize="21600,21600" o:spt="202" path="m,l,21600r21600,l21600,xe">
                <v:stroke joinstyle="miter"/>
                <v:path gradientshapeok="t" o:connecttype="rect"/>
              </v:shapetype>
              <v:shape id="Text Box 3" o:spid="_x0000_s1026" type="#_x0000_t202" style="position:absolute;left:0;text-align:left;margin-left:305.35pt;margin-top:-.65pt;width:179.65pt;height:59.7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uaLAIAAFEEAAAOAAAAZHJzL2Uyb0RvYy54bWysVNuO2yAQfa/Uf0C8N46juJtYcVbbrFJV&#10;2l6kbT8AY2yjAkOBxN5+fQecZLPbt6p+QAwDZ+acmfHmdtSKHIXzEkxF89mcEmE4NNJ0Ff3xff9u&#10;RYkPzDRMgREVfRKe3m7fvtkMthQL6EE1whEEMb4cbEX7EGyZZZ73QjM/AysMOltwmgU0XZc1jg2I&#10;rlW2mM/fZwO4xjrgwns8vZ+cdJvw21bw8LVtvQhEVRRzC2l1aa3jmm03rOwcs73kpzTYP2ShmTQY&#10;9AJ1zwIjByf/gtKSO/DQhhkHnUHbSi4SB2STz1+xeeyZFYkLiuPtRSb//2D5l+Oj/eZIGD/AiAVM&#10;JLx9AP7TEwO7nplO3DkHQy9Yg4HzKFk2WF+enkapfekjSD18hgaLzA4BEtDYOh1VQZ4E0bEATxfR&#10;xRgIx8PFYpUXRUEJR99NscrXqSoZK8+vrfPhowBN4qaiDoua0NnxwYeYDSvPV2IwD0o2e6lUMlxX&#10;75QjR4YNsE9fIvDqmjJkqOi6WBSTAC8gYi+KC0jdTSKpg0a2E3A+j9/UTHiOLTedn5mkdo4QKdkX&#10;CWoZcACU1BVdXVCQkTInmaOyk8ZhrEcim4ouY6Soeg3NE+ruYOprnEPc9OB+UzJgT1fU/zowJyhR&#10;nwzWbp0vl3EIkrEsbhZouGtPfe1hhiNURQMl03YXpsE5WCe7HiOdu+UO672XqRTPWZ3Sx75NpE8z&#10;Fgfj2k63nv8E2z8AAAD//wMAUEsDBBQABgAIAAAAIQCHVAGn3QAAAAoBAAAPAAAAZHJzL2Rvd25y&#10;ZXYueG1sTI9NSwMxFEX3gv8hPMGNtEkUOnU6mSJC3YlYxXU6eZ0MzceQpNPx3/tc6fLxDvee22xn&#10;79iEKQ8xKJBLAQxDF80QegWfH7vFGlguOhjtYkAF35hh215fNbo28RLecdqXnlFIyLVWYEsZa85z&#10;Z9HrvIwjBvodY/K60Jl6bpK+ULh3/F6IFfd6CNRg9YjPFrvT/uwV4GmSOu5eXu3d25CMs5Xvvyql&#10;bm/mpw2wgnP5g+FXn9ShJadDPAeTmVOwkqIiVMFCPgAj4LESNO5ApFxL4G3D/09ofwAAAP//AwBQ&#10;SwECLQAUAAYACAAAACEAtoM4kv4AAADhAQAAEwAAAAAAAAAAAAAAAAAAAAAAW0NvbnRlbnRfVHlw&#10;ZXNdLnhtbFBLAQItABQABgAIAAAAIQA4/SH/1gAAAJQBAAALAAAAAAAAAAAAAAAAAC8BAABfcmVs&#10;cy8ucmVsc1BLAQItABQABgAIAAAAIQDoEsuaLAIAAFEEAAAOAAAAAAAAAAAAAAAAAC4CAABkcnMv&#10;ZTJvRG9jLnhtbFBLAQItABQABgAIAAAAIQCHVAGn3QAAAAoBAAAPAAAAAAAAAAAAAAAAAIYEAABk&#10;cnMvZG93bnJldi54bWxQSwUGAAAAAAQABADzAAAAkAUAAAAA&#10;" strokecolor="white [3212]">
                <v:textbox style="mso-fit-shape-to-text:t">
                  <w:txbxContent>
                    <w:p w14:paraId="6C4F2E3E" w14:textId="77777777" w:rsidR="00AA637E" w:rsidRDefault="00AA637E" w:rsidP="00AA637E">
                      <w:pPr>
                        <w:shd w:val="clear" w:color="auto" w:fill="FFFFFF" w:themeFill="background1"/>
                        <w:rPr>
                          <w:rFonts w:asciiTheme="majorBidi" w:hAnsiTheme="majorBidi" w:cstheme="majorBidi"/>
                          <w:b/>
                          <w:bCs/>
                          <w:sz w:val="24"/>
                          <w:szCs w:val="24"/>
                          <w:rtl/>
                          <w:lang w:bidi="ar-DZ"/>
                        </w:rPr>
                      </w:pPr>
                      <w:r>
                        <w:rPr>
                          <w:rFonts w:asciiTheme="majorBidi" w:hAnsiTheme="majorBidi" w:cstheme="majorBidi"/>
                          <w:b/>
                          <w:bCs/>
                          <w:sz w:val="24"/>
                          <w:szCs w:val="24"/>
                          <w:rtl/>
                          <w:lang w:bidi="ar-DZ"/>
                        </w:rPr>
                        <w:t>جامعة فرحات عباس سطيف 1 كلية علوم</w:t>
                      </w:r>
                    </w:p>
                    <w:p w14:paraId="34ADF21E" w14:textId="77777777" w:rsidR="00AA637E" w:rsidRDefault="00AA637E" w:rsidP="00AA637E">
                      <w:pPr>
                        <w:shd w:val="clear" w:color="auto" w:fill="FFFFFF" w:themeFill="background1"/>
                        <w:jc w:val="center"/>
                        <w:rPr>
                          <w:lang w:bidi="ar-DZ"/>
                        </w:rPr>
                      </w:pPr>
                      <w:r>
                        <w:rPr>
                          <w:rFonts w:asciiTheme="majorBidi" w:hAnsiTheme="majorBidi" w:cstheme="majorBidi"/>
                          <w:b/>
                          <w:bCs/>
                          <w:sz w:val="24"/>
                          <w:szCs w:val="24"/>
                          <w:rtl/>
                          <w:lang w:bidi="ar-DZ"/>
                        </w:rPr>
                        <w:t xml:space="preserve">الطبيعة </w:t>
                      </w:r>
                      <w:r>
                        <w:rPr>
                          <w:rFonts w:asciiTheme="majorBidi" w:hAnsiTheme="majorBidi" w:cstheme="majorBidi" w:hint="cs"/>
                          <w:b/>
                          <w:bCs/>
                          <w:sz w:val="24"/>
                          <w:szCs w:val="24"/>
                          <w:rtl/>
                          <w:lang w:bidi="ar-DZ"/>
                        </w:rPr>
                        <w:t>والحياة</w:t>
                      </w:r>
                    </w:p>
                  </w:txbxContent>
                </v:textbox>
              </v:shape>
            </w:pict>
          </mc:Fallback>
        </mc:AlternateContent>
      </w:r>
      <w:r>
        <w:rPr>
          <w:noProof/>
          <w:lang w:eastAsia="fr-FR"/>
        </w:rPr>
        <mc:AlternateContent>
          <mc:Choice Requires="wps">
            <w:drawing>
              <wp:anchor distT="0" distB="0" distL="114300" distR="114300" simplePos="0" relativeHeight="251662848" behindDoc="0" locked="0" layoutInCell="1" allowOverlap="1" wp14:anchorId="382B7006" wp14:editId="757570FD">
                <wp:simplePos x="0" y="0"/>
                <wp:positionH relativeFrom="column">
                  <wp:posOffset>-438150</wp:posOffset>
                </wp:positionH>
                <wp:positionV relativeFrom="paragraph">
                  <wp:posOffset>57150</wp:posOffset>
                </wp:positionV>
                <wp:extent cx="2209718" cy="666706"/>
                <wp:effectExtent l="0" t="0" r="0" b="635"/>
                <wp:wrapNone/>
                <wp:docPr id="1813474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718" cy="666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03A09" w14:textId="77777777" w:rsidR="00AA637E" w:rsidRDefault="00AA637E" w:rsidP="00AA637E">
                            <w:pPr>
                              <w:spacing w:after="0" w:line="300" w:lineRule="exact"/>
                              <w:jc w:val="center"/>
                              <w:rPr>
                                <w:rFonts w:ascii="Calisto MT" w:hAnsi="Calisto MT"/>
                                <w:b/>
                                <w:bCs/>
                              </w:rPr>
                            </w:pPr>
                            <w:r>
                              <w:rPr>
                                <w:rFonts w:ascii="Calisto MT" w:hAnsi="Calisto MT"/>
                                <w:b/>
                                <w:bCs/>
                              </w:rPr>
                              <w:t>Université Ferhat Abbas Sétif 1</w:t>
                            </w:r>
                          </w:p>
                          <w:p w14:paraId="181F3D05" w14:textId="77777777" w:rsidR="00AA637E" w:rsidRDefault="00AA637E" w:rsidP="00AA637E">
                            <w:pPr>
                              <w:spacing w:after="0" w:line="300" w:lineRule="exact"/>
                              <w:jc w:val="center"/>
                              <w:rPr>
                                <w:rFonts w:ascii="Calisto MT" w:hAnsi="Calisto MT"/>
                                <w:b/>
                                <w:bCs/>
                              </w:rPr>
                            </w:pPr>
                            <w:r>
                              <w:rPr>
                                <w:rFonts w:ascii="Calisto MT" w:hAnsi="Calisto MT"/>
                                <w:b/>
                                <w:bCs/>
                              </w:rPr>
                              <w:t>Faculté des Sciences de la</w:t>
                            </w:r>
                          </w:p>
                          <w:p w14:paraId="0174A2D1" w14:textId="77777777" w:rsidR="00AA637E" w:rsidRDefault="00AA637E" w:rsidP="00AA637E">
                            <w:pPr>
                              <w:spacing w:after="0" w:line="300" w:lineRule="exact"/>
                              <w:jc w:val="center"/>
                              <w:rPr>
                                <w:rFonts w:ascii="Calisto MT" w:hAnsi="Calisto MT"/>
                                <w:b/>
                                <w:bCs/>
                              </w:rPr>
                            </w:pPr>
                            <w:r>
                              <w:rPr>
                                <w:rFonts w:ascii="Calisto MT" w:hAnsi="Calisto MT"/>
                                <w:b/>
                                <w:bCs/>
                              </w:rPr>
                              <w:t>Nature et de la Vie</w:t>
                            </w:r>
                          </w:p>
                          <w:p w14:paraId="7296CFAA" w14:textId="77777777" w:rsidR="00DA138D" w:rsidRDefault="00DA138D" w:rsidP="00AA637E"/>
                        </w:txbxContent>
                      </wps:txbx>
                      <wps:bodyPr rot="0" vert="horz" wrap="square" lIns="91440" tIns="45720" rIns="91440" bIns="45720" anchor="t" anchorCtr="0" upright="1">
                        <a:noAutofit/>
                      </wps:bodyPr>
                    </wps:wsp>
                  </a:graphicData>
                </a:graphic>
              </wp:anchor>
            </w:drawing>
          </mc:Choice>
          <mc:Fallback>
            <w:pict>
              <v:shape w14:anchorId="382B7006" id="Text Box 6" o:spid="_x0000_s1027" type="#_x0000_t202" style="position:absolute;left:0;text-align:left;margin-left:-34.5pt;margin-top:4.5pt;width:174pt;height:52.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3F5QEAAKgDAAAOAAAAZHJzL2Uyb0RvYy54bWysU9uO0zAQfUfiHyy/01woKRs1XS27WoS0&#10;XKSFD3AcJ7FIPGbsNilfz9jpdgu8IV4sz4xz5pyZk+31PA7soNBpMBXPVilnykhotOkq/u3r/au3&#10;nDkvTCMGMKriR+X49e7li+1kS5VDD0OjkBGIceVkK957b8skcbJXo3ArsMpQsQUchacQu6RBMRH6&#10;OCR5mhbJBNhYBKmco+zdUuS7iN+2SvrPbeuUZ0PFiZuPJ8azDmey24qyQ2F7LU80xD+wGIU21PQM&#10;dSe8YHvUf0GNWiI4aP1KwphA22qpogZSk6V/qHnshVVRCw3H2fOY3P+DlZ8Oj/YLMj+/g5kWGEU4&#10;+wDyu2MGbnthOnWDCFOvREONszCyZLKuPH0aRu1KF0Dq6SM0tGSx9xCB5hbHMBXSyQidFnA8D13N&#10;nklK5nl6tcnIJpJqRVFs0iK2EOXT1xadf69gZOFScaSlRnRxeHA+sBHl05PQzMC9Hoa42MH8lqCH&#10;IRPZB8ILdT/XM9NNxV+HvkFMDc2R5CAsdiF706UH/MnZRFapuPuxF6g4Gz4YGslVtl4Hb8Vg/WaT&#10;U4CXlfqyIowkqIp7zpbrrV/8uLeou546LUswcENjbHVU+MzqRJ/sEIWfrBv8dhnHV88/2O4XAAAA&#10;//8DAFBLAwQUAAYACAAAACEA1MJVL9wAAAAJAQAADwAAAGRycy9kb3ducmV2LnhtbEyPT0/DMAzF&#10;70h8h8hI3DZn0xisNJ0QiCuI8UfiljVeW9E4VZOt5dvjntjJtt7T8+/l29G36kR9bAIbWMw1KOIy&#10;uIYrAx/vz7M7UDFZdrYNTAZ+KcK2uLzIbebCwG902qVKSQjHzBqoU+oyxFjW5G2ch45YtEPovU1y&#10;9hW63g4S7ltcar1GbxuWD7Xt6LGm8md39AY+Xw7fXyv9Wj35m24Io0b2GzTm+mp8uAeVaEz/Zpjw&#10;BR0KYdqHI7uoWgOz9Ua6JAPTEH15Oy17MS5WGrDI8bxB8QcAAP//AwBQSwECLQAUAAYACAAAACEA&#10;toM4kv4AAADhAQAAEwAAAAAAAAAAAAAAAAAAAAAAW0NvbnRlbnRfVHlwZXNdLnhtbFBLAQItABQA&#10;BgAIAAAAIQA4/SH/1gAAAJQBAAALAAAAAAAAAAAAAAAAAC8BAABfcmVscy8ucmVsc1BLAQItABQA&#10;BgAIAAAAIQCLyJ3F5QEAAKgDAAAOAAAAAAAAAAAAAAAAAC4CAABkcnMvZTJvRG9jLnhtbFBLAQIt&#10;ABQABgAIAAAAIQDUwlUv3AAAAAkBAAAPAAAAAAAAAAAAAAAAAD8EAABkcnMvZG93bnJldi54bWxQ&#10;SwUGAAAAAAQABADzAAAASAUAAAAA&#10;" filled="f" stroked="f">
                <v:textbox>
                  <w:txbxContent>
                    <w:p w14:paraId="3FE03A09" w14:textId="77777777" w:rsidR="00AA637E" w:rsidRDefault="00AA637E" w:rsidP="00AA637E">
                      <w:pPr>
                        <w:spacing w:after="0" w:line="300" w:lineRule="exact"/>
                        <w:jc w:val="center"/>
                        <w:rPr>
                          <w:rFonts w:ascii="Calisto MT" w:hAnsi="Calisto MT"/>
                          <w:b/>
                          <w:bCs/>
                        </w:rPr>
                      </w:pPr>
                      <w:r>
                        <w:rPr>
                          <w:rFonts w:ascii="Calisto MT" w:hAnsi="Calisto MT"/>
                          <w:b/>
                          <w:bCs/>
                        </w:rPr>
                        <w:t>Université Ferhat Abbas Sétif 1</w:t>
                      </w:r>
                    </w:p>
                    <w:p w14:paraId="181F3D05" w14:textId="77777777" w:rsidR="00AA637E" w:rsidRDefault="00AA637E" w:rsidP="00AA637E">
                      <w:pPr>
                        <w:spacing w:after="0" w:line="300" w:lineRule="exact"/>
                        <w:jc w:val="center"/>
                        <w:rPr>
                          <w:rFonts w:ascii="Calisto MT" w:hAnsi="Calisto MT"/>
                          <w:b/>
                          <w:bCs/>
                        </w:rPr>
                      </w:pPr>
                      <w:r>
                        <w:rPr>
                          <w:rFonts w:ascii="Calisto MT" w:hAnsi="Calisto MT"/>
                          <w:b/>
                          <w:bCs/>
                        </w:rPr>
                        <w:t>Faculté des Sciences de la</w:t>
                      </w:r>
                    </w:p>
                    <w:p w14:paraId="0174A2D1" w14:textId="77777777" w:rsidR="00AA637E" w:rsidRDefault="00AA637E" w:rsidP="00AA637E">
                      <w:pPr>
                        <w:spacing w:after="0" w:line="300" w:lineRule="exact"/>
                        <w:jc w:val="center"/>
                        <w:rPr>
                          <w:rFonts w:ascii="Calisto MT" w:hAnsi="Calisto MT"/>
                          <w:b/>
                          <w:bCs/>
                        </w:rPr>
                      </w:pPr>
                      <w:r>
                        <w:rPr>
                          <w:rFonts w:ascii="Calisto MT" w:hAnsi="Calisto MT"/>
                          <w:b/>
                          <w:bCs/>
                        </w:rPr>
                        <w:t>Nature et de la Vie</w:t>
                      </w:r>
                    </w:p>
                    <w:p w14:paraId="7296CFAA" w14:textId="77777777" w:rsidR="00DA138D" w:rsidRDefault="00DA138D" w:rsidP="00AA637E"/>
                  </w:txbxContent>
                </v:textbox>
              </v:shape>
            </w:pict>
          </mc:Fallback>
        </mc:AlternateContent>
      </w:r>
      <w:r>
        <w:rPr>
          <w:rFonts w:asciiTheme="majorBidi" w:hAnsiTheme="majorBidi" w:cstheme="majorBidi"/>
          <w:b/>
          <w:bCs/>
          <w:noProof/>
          <w:sz w:val="32"/>
          <w:szCs w:val="32"/>
          <w:lang w:eastAsia="fr-FR"/>
        </w:rPr>
        <mc:AlternateContent>
          <mc:Choice Requires="wps">
            <w:drawing>
              <wp:anchor distT="0" distB="0" distL="114300" distR="114300" simplePos="0" relativeHeight="251654656" behindDoc="0" locked="0" layoutInCell="1" allowOverlap="1" wp14:anchorId="357C9FCF" wp14:editId="090B9275">
                <wp:simplePos x="0" y="0"/>
                <wp:positionH relativeFrom="margin">
                  <wp:posOffset>759460</wp:posOffset>
                </wp:positionH>
                <wp:positionV relativeFrom="paragraph">
                  <wp:posOffset>977265</wp:posOffset>
                </wp:positionV>
                <wp:extent cx="4325620" cy="558800"/>
                <wp:effectExtent l="0" t="0" r="17780" b="12700"/>
                <wp:wrapNone/>
                <wp:docPr id="486523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558800"/>
                        </a:xfrm>
                        <a:prstGeom prst="rect">
                          <a:avLst/>
                        </a:prstGeom>
                        <a:solidFill>
                          <a:srgbClr val="FFFFFF"/>
                        </a:solidFill>
                        <a:ln w="9525">
                          <a:solidFill>
                            <a:schemeClr val="bg1">
                              <a:lumMod val="100000"/>
                              <a:lumOff val="0"/>
                            </a:schemeClr>
                          </a:solidFill>
                          <a:miter lim="800000"/>
                        </a:ln>
                      </wps:spPr>
                      <wps:txbx>
                        <w:txbxContent>
                          <w:p w14:paraId="4429161A" w14:textId="77777777" w:rsidR="00AA637E" w:rsidRDefault="00AA637E" w:rsidP="00AA637E">
                            <w:pPr>
                              <w:spacing w:before="240" w:after="0"/>
                              <w:jc w:val="center"/>
                              <w:rPr>
                                <w:rFonts w:ascii="Times New Roman" w:hAnsi="Times New Roman" w:cs="Times New Roman"/>
                                <w:b/>
                                <w:bCs/>
                                <w:smallCaps/>
                                <w:sz w:val="28"/>
                                <w:szCs w:val="28"/>
                              </w:rPr>
                            </w:pPr>
                            <w:r>
                              <w:rPr>
                                <w:rFonts w:ascii="Times New Roman" w:hAnsi="Times New Roman" w:cs="Times New Roman"/>
                                <w:b/>
                                <w:bCs/>
                                <w:smallCaps/>
                                <w:sz w:val="28"/>
                                <w:szCs w:val="28"/>
                              </w:rPr>
                              <w:t>Département de Biologie et physiologie Animale</w:t>
                            </w:r>
                          </w:p>
                          <w:p w14:paraId="7741B4AA" w14:textId="77777777" w:rsidR="00AA637E" w:rsidRPr="00ED1DA2" w:rsidRDefault="00AA637E" w:rsidP="00AA637E">
                            <w:pPr>
                              <w:shd w:val="clear" w:color="auto" w:fill="FFFFFF" w:themeFill="background1"/>
                              <w:jc w:val="center"/>
                              <w:rPr>
                                <w:rFonts w:asciiTheme="majorBidi" w:hAnsiTheme="majorBidi" w:cstheme="majorBidi"/>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57C9FCF" id="Text Box 4" o:spid="_x0000_s1028" type="#_x0000_t202" style="position:absolute;left:0;text-align:left;margin-left:59.8pt;margin-top:76.95pt;width:340.6pt;height:44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41KAIAAEoEAAAOAAAAZHJzL2Uyb0RvYy54bWysVNFu2yAUfZ+0f0C8L3aypEutOFWXKtOk&#10;rpvU7QMwxjYacBmQ2N3X74KdNO3epvkBARcO95x7rjc3g1bkKJyXYEo6n+WUCMOhlqYt6Y/v+3dr&#10;SnxgpmYKjCjpk/D0Zvv2zaa3hVhAB6oWjiCI8UVvS9qFYIss87wTmvkZWGEw2IDTLODStVntWI/o&#10;WmWLPL/KenC1dcCF97h7NwbpNuE3jeDha9N4EYgqKeYW0ujSWMUx225Y0TpmO8mnNNg/ZKGZNPjo&#10;GeqOBUYOTv4FpSV34KEJMw46g6aRXCQOyGaev2Lz2DErEhcUx9uzTP7/wfKH46P95kgYPsKABUwk&#10;vL0H/tMTA7uOmVbcOgd9J1iND8+jZFlvfTFdjVL7wkeQqv8CNRaZHQIkoKFxOqqCPAmiYwGezqKL&#10;IRCOm8v3i9XVAkMcY6vVep2nqmSsON22zodPAjSJk5I6LGpCZ8d7H2I2rDgdiY95ULLeS6XSwrXV&#10;TjlyZGiAffoSgVfHlCF9Sa9Xi9UowAuI6EVxBqnaUSR10Mh2BJ7n8RvNhPtouXH/xCTZOUKkZF8k&#10;qGXABlBSlxSZTyjISJlJ5qjsqHEYqgHpRrkrqJ9QcAejobEBcdKB+01Jj2Yuqf91YE5Qoj4bLNr1&#10;fLmM7k+L5epDlNtdRqrLCDMcoUoaKBmnuzB2zME62Xb40qiAgVssdCNTDZ6zmvJGwya2U3PFjrhc&#10;p1PPv4DtHwAAAP//AwBQSwMEFAAGAAgAAAAhALq9fU3fAAAACwEAAA8AAABkcnMvZG93bnJldi54&#10;bWxMj8tOwzAQRfdI/IM1SOyonVKiJsSpEIjuEGpAhaUTD0lEPI5itw18PcMKdnM1R/dRbGY3iCNO&#10;ofekIVkoEEiNtz21Gl5fHq/WIEI0ZM3gCTV8YYBNeX5WmNz6E+3wWMVWsAmF3GjoYhxzKUPToTNh&#10;4Uck/n34yZnIcmqlncyJzd0gl0ql0pmeOKEzI9532HxWB6chNCrdP6+q/Vstt/idWfvwvn3S+vJi&#10;vrsFEXGOfzD81ufqUHKn2h/IBjGwTrKUUT5urjMQTKyV4jG1huUqyUCWhfy/ofwBAAD//wMAUEsB&#10;Ai0AFAAGAAgAAAAhALaDOJL+AAAA4QEAABMAAAAAAAAAAAAAAAAAAAAAAFtDb250ZW50X1R5cGVz&#10;XS54bWxQSwECLQAUAAYACAAAACEAOP0h/9YAAACUAQAACwAAAAAAAAAAAAAAAAAvAQAAX3JlbHMv&#10;LnJlbHNQSwECLQAUAAYACAAAACEAKdG+NSgCAABKBAAADgAAAAAAAAAAAAAAAAAuAgAAZHJzL2Uy&#10;b0RvYy54bWxQSwECLQAUAAYACAAAACEAur19Td8AAAALAQAADwAAAAAAAAAAAAAAAACCBAAAZHJz&#10;L2Rvd25yZXYueG1sUEsFBgAAAAAEAAQA8wAAAI4FAAAAAA==&#10;" strokecolor="white [3212]">
                <v:textbox>
                  <w:txbxContent>
                    <w:p w14:paraId="4429161A" w14:textId="77777777" w:rsidR="00AA637E" w:rsidRDefault="00AA637E" w:rsidP="00AA637E">
                      <w:pPr>
                        <w:spacing w:before="240" w:after="0"/>
                        <w:jc w:val="center"/>
                        <w:rPr>
                          <w:rFonts w:ascii="Times New Roman" w:hAnsi="Times New Roman" w:cs="Times New Roman"/>
                          <w:b/>
                          <w:bCs/>
                          <w:smallCaps/>
                          <w:sz w:val="28"/>
                          <w:szCs w:val="28"/>
                        </w:rPr>
                      </w:pPr>
                      <w:r>
                        <w:rPr>
                          <w:rFonts w:ascii="Times New Roman" w:hAnsi="Times New Roman" w:cs="Times New Roman"/>
                          <w:b/>
                          <w:bCs/>
                          <w:smallCaps/>
                          <w:sz w:val="28"/>
                          <w:szCs w:val="28"/>
                        </w:rPr>
                        <w:t>Département de Biologie et physiologie Animale</w:t>
                      </w:r>
                    </w:p>
                    <w:p w14:paraId="7741B4AA" w14:textId="77777777" w:rsidR="00AA637E" w:rsidRPr="00ED1DA2" w:rsidRDefault="00AA637E" w:rsidP="00AA637E">
                      <w:pPr>
                        <w:shd w:val="clear" w:color="auto" w:fill="FFFFFF" w:themeFill="background1"/>
                        <w:jc w:val="center"/>
                        <w:rPr>
                          <w:rFonts w:asciiTheme="majorBidi" w:hAnsiTheme="majorBidi" w:cstheme="majorBidi"/>
                          <w:b/>
                          <w:bCs/>
                          <w:sz w:val="28"/>
                          <w:szCs w:val="28"/>
                        </w:rPr>
                      </w:pPr>
                    </w:p>
                  </w:txbxContent>
                </v:textbox>
                <w10:wrap anchorx="margin"/>
              </v:shape>
            </w:pict>
          </mc:Fallback>
        </mc:AlternateContent>
      </w:r>
      <w:r>
        <w:rPr>
          <w:rFonts w:asciiTheme="majorBidi" w:hAnsiTheme="majorBidi" w:cstheme="majorBidi"/>
          <w:b/>
          <w:bCs/>
          <w:noProof/>
          <w:sz w:val="32"/>
          <w:szCs w:val="32"/>
          <w:lang w:eastAsia="fr-FR"/>
        </w:rPr>
        <mc:AlternateContent>
          <mc:Choice Requires="wps">
            <w:drawing>
              <wp:anchor distT="0" distB="0" distL="114300" distR="114300" simplePos="0" relativeHeight="251661824" behindDoc="0" locked="0" layoutInCell="1" allowOverlap="1" wp14:anchorId="1BFE4635" wp14:editId="04D81F79">
                <wp:simplePos x="0" y="0"/>
                <wp:positionH relativeFrom="column">
                  <wp:posOffset>-607695</wp:posOffset>
                </wp:positionH>
                <wp:positionV relativeFrom="paragraph">
                  <wp:posOffset>964565</wp:posOffset>
                </wp:positionV>
                <wp:extent cx="6953250" cy="19050"/>
                <wp:effectExtent l="0" t="0" r="19050" b="19050"/>
                <wp:wrapNone/>
                <wp:docPr id="441164303" name="Connecteur droit 9"/>
                <wp:cNvGraphicFramePr/>
                <a:graphic xmlns:a="http://schemas.openxmlformats.org/drawingml/2006/main">
                  <a:graphicData uri="http://schemas.microsoft.com/office/word/2010/wordprocessingShape">
                    <wps:wsp>
                      <wps:cNvCnPr/>
                      <wps:spPr>
                        <a:xfrm flipV="1">
                          <a:off x="0" y="0"/>
                          <a:ext cx="6953250" cy="19050"/>
                        </a:xfrm>
                        <a:prstGeom prst="line">
                          <a:avLst/>
                        </a:prstGeom>
                        <a:ln w="3175">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6A7DB" id="Connecteur droit 9"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47.85pt,75.95pt" to="499.6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uavQEAAMYDAAAOAAAAZHJzL2Uyb0RvYy54bWysU8tu2zAQvBfoPxC815IdOG0EyznEaC9F&#10;G/R1Z6ilRZQvcFlL+vsuKVsp+gCCoBeC4s7M7uyudrejNewEEbV3LV+vas7ASd9pd2z51y9vX73h&#10;DJNwnTDeQcsnQH67f/liN4QGNr73poPISMRhM4SW9ymFpqpQ9mAFrnwAR0HloxWJPuOx6qIYSN2a&#10;alPX19XgYxeil4BIr4c5yPdFXymQ6aNSCImZllNtqZyxnA/5rPY70RyjCL2W5zLEM6qwQjtKukgd&#10;RBLsR9R/SFkto0ev0kp6W3mltITigdys69/cfO5FgOKFmoNhaRP+P1n54XTn7iO1YQjYYLiP2cWo&#10;omXK6PCNZlp8UaVsLG2blrbBmJikx+ub7dVmS92VFFvf1HQlvWqWyXIhYnoH3rJ8abnRLrsSjTi9&#10;xzRDL5D8bBwbWn61fr0tqBw6COzZSdAQccKDT+cExlGex8LLLU0GZpVPoJjuqMDZQtkpuDNxFuq+&#10;rxcVQmaK0sYspLok/yfpjM00KHv2VOKCLhm9SwvRaufj37Km8VKqmvEX17PXbPvBd1MZY2kHLUsZ&#10;wHmx8zb++l3oj7/f/icAAAD//wMAUEsDBBQABgAIAAAAIQA/4DJZ4AAAAAsBAAAPAAAAZHJzL2Rv&#10;d25yZXYueG1sTI/BTsMwDIbvSLxDZCQuaEsK2yCl6TRVDG4T23iArDVtReNUTbYVnh7vBEf7//T7&#10;c7YcXSdOOITWk4FkqkAglb5qqTbwsV9PnkCEaKmynSc08I0Blvn1VWbTyp9pi6ddrAWXUEitgSbG&#10;PpUylA06G6a+R+Ls0w/ORh6HWlaDPXO56+S9UgvpbEt8obE9Fg2WX7ujMxDft8VrMdus+uItKe9w&#10;o17WP8qY25tx9Qwi4hj/YLjoszrk7HTwR6qC6AxM9PyRUQ7miQbBhNb6AcThsplpkHkm//+Q/wIA&#10;AP//AwBQSwECLQAUAAYACAAAACEAtoM4kv4AAADhAQAAEwAAAAAAAAAAAAAAAAAAAAAAW0NvbnRl&#10;bnRfVHlwZXNdLnhtbFBLAQItABQABgAIAAAAIQA4/SH/1gAAAJQBAAALAAAAAAAAAAAAAAAAAC8B&#10;AABfcmVscy8ucmVsc1BLAQItABQABgAIAAAAIQCmS4uavQEAAMYDAAAOAAAAAAAAAAAAAAAAAC4C&#10;AABkcnMvZTJvRG9jLnhtbFBLAQItABQABgAIAAAAIQA/4DJZ4AAAAAsBAAAPAAAAAAAAAAAAAAAA&#10;ABcEAABkcnMvZG93bnJldi54bWxQSwUGAAAAAAQABADzAAAAJAUAAAAA&#10;" strokecolor="black [3200]" strokeweight=".25pt">
                <v:stroke dashstyle="1 1" joinstyle="miter"/>
              </v:line>
            </w:pict>
          </mc:Fallback>
        </mc:AlternateContent>
      </w:r>
      <w:r>
        <w:rPr>
          <w:rFonts w:asciiTheme="majorBidi" w:hAnsiTheme="majorBidi" w:cstheme="majorBidi"/>
          <w:b/>
          <w:bCs/>
          <w:noProof/>
          <w:sz w:val="32"/>
          <w:szCs w:val="32"/>
          <w:lang w:eastAsia="fr-FR"/>
        </w:rPr>
        <w:drawing>
          <wp:inline distT="0" distB="0" distL="0" distR="0" wp14:anchorId="723C0B9E" wp14:editId="0496A21D">
            <wp:extent cx="1670685" cy="1016635"/>
            <wp:effectExtent l="19050" t="0" r="5668" b="0"/>
            <wp:docPr id="2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5"/>
                    <pic:cNvPicPr>
                      <a:picLocks noChangeAspect="1" noChangeArrowheads="1"/>
                    </pic:cNvPicPr>
                  </pic:nvPicPr>
                  <pic:blipFill>
                    <a:blip r:embed="rId7"/>
                    <a:srcRect/>
                    <a:stretch>
                      <a:fillRect/>
                    </a:stretch>
                  </pic:blipFill>
                  <pic:spPr>
                    <a:xfrm>
                      <a:off x="0" y="0"/>
                      <a:ext cx="1673130" cy="1018217"/>
                    </a:xfrm>
                    <a:prstGeom prst="rect">
                      <a:avLst/>
                    </a:prstGeom>
                    <a:noFill/>
                    <a:ln w="9525">
                      <a:noFill/>
                      <a:miter lim="800000"/>
                      <a:headEnd/>
                      <a:tailEnd/>
                    </a:ln>
                  </pic:spPr>
                </pic:pic>
              </a:graphicData>
            </a:graphic>
          </wp:inline>
        </w:drawing>
      </w:r>
    </w:p>
    <w:p w14:paraId="4B81045F" w14:textId="77777777" w:rsidR="00AA637E" w:rsidRDefault="00AA637E" w:rsidP="00AA637E">
      <w:pPr>
        <w:tabs>
          <w:tab w:val="left" w:pos="7185"/>
          <w:tab w:val="left" w:pos="8010"/>
        </w:tabs>
        <w:spacing w:line="360" w:lineRule="auto"/>
        <w:rPr>
          <w:rFonts w:asciiTheme="majorBidi" w:hAnsiTheme="majorBidi" w:cstheme="majorBidi"/>
          <w:b/>
          <w:bCs/>
          <w:sz w:val="32"/>
          <w:szCs w:val="32"/>
          <w:lang w:bidi="ar-DZ"/>
        </w:rPr>
      </w:pPr>
      <w:r>
        <w:rPr>
          <w:rFonts w:asciiTheme="majorBidi" w:hAnsiTheme="majorBidi" w:cstheme="majorBidi"/>
          <w:b/>
          <w:bCs/>
          <w:noProof/>
          <w:sz w:val="32"/>
          <w:szCs w:val="32"/>
          <w:lang w:eastAsia="fr-FR"/>
        </w:rPr>
        <mc:AlternateContent>
          <mc:Choice Requires="wps">
            <w:drawing>
              <wp:anchor distT="0" distB="0" distL="114300" distR="114300" simplePos="0" relativeHeight="251657728" behindDoc="0" locked="0" layoutInCell="1" allowOverlap="1" wp14:anchorId="6D2A389D" wp14:editId="07CAC9F6">
                <wp:simplePos x="0" y="0"/>
                <wp:positionH relativeFrom="column">
                  <wp:posOffset>4072255</wp:posOffset>
                </wp:positionH>
                <wp:positionV relativeFrom="paragraph">
                  <wp:posOffset>173990</wp:posOffset>
                </wp:positionV>
                <wp:extent cx="2012315" cy="424180"/>
                <wp:effectExtent l="5080" t="12065" r="11430" b="11430"/>
                <wp:wrapNone/>
                <wp:docPr id="1316009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424180"/>
                        </a:xfrm>
                        <a:prstGeom prst="rect">
                          <a:avLst/>
                        </a:prstGeom>
                        <a:solidFill>
                          <a:srgbClr val="FFFFFF"/>
                        </a:solidFill>
                        <a:ln w="9525">
                          <a:solidFill>
                            <a:schemeClr val="bg1">
                              <a:lumMod val="100000"/>
                              <a:lumOff val="0"/>
                            </a:schemeClr>
                          </a:solidFill>
                          <a:miter lim="800000"/>
                        </a:ln>
                      </wps:spPr>
                      <wps:txbx>
                        <w:txbxContent>
                          <w:p w14:paraId="1E067ED7" w14:textId="77777777" w:rsidR="00AA637E" w:rsidRDefault="00AA637E" w:rsidP="00AA637E">
                            <w:pPr>
                              <w:jc w:val="center"/>
                            </w:pPr>
                            <w:r>
                              <w:t>N°….../SNV/2025</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6D2A389D" id="Text Box 5" o:spid="_x0000_s1029" type="#_x0000_t202" style="position:absolute;margin-left:320.65pt;margin-top:13.7pt;width:158.45pt;height:33.4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1KQIAAFEEAAAOAAAAZHJzL2Uyb0RvYy54bWysVNuO2yAQfa/Uf0C8N47TpM1acVbbrFJV&#10;2l6kbT8AY2yjAkOBxE6/vgN2stntW1U/IIaBM3POzHhzO2hFjsJ5Caak+WxOiTAcamnakv74vn+z&#10;psQHZmqmwIiSnoSnt9vXrza9LcQCOlC1cARBjC96W9IuBFtkmeed0MzPwAqDzgacZgFN12a1Yz2i&#10;a5Ut5vN3WQ+utg648B5P70cn3Sb8phE8fG0aLwJRJcXcQlpdWqu4ZtsNK1rHbCf5lAb7hyw0kwaD&#10;XqDuWWDk4ORfUFpyBx6aMOOgM2gayUXigGzy+Qs2jx2zInFBcby9yOT/Hyz/cny03xwJwwcYsICJ&#10;hLcPwH96YmDXMdOKO+eg7wSrMXAeJct664vpaZTaFz6CVP1nqLHI7BAgAQ2N01EV5EkQHQtwuogu&#10;hkA4HiLvxdt8RQlH33KxzNepKhkrzq+t8+GjAE3ipqQOi5rQ2fHBh5gNK85XYjAPStZ7qVQyXFvt&#10;lCNHhg2wT18i8OKaMqQv6c1qsRoFeAYRe1FcQKp2FEkdNLIdgfN5/MZmwnNsufH8zCS1c4RIyT5L&#10;UMuAA6CkLun6goKMlJlkjsqOGoehGoispxpE1SuoT6i7g7GvcQ5x04H7TUmPPV1S/+vAnKBEfTJY&#10;u5t8uYxDkIzl6v0CDXftqa49zHCEKmmgZNzuwjg4B+tk22Gkc7fcYb33MpXiKaspfezbRHqasTgY&#10;13a69fQn2P4BAAD//wMAUEsDBBQABgAIAAAAIQC3b5mx4AAAAAkBAAAPAAAAZHJzL2Rvd25yZXYu&#10;eG1sTI9NT8MwDIbvSPyHyEjcWLpSxihNJ0CCA4dNKwiuaet+iMSpmrQr/x5zgpstP3r9vNlusUbM&#10;OPrekYL1KgKBVLm6p1bB+9vz1RaED5pqbRyhgm/0sMvPzzKd1u5ER5yL0AoOIZ9qBV0IQyqlrzq0&#10;2q/cgMS3xo1WB17HVtajPnG4NTKOoo20uif+0OkBnzqsvorJKnh5lOX+WBzK5rMx86v5sNP+YJW6&#10;vFge7kEEXMIfDL/6rA45O5VuotoLo2CTrK8ZVRDfJiAYuLvZxiBKHpIYZJ7J/w3yHwAAAP//AwBQ&#10;SwECLQAUAAYACAAAACEAtoM4kv4AAADhAQAAEwAAAAAAAAAAAAAAAAAAAAAAW0NvbnRlbnRfVHlw&#10;ZXNdLnhtbFBLAQItABQABgAIAAAAIQA4/SH/1gAAAJQBAAALAAAAAAAAAAAAAAAAAC8BAABfcmVs&#10;cy8ucmVsc1BLAQItABQABgAIAAAAIQCn/8U1KQIAAFEEAAAOAAAAAAAAAAAAAAAAAC4CAABkcnMv&#10;ZTJvRG9jLnhtbFBLAQItABQABgAIAAAAIQC3b5mx4AAAAAkBAAAPAAAAAAAAAAAAAAAAAIMEAABk&#10;cnMvZG93bnJldi54bWxQSwUGAAAAAAQABADzAAAAkAUAAAAA&#10;" strokecolor="white [3212]">
                <v:textbox style="mso-fit-shape-to-text:t">
                  <w:txbxContent>
                    <w:p w14:paraId="1E067ED7" w14:textId="77777777" w:rsidR="00AA637E" w:rsidRDefault="00AA637E" w:rsidP="00AA637E">
                      <w:pPr>
                        <w:jc w:val="center"/>
                      </w:pPr>
                      <w:r>
                        <w:t>N°….../SNV/2025</w:t>
                      </w:r>
                    </w:p>
                  </w:txbxContent>
                </v:textbox>
              </v:shape>
            </w:pict>
          </mc:Fallback>
        </mc:AlternateContent>
      </w:r>
      <w:r>
        <w:rPr>
          <w:rFonts w:asciiTheme="majorBidi" w:hAnsiTheme="majorBidi" w:cstheme="majorBidi"/>
          <w:b/>
          <w:bCs/>
          <w:sz w:val="32"/>
          <w:szCs w:val="32"/>
          <w:lang w:bidi="ar-DZ"/>
        </w:rPr>
        <w:tab/>
      </w:r>
      <w:r>
        <w:rPr>
          <w:rFonts w:ascii="Calibri" w:hAnsi="Calibri" w:cs="Calibri"/>
          <w:sz w:val="24"/>
          <w:szCs w:val="24"/>
        </w:rPr>
        <w:t xml:space="preserve">             </w:t>
      </w:r>
      <w:r>
        <w:rPr>
          <w:rFonts w:asciiTheme="majorBidi" w:hAnsiTheme="majorBidi" w:cstheme="majorBidi"/>
          <w:b/>
          <w:bCs/>
          <w:sz w:val="32"/>
          <w:szCs w:val="32"/>
          <w:lang w:bidi="ar-DZ"/>
        </w:rPr>
        <w:tab/>
      </w:r>
    </w:p>
    <w:p w14:paraId="2F9193CB" w14:textId="77777777" w:rsidR="00AA637E" w:rsidRDefault="00AA637E" w:rsidP="00AA637E">
      <w:pPr>
        <w:spacing w:line="360" w:lineRule="auto"/>
        <w:jc w:val="center"/>
        <w:rPr>
          <w:rFonts w:asciiTheme="majorBidi" w:hAnsiTheme="majorBidi" w:cstheme="majorBidi"/>
          <w:b/>
          <w:bCs/>
          <w:sz w:val="32"/>
          <w:szCs w:val="32"/>
          <w:lang w:bidi="ar-DZ"/>
        </w:rPr>
      </w:pPr>
      <w:r>
        <w:rPr>
          <w:rFonts w:asciiTheme="majorBidi" w:hAnsiTheme="majorBidi" w:cstheme="majorBidi"/>
          <w:b/>
          <w:bCs/>
          <w:sz w:val="32"/>
          <w:szCs w:val="32"/>
          <w:lang w:bidi="ar-DZ"/>
        </w:rPr>
        <w:t>Mémoire de fin de cycle</w:t>
      </w:r>
    </w:p>
    <w:p w14:paraId="7EDFA012" w14:textId="77777777" w:rsidR="00AA637E" w:rsidRDefault="00AA637E" w:rsidP="00AA637E">
      <w:pPr>
        <w:autoSpaceDE w:val="0"/>
        <w:autoSpaceDN w:val="0"/>
        <w:adjustRightInd w:val="0"/>
        <w:spacing w:after="0" w:line="240" w:lineRule="auto"/>
        <w:jc w:val="center"/>
        <w:rPr>
          <w:rFonts w:asciiTheme="majorBidi" w:hAnsiTheme="majorBidi" w:cstheme="majorBidi"/>
          <w:sz w:val="24"/>
          <w:szCs w:val="24"/>
        </w:rPr>
      </w:pPr>
      <w:r>
        <w:rPr>
          <w:rFonts w:asciiTheme="majorBidi" w:hAnsiTheme="majorBidi" w:cstheme="majorBidi"/>
          <w:sz w:val="24"/>
          <w:szCs w:val="24"/>
        </w:rPr>
        <w:t>Présenté par :</w:t>
      </w:r>
    </w:p>
    <w:p w14:paraId="640CBDC2" w14:textId="77777777" w:rsidR="00AA637E" w:rsidRDefault="00AA637E" w:rsidP="00AA637E">
      <w:pPr>
        <w:autoSpaceDE w:val="0"/>
        <w:autoSpaceDN w:val="0"/>
        <w:adjustRightInd w:val="0"/>
        <w:spacing w:after="0" w:line="240" w:lineRule="auto"/>
        <w:jc w:val="center"/>
        <w:rPr>
          <w:rFonts w:ascii="Calibri" w:hAnsi="Calibri" w:cs="Calibri"/>
          <w:sz w:val="24"/>
          <w:szCs w:val="24"/>
        </w:rPr>
      </w:pPr>
    </w:p>
    <w:p w14:paraId="57D8B8FB" w14:textId="77777777" w:rsidR="00AA637E" w:rsidRDefault="00AA637E" w:rsidP="00AA637E">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YAHIAOUI Dalia </w:t>
      </w:r>
    </w:p>
    <w:p w14:paraId="303D588A" w14:textId="77777777" w:rsidR="00AA637E" w:rsidRDefault="00AA637E" w:rsidP="00AA637E">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ZAIDI Lina </w:t>
      </w:r>
      <w:proofErr w:type="spellStart"/>
      <w:r>
        <w:rPr>
          <w:rFonts w:ascii="Times New Roman" w:hAnsi="Times New Roman" w:cs="Times New Roman"/>
          <w:b/>
          <w:bCs/>
          <w:sz w:val="24"/>
          <w:szCs w:val="24"/>
          <w:lang w:val="en-GB"/>
        </w:rPr>
        <w:t>Kaouther</w:t>
      </w:r>
      <w:proofErr w:type="spellEnd"/>
    </w:p>
    <w:p w14:paraId="3C7A7A6D" w14:textId="77777777" w:rsidR="00AA637E" w:rsidRDefault="00AA637E" w:rsidP="00AA637E">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ZEKRI Hasna </w:t>
      </w:r>
    </w:p>
    <w:p w14:paraId="41B78EB3" w14:textId="77777777" w:rsidR="00AA637E" w:rsidRDefault="00AA637E" w:rsidP="00AA637E">
      <w:pPr>
        <w:autoSpaceDE w:val="0"/>
        <w:autoSpaceDN w:val="0"/>
        <w:adjustRightInd w:val="0"/>
        <w:spacing w:after="0" w:line="240" w:lineRule="auto"/>
        <w:jc w:val="center"/>
        <w:rPr>
          <w:rFonts w:asciiTheme="majorBidi" w:hAnsiTheme="majorBidi" w:cstheme="majorBidi"/>
          <w:sz w:val="24"/>
          <w:szCs w:val="24"/>
        </w:rPr>
      </w:pPr>
      <w:r>
        <w:rPr>
          <w:rFonts w:asciiTheme="majorBidi" w:hAnsiTheme="majorBidi" w:cstheme="majorBidi"/>
          <w:sz w:val="24"/>
          <w:szCs w:val="24"/>
        </w:rPr>
        <w:t>Pour l'obtention du dipl</w:t>
      </w:r>
      <w:r>
        <w:rPr>
          <w:rFonts w:asciiTheme="majorBidi" w:hAnsiTheme="majorBidi" w:cstheme="majorBidi" w:hint="eastAsia"/>
          <w:sz w:val="24"/>
          <w:szCs w:val="24"/>
        </w:rPr>
        <w:t>ô</w:t>
      </w:r>
      <w:r>
        <w:rPr>
          <w:rFonts w:asciiTheme="majorBidi" w:hAnsiTheme="majorBidi" w:cstheme="majorBidi"/>
          <w:sz w:val="24"/>
          <w:szCs w:val="24"/>
        </w:rPr>
        <w:t>me de</w:t>
      </w:r>
    </w:p>
    <w:p w14:paraId="39EA4078" w14:textId="77777777" w:rsidR="00AA637E" w:rsidRDefault="00AA637E" w:rsidP="00AA637E">
      <w:pPr>
        <w:autoSpaceDE w:val="0"/>
        <w:autoSpaceDN w:val="0"/>
        <w:adjustRightInd w:val="0"/>
        <w:spacing w:after="0" w:line="240" w:lineRule="auto"/>
        <w:jc w:val="center"/>
        <w:rPr>
          <w:rFonts w:asciiTheme="majorBidi" w:hAnsiTheme="majorBidi" w:cstheme="majorBidi"/>
          <w:b/>
          <w:bCs/>
          <w:sz w:val="24"/>
          <w:szCs w:val="24"/>
        </w:rPr>
      </w:pPr>
    </w:p>
    <w:p w14:paraId="6AB81475" w14:textId="77777777" w:rsidR="00AA637E" w:rsidRDefault="00AA637E" w:rsidP="00AA637E">
      <w:pPr>
        <w:autoSpaceDE w:val="0"/>
        <w:autoSpaceDN w:val="0"/>
        <w:adjustRightInd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MASTER</w:t>
      </w:r>
    </w:p>
    <w:p w14:paraId="32F5B6AE" w14:textId="77777777" w:rsidR="00AA637E" w:rsidRDefault="00AA637E" w:rsidP="00AA637E">
      <w:pPr>
        <w:autoSpaceDE w:val="0"/>
        <w:autoSpaceDN w:val="0"/>
        <w:adjustRightInd w:val="0"/>
        <w:spacing w:after="0" w:line="240" w:lineRule="auto"/>
        <w:jc w:val="center"/>
        <w:rPr>
          <w:rFonts w:asciiTheme="majorBidi" w:hAnsiTheme="majorBidi" w:cstheme="majorBidi"/>
          <w:b/>
          <w:bCs/>
          <w:sz w:val="24"/>
          <w:szCs w:val="24"/>
        </w:rPr>
      </w:pPr>
    </w:p>
    <w:p w14:paraId="176DF373" w14:textId="77777777" w:rsidR="00AA637E" w:rsidRDefault="00AA637E" w:rsidP="00AA637E">
      <w:pPr>
        <w:autoSpaceDE w:val="0"/>
        <w:autoSpaceDN w:val="0"/>
        <w:adjustRightInd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Filière : </w:t>
      </w:r>
      <w:r>
        <w:rPr>
          <w:rFonts w:asciiTheme="majorBidi" w:hAnsiTheme="majorBidi" w:cstheme="majorBidi"/>
          <w:sz w:val="24"/>
          <w:szCs w:val="24"/>
        </w:rPr>
        <w:t>Biologie</w:t>
      </w:r>
    </w:p>
    <w:p w14:paraId="70214C21" w14:textId="77777777" w:rsidR="00AA637E" w:rsidRDefault="00AA637E" w:rsidP="00AA637E">
      <w:pPr>
        <w:autoSpaceDE w:val="0"/>
        <w:autoSpaceDN w:val="0"/>
        <w:adjustRightInd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Spécialité : </w:t>
      </w:r>
      <w:r>
        <w:rPr>
          <w:rFonts w:asciiTheme="majorBidi" w:hAnsiTheme="majorBidi" w:cstheme="majorBidi"/>
          <w:sz w:val="24"/>
          <w:szCs w:val="24"/>
        </w:rPr>
        <w:t>Parasitologie</w:t>
      </w:r>
    </w:p>
    <w:p w14:paraId="48728786" w14:textId="77777777" w:rsidR="00AA637E" w:rsidRDefault="00AA637E" w:rsidP="00AA637E">
      <w:pPr>
        <w:autoSpaceDE w:val="0"/>
        <w:autoSpaceDN w:val="0"/>
        <w:adjustRightInd w:val="0"/>
        <w:spacing w:after="0" w:line="240" w:lineRule="auto"/>
        <w:jc w:val="center"/>
        <w:rPr>
          <w:rFonts w:asciiTheme="majorBidi" w:hAnsiTheme="majorBidi" w:cstheme="majorBidi"/>
          <w:b/>
          <w:bCs/>
          <w:sz w:val="24"/>
          <w:szCs w:val="24"/>
        </w:rPr>
      </w:pPr>
    </w:p>
    <w:p w14:paraId="6CC5EB21" w14:textId="77777777" w:rsidR="00AA637E" w:rsidRDefault="00AA637E" w:rsidP="00AA637E">
      <w:pPr>
        <w:autoSpaceDE w:val="0"/>
        <w:autoSpaceDN w:val="0"/>
        <w:adjustRightInd w:val="0"/>
        <w:spacing w:after="0" w:line="240" w:lineRule="auto"/>
        <w:jc w:val="center"/>
        <w:rPr>
          <w:rFonts w:asciiTheme="majorBidi" w:hAnsiTheme="majorBidi" w:cstheme="majorBidi"/>
          <w:b/>
          <w:bCs/>
          <w:sz w:val="24"/>
          <w:szCs w:val="24"/>
        </w:rPr>
      </w:pPr>
      <w:r>
        <w:rPr>
          <w:rFonts w:asciiTheme="majorBidi" w:hAnsiTheme="majorBidi" w:cstheme="majorBidi"/>
          <w:b/>
          <w:bCs/>
          <w:noProof/>
          <w:sz w:val="32"/>
          <w:szCs w:val="32"/>
          <w:lang w:eastAsia="fr-FR"/>
        </w:rPr>
        <mc:AlternateContent>
          <mc:Choice Requires="wps">
            <w:drawing>
              <wp:anchor distT="0" distB="0" distL="114300" distR="114300" simplePos="0" relativeHeight="251658752" behindDoc="0" locked="0" layoutInCell="1" allowOverlap="1" wp14:anchorId="09B29DA4" wp14:editId="245643B1">
                <wp:simplePos x="0" y="0"/>
                <wp:positionH relativeFrom="column">
                  <wp:posOffset>-505460</wp:posOffset>
                </wp:positionH>
                <wp:positionV relativeFrom="paragraph">
                  <wp:posOffset>213995</wp:posOffset>
                </wp:positionV>
                <wp:extent cx="6777355" cy="841375"/>
                <wp:effectExtent l="0" t="0" r="24130" b="16510"/>
                <wp:wrapNone/>
                <wp:docPr id="1884552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7111" cy="841375"/>
                        </a:xfrm>
                        <a:prstGeom prst="rect">
                          <a:avLst/>
                        </a:prstGeom>
                        <a:solidFill>
                          <a:srgbClr val="FFFFFF"/>
                        </a:solidFill>
                        <a:ln w="9525">
                          <a:solidFill>
                            <a:srgbClr val="000000"/>
                          </a:solidFill>
                          <a:miter lim="800000"/>
                        </a:ln>
                      </wps:spPr>
                      <wps:txbx>
                        <w:txbxContent>
                          <w:p w14:paraId="09CDE0C1" w14:textId="77777777" w:rsidR="00AA637E" w:rsidRDefault="00AA637E" w:rsidP="00AA637E">
                            <w:pPr>
                              <w:spacing w:after="0" w:line="36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Pieds de poulet : une bioressource prometteuse pour l'extraction </w:t>
                            </w:r>
                          </w:p>
                          <w:p w14:paraId="3A340FA0" w14:textId="77777777" w:rsidR="00AA637E" w:rsidRDefault="00AA637E" w:rsidP="00AA637E">
                            <w:pPr>
                              <w:spacing w:after="0" w:line="360" w:lineRule="auto"/>
                              <w:jc w:val="center"/>
                              <w:rPr>
                                <w:rFonts w:ascii="Times New Roman" w:hAnsi="Times New Roman" w:cs="Times New Roman"/>
                                <w:b/>
                                <w:bCs/>
                                <w:color w:val="000000"/>
                                <w:sz w:val="32"/>
                                <w:szCs w:val="32"/>
                              </w:rPr>
                            </w:pPr>
                            <w:proofErr w:type="gramStart"/>
                            <w:r>
                              <w:rPr>
                                <w:rFonts w:ascii="Times New Roman" w:hAnsi="Times New Roman" w:cs="Times New Roman"/>
                                <w:b/>
                                <w:bCs/>
                                <w:color w:val="000000"/>
                                <w:sz w:val="32"/>
                                <w:szCs w:val="32"/>
                              </w:rPr>
                              <w:t>de</w:t>
                            </w:r>
                            <w:proofErr w:type="gramEnd"/>
                            <w:r>
                              <w:rPr>
                                <w:rFonts w:ascii="Times New Roman" w:hAnsi="Times New Roman" w:cs="Times New Roman"/>
                                <w:b/>
                                <w:bCs/>
                                <w:color w:val="000000"/>
                                <w:sz w:val="32"/>
                                <w:szCs w:val="32"/>
                              </w:rPr>
                              <w:t xml:space="preserve"> collagène et ses applications diverses</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09B29DA4" id="Text Box 7" o:spid="_x0000_s1030" type="#_x0000_t202" style="position:absolute;left:0;text-align:left;margin-left:-39.8pt;margin-top:16.85pt;width:533.65pt;height:66.2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O2DAIAABoEAAAOAAAAZHJzL2Uyb0RvYy54bWysU9tu2zAMfR+wfxD0vjjOkqY14hRdigwD&#10;ugvQ7QNkWbaFyaJGKbG7rx+lXJrdXobpgRBF6pA8JFe3Y2/YXqHXYEueT6acKSuh1rYt+ZfP21fX&#10;nPkgbC0MWFXyJ+X57frli9XgCjWDDkytkBGI9cXgSt6F4Ios87JTvfATcMqSsQHsRSAV26xGMRB6&#10;b7LZdHqVDYC1Q5DKe3q9Pxj5OuE3jZLhY9N4FZgpOeUWksQkqyiz9UoULQrXaXlMQ/xDFr3QloKe&#10;oe5FEGyH+jeoXksED02YSOgzaBotVaqBqsmnv1Tz2AmnUi1Ejndnmvz/g5Uf9o/uE7IwvoGRGpiK&#10;8O4B5FfPLGw6YVt1hwhDp0RNgfNIWTY4Xxy/Rqp94SNINbyHmposdgES0NhgH1mhOhmhUwOezqSr&#10;MTBJj1fL5TLPc84k2a7n+evlIoUQxem3Qx/eKuhZvJQcqakJXewffIjZiOLkEoN5MLreamOSgm21&#10;Mcj2ggZgm84R/Sc3Y9lQ8pvFbHEg4K8Q03T+BNHrQJNsdE9VXDoZe+QrUnQgK4zVyHRd8lkEivRV&#10;UD8RgQiHAaWFoksH+J2zgYaz5P7bTqDizLyz1ISbfD6P05yU+WI5IwUvLdWlRVhJUCUPnB2um3DY&#10;gJ1D3XYU6dT2O2rcVidOn7M6pk8DmKg+Lkuc8Es9eT2v9PoHAAAA//8DAFBLAwQUAAYACAAAACEA&#10;SJbYS94AAAAKAQAADwAAAGRycy9kb3ducmV2LnhtbEyPwU7DMAyG70i8Q2QkLtOWsmrpVppOMGkn&#10;TivjnjWmrWic0mRb9/aYE9xs+dPv7y+2k+vFBcfQedLwtEhAINXedtRoOL7v52sQIRqypveEGm4Y&#10;YFve3xUmt/5KB7xUsREcQiE3GtoYh1zKULfoTFj4AYlvn350JvI6NtKO5srhrpfLJFHSmY74Q2sG&#10;3LVYf1Vnp0F9V+ns7cPO6HDbv461W9ndcaX148P08gwi4hT/YPjVZ3Uo2enkz2SD6DXMs41iVEOa&#10;ZiAY2KwzHk5MKrUEWRbyf4XyBwAA//8DAFBLAQItABQABgAIAAAAIQC2gziS/gAAAOEBAAATAAAA&#10;AAAAAAAAAAAAAAAAAABbQ29udGVudF9UeXBlc10ueG1sUEsBAi0AFAAGAAgAAAAhADj9If/WAAAA&#10;lAEAAAsAAAAAAAAAAAAAAAAALwEAAF9yZWxzLy5yZWxzUEsBAi0AFAAGAAgAAAAhAOBm87YMAgAA&#10;GgQAAA4AAAAAAAAAAAAAAAAALgIAAGRycy9lMm9Eb2MueG1sUEsBAi0AFAAGAAgAAAAhAEiW2Eve&#10;AAAACgEAAA8AAAAAAAAAAAAAAAAAZgQAAGRycy9kb3ducmV2LnhtbFBLBQYAAAAABAAEAPMAAABx&#10;BQAAAAA=&#10;">
                <v:textbox style="mso-fit-shape-to-text:t">
                  <w:txbxContent>
                    <w:p w14:paraId="09CDE0C1" w14:textId="77777777" w:rsidR="00AA637E" w:rsidRDefault="00AA637E" w:rsidP="00AA637E">
                      <w:pPr>
                        <w:spacing w:after="0" w:line="36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Pieds de poulet : une bioressource prometteuse pour l'extraction </w:t>
                      </w:r>
                    </w:p>
                    <w:p w14:paraId="3A340FA0" w14:textId="77777777" w:rsidR="00AA637E" w:rsidRDefault="00AA637E" w:rsidP="00AA637E">
                      <w:pPr>
                        <w:spacing w:after="0" w:line="360" w:lineRule="auto"/>
                        <w:jc w:val="center"/>
                        <w:rPr>
                          <w:rFonts w:ascii="Times New Roman" w:hAnsi="Times New Roman" w:cs="Times New Roman"/>
                          <w:b/>
                          <w:bCs/>
                          <w:color w:val="000000"/>
                          <w:sz w:val="32"/>
                          <w:szCs w:val="32"/>
                        </w:rPr>
                      </w:pPr>
                      <w:proofErr w:type="gramStart"/>
                      <w:r>
                        <w:rPr>
                          <w:rFonts w:ascii="Times New Roman" w:hAnsi="Times New Roman" w:cs="Times New Roman"/>
                          <w:b/>
                          <w:bCs/>
                          <w:color w:val="000000"/>
                          <w:sz w:val="32"/>
                          <w:szCs w:val="32"/>
                        </w:rPr>
                        <w:t>de</w:t>
                      </w:r>
                      <w:proofErr w:type="gramEnd"/>
                      <w:r>
                        <w:rPr>
                          <w:rFonts w:ascii="Times New Roman" w:hAnsi="Times New Roman" w:cs="Times New Roman"/>
                          <w:b/>
                          <w:bCs/>
                          <w:color w:val="000000"/>
                          <w:sz w:val="32"/>
                          <w:szCs w:val="32"/>
                        </w:rPr>
                        <w:t xml:space="preserve"> collagène et ses applications diverses</w:t>
                      </w:r>
                    </w:p>
                  </w:txbxContent>
                </v:textbox>
              </v:shape>
            </w:pict>
          </mc:Fallback>
        </mc:AlternateContent>
      </w:r>
      <w:r>
        <w:rPr>
          <w:rFonts w:asciiTheme="majorBidi" w:hAnsiTheme="majorBidi" w:cstheme="majorBidi"/>
          <w:b/>
          <w:bCs/>
          <w:sz w:val="24"/>
          <w:szCs w:val="24"/>
        </w:rPr>
        <w:t>Th</w:t>
      </w:r>
      <w:r>
        <w:rPr>
          <w:rFonts w:asciiTheme="majorBidi" w:hAnsiTheme="majorBidi" w:cstheme="majorBidi" w:hint="eastAsia"/>
          <w:b/>
          <w:bCs/>
          <w:sz w:val="24"/>
          <w:szCs w:val="24"/>
        </w:rPr>
        <w:t>è</w:t>
      </w:r>
      <w:r>
        <w:rPr>
          <w:rFonts w:asciiTheme="majorBidi" w:hAnsiTheme="majorBidi" w:cstheme="majorBidi"/>
          <w:b/>
          <w:bCs/>
          <w:sz w:val="24"/>
          <w:szCs w:val="24"/>
        </w:rPr>
        <w:t>me</w:t>
      </w:r>
    </w:p>
    <w:p w14:paraId="7FDA4DD1" w14:textId="77777777" w:rsidR="00AA637E" w:rsidRDefault="00AA637E" w:rsidP="00AA637E">
      <w:pPr>
        <w:autoSpaceDE w:val="0"/>
        <w:autoSpaceDN w:val="0"/>
        <w:adjustRightInd w:val="0"/>
        <w:spacing w:after="0" w:line="240" w:lineRule="auto"/>
        <w:jc w:val="center"/>
        <w:rPr>
          <w:rFonts w:asciiTheme="majorBidi" w:hAnsiTheme="majorBidi" w:cstheme="majorBidi"/>
          <w:b/>
          <w:bCs/>
          <w:sz w:val="24"/>
          <w:szCs w:val="24"/>
        </w:rPr>
      </w:pPr>
    </w:p>
    <w:p w14:paraId="74E83C70" w14:textId="77777777" w:rsidR="00AA637E" w:rsidRDefault="00AA637E" w:rsidP="00AA637E">
      <w:pPr>
        <w:spacing w:line="360" w:lineRule="auto"/>
        <w:jc w:val="center"/>
        <w:rPr>
          <w:rFonts w:asciiTheme="majorBidi" w:hAnsiTheme="majorBidi" w:cstheme="majorBidi"/>
          <w:b/>
          <w:bCs/>
          <w:sz w:val="32"/>
          <w:szCs w:val="32"/>
          <w:lang w:bidi="ar-DZ"/>
        </w:rPr>
      </w:pPr>
    </w:p>
    <w:p w14:paraId="0C639C16" w14:textId="77777777" w:rsidR="00AA637E" w:rsidRDefault="00AA637E" w:rsidP="00AA637E">
      <w:pPr>
        <w:jc w:val="center"/>
        <w:rPr>
          <w:rFonts w:asciiTheme="majorBidi" w:hAnsiTheme="majorBidi" w:cstheme="majorBidi"/>
          <w:sz w:val="24"/>
          <w:szCs w:val="24"/>
        </w:rPr>
      </w:pPr>
    </w:p>
    <w:p w14:paraId="6467B428" w14:textId="77777777" w:rsidR="00AA637E" w:rsidRDefault="00AA637E" w:rsidP="00AA637E">
      <w:pPr>
        <w:spacing w:line="240" w:lineRule="auto"/>
        <w:jc w:val="center"/>
        <w:rPr>
          <w:rFonts w:asciiTheme="majorBidi" w:hAnsiTheme="majorBidi" w:cstheme="majorBidi"/>
          <w:sz w:val="24"/>
          <w:szCs w:val="24"/>
        </w:rPr>
      </w:pPr>
      <w:r>
        <w:rPr>
          <w:rFonts w:asciiTheme="majorBidi" w:hAnsiTheme="majorBidi" w:cstheme="majorBidi"/>
          <w:sz w:val="24"/>
          <w:szCs w:val="24"/>
        </w:rPr>
        <w:t xml:space="preserve">Soutenu publiquement le </w:t>
      </w:r>
      <w:r w:rsidRPr="00314326">
        <w:rPr>
          <w:rFonts w:asciiTheme="majorBidi" w:hAnsiTheme="majorBidi" w:cstheme="majorBidi"/>
          <w:sz w:val="24"/>
          <w:szCs w:val="24"/>
        </w:rPr>
        <w:t>24/06/2025</w:t>
      </w:r>
    </w:p>
    <w:p w14:paraId="79775D43" w14:textId="77777777" w:rsidR="00AA637E" w:rsidRDefault="00AA637E" w:rsidP="00AA637E">
      <w:pPr>
        <w:spacing w:line="240" w:lineRule="auto"/>
        <w:rPr>
          <w:rFonts w:asciiTheme="majorBidi" w:hAnsiTheme="majorBidi" w:cstheme="majorBidi"/>
          <w:b/>
          <w:bCs/>
          <w:sz w:val="24"/>
          <w:szCs w:val="24"/>
        </w:rPr>
      </w:pPr>
      <w:r>
        <w:rPr>
          <w:rFonts w:asciiTheme="majorBidi" w:hAnsiTheme="majorBidi" w:cstheme="majorBidi"/>
          <w:b/>
          <w:bCs/>
          <w:sz w:val="24"/>
          <w:szCs w:val="24"/>
        </w:rPr>
        <w:t>Devant le jury</w:t>
      </w:r>
    </w:p>
    <w:p w14:paraId="7341C168" w14:textId="77777777" w:rsidR="00AA637E" w:rsidRDefault="00AA637E" w:rsidP="00AA637E">
      <w:pPr>
        <w:spacing w:line="240" w:lineRule="auto"/>
        <w:rPr>
          <w:rFonts w:asciiTheme="majorBidi" w:hAnsiTheme="majorBidi" w:cstheme="majorBidi"/>
          <w:b/>
          <w:bCs/>
          <w:sz w:val="24"/>
          <w:szCs w:val="24"/>
        </w:rPr>
      </w:pPr>
    </w:p>
    <w:tbl>
      <w:tblPr>
        <w:tblW w:w="9660" w:type="dxa"/>
        <w:tblCellMar>
          <w:left w:w="10" w:type="dxa"/>
          <w:right w:w="10" w:type="dxa"/>
        </w:tblCellMar>
        <w:tblLook w:val="0000" w:firstRow="0" w:lastRow="0" w:firstColumn="0" w:lastColumn="0" w:noHBand="0" w:noVBand="0"/>
      </w:tblPr>
      <w:tblGrid>
        <w:gridCol w:w="2046"/>
        <w:gridCol w:w="4460"/>
        <w:gridCol w:w="3154"/>
      </w:tblGrid>
      <w:tr w:rsidR="00AA637E" w14:paraId="219612FA" w14:textId="77777777" w:rsidTr="00F1789C">
        <w:trPr>
          <w:trHeight w:val="509"/>
        </w:trPr>
        <w:tc>
          <w:tcPr>
            <w:tcW w:w="2046" w:type="dxa"/>
            <w:shd w:val="clear" w:color="auto" w:fill="auto"/>
            <w:tcMar>
              <w:top w:w="0" w:type="dxa"/>
              <w:left w:w="108" w:type="dxa"/>
              <w:bottom w:w="0" w:type="dxa"/>
              <w:right w:w="108" w:type="dxa"/>
            </w:tcMar>
          </w:tcPr>
          <w:p w14:paraId="3CA5AC8A" w14:textId="77777777" w:rsidR="00AA637E" w:rsidRPr="00AD4CAC" w:rsidRDefault="00AA637E" w:rsidP="00F1789C">
            <w:pPr>
              <w:spacing w:after="0" w:line="360" w:lineRule="auto"/>
              <w:rPr>
                <w:rFonts w:ascii="Times New Roman" w:hAnsi="Times New Roman" w:cs="Times New Roman"/>
                <w:b/>
                <w:bCs/>
                <w:sz w:val="28"/>
                <w:szCs w:val="28"/>
              </w:rPr>
            </w:pPr>
            <w:r w:rsidRPr="00AD4CAC">
              <w:rPr>
                <w:rFonts w:ascii="Times New Roman" w:hAnsi="Times New Roman" w:cs="Times New Roman"/>
                <w:b/>
                <w:bCs/>
                <w:sz w:val="28"/>
                <w:szCs w:val="28"/>
              </w:rPr>
              <w:t>Président</w:t>
            </w:r>
            <w:r>
              <w:rPr>
                <w:rFonts w:ascii="Times New Roman" w:hAnsi="Times New Roman" w:cs="Times New Roman"/>
                <w:b/>
                <w:bCs/>
                <w:sz w:val="28"/>
                <w:szCs w:val="28"/>
              </w:rPr>
              <w:t> :</w:t>
            </w:r>
          </w:p>
        </w:tc>
        <w:tc>
          <w:tcPr>
            <w:tcW w:w="4460" w:type="dxa"/>
            <w:shd w:val="clear" w:color="auto" w:fill="auto"/>
            <w:tcMar>
              <w:top w:w="0" w:type="dxa"/>
              <w:left w:w="108" w:type="dxa"/>
              <w:bottom w:w="0" w:type="dxa"/>
              <w:right w:w="108" w:type="dxa"/>
            </w:tcMar>
          </w:tcPr>
          <w:p w14:paraId="3AD90A6B" w14:textId="77777777" w:rsidR="00AA637E" w:rsidRDefault="00AA637E" w:rsidP="00F1789C">
            <w:pPr>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Djirar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Nacer</w:t>
            </w:r>
            <w:proofErr w:type="spellEnd"/>
            <w:r>
              <w:rPr>
                <w:rFonts w:ascii="Times New Roman" w:hAnsi="Times New Roman" w:cs="Times New Roman"/>
                <w:sz w:val="28"/>
                <w:szCs w:val="28"/>
              </w:rPr>
              <w:t xml:space="preserve"> </w:t>
            </w:r>
          </w:p>
        </w:tc>
        <w:tc>
          <w:tcPr>
            <w:tcW w:w="3154" w:type="dxa"/>
            <w:shd w:val="clear" w:color="auto" w:fill="auto"/>
            <w:tcMar>
              <w:top w:w="0" w:type="dxa"/>
              <w:left w:w="108" w:type="dxa"/>
              <w:bottom w:w="0" w:type="dxa"/>
              <w:right w:w="108" w:type="dxa"/>
            </w:tcMar>
          </w:tcPr>
          <w:p w14:paraId="33716E02" w14:textId="77777777" w:rsidR="00AA637E" w:rsidRPr="00AD4CAC" w:rsidRDefault="00AA637E" w:rsidP="00F1789C">
            <w:pPr>
              <w:spacing w:after="0" w:line="360" w:lineRule="auto"/>
              <w:rPr>
                <w:bCs/>
              </w:rPr>
            </w:pPr>
            <w:r w:rsidRPr="00AD4CAC">
              <w:rPr>
                <w:rFonts w:ascii="Times New Roman" w:hAnsi="Times New Roman" w:cs="Times New Roman"/>
                <w:bCs/>
                <w:sz w:val="28"/>
                <w:szCs w:val="28"/>
              </w:rPr>
              <w:t>Pr</w:t>
            </w:r>
            <w:r>
              <w:rPr>
                <w:rFonts w:ascii="Times New Roman" w:hAnsi="Times New Roman" w:cs="Times New Roman"/>
                <w:bCs/>
                <w:sz w:val="28"/>
                <w:szCs w:val="28"/>
              </w:rPr>
              <w:t>.</w:t>
            </w:r>
            <w:r w:rsidRPr="00AD4CAC">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D4CAC">
              <w:rPr>
                <w:rFonts w:ascii="Times New Roman" w:hAnsi="Times New Roman" w:cs="Times New Roman"/>
                <w:bCs/>
                <w:sz w:val="28"/>
                <w:szCs w:val="28"/>
              </w:rPr>
              <w:t>UFA Sétif 1</w:t>
            </w:r>
          </w:p>
        </w:tc>
      </w:tr>
      <w:tr w:rsidR="00AA637E" w14:paraId="139448D9" w14:textId="77777777" w:rsidTr="00F1789C">
        <w:trPr>
          <w:trHeight w:val="509"/>
        </w:trPr>
        <w:tc>
          <w:tcPr>
            <w:tcW w:w="2046" w:type="dxa"/>
            <w:shd w:val="clear" w:color="auto" w:fill="auto"/>
            <w:tcMar>
              <w:top w:w="0" w:type="dxa"/>
              <w:left w:w="108" w:type="dxa"/>
              <w:bottom w:w="0" w:type="dxa"/>
              <w:right w:w="108" w:type="dxa"/>
            </w:tcMar>
          </w:tcPr>
          <w:p w14:paraId="1562C8E7" w14:textId="77777777" w:rsidR="00AA637E" w:rsidRPr="00AD4CAC" w:rsidRDefault="00AA637E" w:rsidP="00F1789C">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Encadrant :</w:t>
            </w:r>
          </w:p>
        </w:tc>
        <w:tc>
          <w:tcPr>
            <w:tcW w:w="4460" w:type="dxa"/>
            <w:shd w:val="clear" w:color="auto" w:fill="auto"/>
            <w:tcMar>
              <w:top w:w="0" w:type="dxa"/>
              <w:left w:w="108" w:type="dxa"/>
              <w:bottom w:w="0" w:type="dxa"/>
              <w:right w:w="108" w:type="dxa"/>
            </w:tcMar>
          </w:tcPr>
          <w:p w14:paraId="09C215B8" w14:textId="77777777" w:rsidR="00AA637E" w:rsidRDefault="00AA637E" w:rsidP="00F1789C">
            <w:pPr>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Belghoul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Meriama</w:t>
            </w:r>
            <w:proofErr w:type="spellEnd"/>
          </w:p>
        </w:tc>
        <w:tc>
          <w:tcPr>
            <w:tcW w:w="3154" w:type="dxa"/>
            <w:shd w:val="clear" w:color="auto" w:fill="auto"/>
            <w:tcMar>
              <w:top w:w="0" w:type="dxa"/>
              <w:left w:w="108" w:type="dxa"/>
              <w:bottom w:w="0" w:type="dxa"/>
              <w:right w:w="108" w:type="dxa"/>
            </w:tcMar>
          </w:tcPr>
          <w:p w14:paraId="75C7F87A" w14:textId="77777777" w:rsidR="00AA637E" w:rsidRPr="00AD4CAC" w:rsidRDefault="00AA637E" w:rsidP="00F1789C">
            <w:pPr>
              <w:spacing w:after="0" w:line="360" w:lineRule="auto"/>
              <w:rPr>
                <w:bCs/>
              </w:rPr>
            </w:pPr>
            <w:r w:rsidRPr="00AD4CAC">
              <w:rPr>
                <w:rFonts w:ascii="Times New Roman" w:hAnsi="Times New Roman" w:cs="Times New Roman"/>
                <w:bCs/>
                <w:sz w:val="28"/>
                <w:szCs w:val="28"/>
              </w:rPr>
              <w:t>MCB UFA Sétif 1</w:t>
            </w:r>
          </w:p>
        </w:tc>
      </w:tr>
      <w:tr w:rsidR="00AA637E" w14:paraId="07CF7DB3" w14:textId="77777777" w:rsidTr="00F1789C">
        <w:trPr>
          <w:trHeight w:val="492"/>
        </w:trPr>
        <w:tc>
          <w:tcPr>
            <w:tcW w:w="2046" w:type="dxa"/>
            <w:shd w:val="clear" w:color="auto" w:fill="auto"/>
            <w:tcMar>
              <w:top w:w="0" w:type="dxa"/>
              <w:left w:w="108" w:type="dxa"/>
              <w:bottom w:w="0" w:type="dxa"/>
              <w:right w:w="108" w:type="dxa"/>
            </w:tcMar>
          </w:tcPr>
          <w:p w14:paraId="3ABB6F4B" w14:textId="77777777" w:rsidR="00AA637E" w:rsidRPr="00AD4CAC" w:rsidRDefault="00AA637E" w:rsidP="00F1789C">
            <w:pPr>
              <w:spacing w:after="0" w:line="360" w:lineRule="auto"/>
              <w:rPr>
                <w:rFonts w:ascii="Times New Roman" w:hAnsi="Times New Roman" w:cs="Times New Roman"/>
                <w:b/>
                <w:bCs/>
                <w:sz w:val="28"/>
                <w:szCs w:val="28"/>
              </w:rPr>
            </w:pPr>
            <w:r w:rsidRPr="00AD4CAC">
              <w:rPr>
                <w:rFonts w:ascii="Times New Roman" w:hAnsi="Times New Roman" w:cs="Times New Roman"/>
                <w:b/>
                <w:bCs/>
                <w:sz w:val="28"/>
                <w:szCs w:val="28"/>
              </w:rPr>
              <w:t>Examinateur</w:t>
            </w:r>
            <w:r>
              <w:rPr>
                <w:rFonts w:ascii="Times New Roman" w:hAnsi="Times New Roman" w:cs="Times New Roman"/>
                <w:b/>
                <w:bCs/>
                <w:sz w:val="28"/>
                <w:szCs w:val="28"/>
              </w:rPr>
              <w:t> :</w:t>
            </w:r>
          </w:p>
        </w:tc>
        <w:tc>
          <w:tcPr>
            <w:tcW w:w="4460" w:type="dxa"/>
            <w:shd w:val="clear" w:color="auto" w:fill="auto"/>
            <w:tcMar>
              <w:top w:w="0" w:type="dxa"/>
              <w:left w:w="108" w:type="dxa"/>
              <w:bottom w:w="0" w:type="dxa"/>
              <w:right w:w="108" w:type="dxa"/>
            </w:tcMar>
          </w:tcPr>
          <w:p w14:paraId="43A96E82" w14:textId="77777777" w:rsidR="00AA637E" w:rsidRDefault="00AA637E" w:rsidP="00F1789C">
            <w:pPr>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Annani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Fouzi</w:t>
            </w:r>
            <w:proofErr w:type="spellEnd"/>
          </w:p>
        </w:tc>
        <w:tc>
          <w:tcPr>
            <w:tcW w:w="3154" w:type="dxa"/>
            <w:shd w:val="clear" w:color="auto" w:fill="auto"/>
            <w:tcMar>
              <w:top w:w="0" w:type="dxa"/>
              <w:left w:w="108" w:type="dxa"/>
              <w:bottom w:w="0" w:type="dxa"/>
              <w:right w:w="108" w:type="dxa"/>
            </w:tcMar>
          </w:tcPr>
          <w:p w14:paraId="56013808" w14:textId="77777777" w:rsidR="00AA637E" w:rsidRPr="00AD4CAC" w:rsidRDefault="00AA637E" w:rsidP="00F1789C">
            <w:pPr>
              <w:spacing w:after="0" w:line="360" w:lineRule="auto"/>
              <w:rPr>
                <w:bCs/>
              </w:rPr>
            </w:pPr>
            <w:r>
              <w:rPr>
                <w:rFonts w:ascii="Times New Roman" w:hAnsi="Times New Roman" w:cs="Times New Roman"/>
                <w:bCs/>
                <w:sz w:val="28"/>
                <w:szCs w:val="28"/>
              </w:rPr>
              <w:t xml:space="preserve">MCA </w:t>
            </w:r>
            <w:r w:rsidRPr="00AD4CAC">
              <w:rPr>
                <w:rFonts w:ascii="Times New Roman" w:hAnsi="Times New Roman" w:cs="Times New Roman"/>
                <w:bCs/>
                <w:sz w:val="28"/>
                <w:szCs w:val="28"/>
              </w:rPr>
              <w:t>UFA Sétif 1</w:t>
            </w:r>
          </w:p>
        </w:tc>
      </w:tr>
    </w:tbl>
    <w:p w14:paraId="3E15F9FE" w14:textId="77777777" w:rsidR="00AA637E" w:rsidRDefault="00AA637E" w:rsidP="00AA637E">
      <w:pPr>
        <w:autoSpaceDE w:val="0"/>
        <w:autoSpaceDN w:val="0"/>
        <w:adjustRightInd w:val="0"/>
        <w:spacing w:after="0"/>
        <w:jc w:val="center"/>
        <w:rPr>
          <w:rFonts w:asciiTheme="majorBidi" w:eastAsia="TimesNewRomanPS-BoldMT" w:hAnsiTheme="majorBidi" w:cstheme="majorBidi"/>
          <w:b/>
          <w:bCs/>
          <w:sz w:val="24"/>
          <w:szCs w:val="24"/>
        </w:rPr>
      </w:pPr>
    </w:p>
    <w:p w14:paraId="6C24676D" w14:textId="77777777" w:rsidR="00AA637E" w:rsidRDefault="00AA637E" w:rsidP="00AA637E">
      <w:pPr>
        <w:autoSpaceDE w:val="0"/>
        <w:autoSpaceDN w:val="0"/>
        <w:adjustRightInd w:val="0"/>
        <w:spacing w:after="0"/>
        <w:jc w:val="center"/>
        <w:rPr>
          <w:rFonts w:asciiTheme="majorBidi" w:eastAsia="TimesNewRomanPS-BoldMT" w:hAnsiTheme="majorBidi" w:cstheme="majorBidi"/>
          <w:b/>
          <w:bCs/>
          <w:sz w:val="24"/>
          <w:szCs w:val="24"/>
        </w:rPr>
      </w:pPr>
    </w:p>
    <w:p w14:paraId="4BA0BEDA" w14:textId="77777777" w:rsidR="00AA637E" w:rsidRDefault="00AA637E" w:rsidP="00AA637E">
      <w:pPr>
        <w:autoSpaceDE w:val="0"/>
        <w:autoSpaceDN w:val="0"/>
        <w:adjustRightInd w:val="0"/>
        <w:spacing w:after="0"/>
        <w:jc w:val="center"/>
        <w:rPr>
          <w:rFonts w:asciiTheme="majorBidi" w:eastAsia="TimesNewRomanPS-BoldMT" w:hAnsiTheme="majorBidi" w:cstheme="majorBidi"/>
          <w:b/>
          <w:bCs/>
          <w:sz w:val="24"/>
          <w:szCs w:val="24"/>
        </w:rPr>
        <w:sectPr w:rsidR="00AA637E" w:rsidSect="00AA637E">
          <w:headerReference w:type="default" r:id="rId8"/>
          <w:pgSz w:w="11906" w:h="16838"/>
          <w:pgMar w:top="1417" w:right="1417" w:bottom="1417" w:left="1417"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r>
        <w:rPr>
          <w:rFonts w:asciiTheme="majorBidi" w:eastAsia="TimesNewRomanPS-BoldMT" w:hAnsiTheme="majorBidi" w:cstheme="majorBidi"/>
          <w:b/>
          <w:bCs/>
          <w:sz w:val="24"/>
          <w:szCs w:val="24"/>
        </w:rPr>
        <w:t>2024/2025</w:t>
      </w:r>
    </w:p>
    <w:p w14:paraId="70C68D94" w14:textId="77777777" w:rsidR="00AA637E" w:rsidRDefault="00AA637E" w:rsidP="00AA637E">
      <w:pPr>
        <w:bidi/>
        <w:spacing w:line="480" w:lineRule="auto"/>
        <w:rPr>
          <w:rFonts w:asciiTheme="majorBidi" w:hAnsiTheme="majorBidi" w:cstheme="majorBidi"/>
          <w:b/>
          <w:bCs/>
          <w:sz w:val="28"/>
          <w:szCs w:val="28"/>
          <w:lang w:bidi="ar-DZ"/>
        </w:rPr>
      </w:pPr>
      <w:r>
        <w:rPr>
          <w:rFonts w:asciiTheme="majorBidi" w:hAnsiTheme="majorBidi" w:cstheme="majorBidi" w:hint="cs"/>
          <w:b/>
          <w:bCs/>
          <w:sz w:val="28"/>
          <w:szCs w:val="28"/>
          <w:rtl/>
          <w:lang w:bidi="ar-DZ"/>
        </w:rPr>
        <w:lastRenderedPageBreak/>
        <w:t>الملخص</w:t>
      </w:r>
    </w:p>
    <w:p w14:paraId="0C32658C" w14:textId="77777777" w:rsidR="00AA637E" w:rsidRPr="00DB2522" w:rsidRDefault="00AA637E" w:rsidP="00AA637E">
      <w:pPr>
        <w:bidi/>
        <w:spacing w:line="480" w:lineRule="auto"/>
        <w:jc w:val="lowKashida"/>
        <w:rPr>
          <w:rFonts w:asciiTheme="majorBidi" w:hAnsiTheme="majorBidi" w:cstheme="majorBidi"/>
          <w:sz w:val="24"/>
          <w:szCs w:val="24"/>
          <w:lang w:bidi="ar-DZ"/>
        </w:rPr>
      </w:pPr>
      <w:bookmarkStart w:id="0" w:name="_Hlk202739950"/>
      <w:r w:rsidRPr="00DB2522">
        <w:rPr>
          <w:rFonts w:asciiTheme="majorBidi" w:hAnsiTheme="majorBidi" w:cs="Times New Roman"/>
          <w:sz w:val="24"/>
          <w:szCs w:val="24"/>
          <w:rtl/>
          <w:lang w:bidi="ar-DZ"/>
        </w:rPr>
        <w:t xml:space="preserve">نظراً لمحدودية المصادر التقليدية </w:t>
      </w:r>
      <w:r>
        <w:rPr>
          <w:rFonts w:asciiTheme="majorBidi" w:hAnsiTheme="majorBidi" w:cs="Times New Roman" w:hint="cs"/>
          <w:sz w:val="24"/>
          <w:szCs w:val="24"/>
          <w:rtl/>
          <w:lang w:bidi="ar-DZ"/>
        </w:rPr>
        <w:t>للكولاجين</w:t>
      </w:r>
      <w:r w:rsidRPr="00DB2522">
        <w:rPr>
          <w:rFonts w:asciiTheme="majorBidi" w:hAnsiTheme="majorBidi" w:cs="Times New Roman"/>
          <w:sz w:val="24"/>
          <w:szCs w:val="24"/>
          <w:rtl/>
          <w:lang w:bidi="ar-DZ"/>
        </w:rPr>
        <w:t>، تُقدم أقدام الدجاج، وهي منتج ثانوي متوفر بكثرة في صناعة الدواجن، بديلاً اقتصادياً وصديقاً للبيئة. يستكشف هذا البحث إمكانات</w:t>
      </w:r>
      <w:r>
        <w:rPr>
          <w:rFonts w:asciiTheme="majorBidi" w:hAnsiTheme="majorBidi" w:cs="Times New Roman" w:hint="cs"/>
          <w:sz w:val="24"/>
          <w:szCs w:val="24"/>
          <w:rtl/>
          <w:lang w:bidi="ar-DZ"/>
        </w:rPr>
        <w:t xml:space="preserve"> استخدام</w:t>
      </w:r>
      <w:r w:rsidRPr="00DB2522">
        <w:rPr>
          <w:rFonts w:asciiTheme="majorBidi" w:hAnsiTheme="majorBidi" w:cs="Times New Roman"/>
          <w:sz w:val="24"/>
          <w:szCs w:val="24"/>
          <w:rtl/>
          <w:lang w:bidi="ar-DZ"/>
        </w:rPr>
        <w:t xml:space="preserve"> أقدام الدجاج كمصدر مستدام وقيّم للكولاجين، ويتناول طرق الاستخلاص ومراقبة الجودة الخاصة بهذه المادة الخام، ويصف الخصائص الفيزيائية والكيميائية والبيولوجية والوظيفية للكولاجين الناتج. كما يُسلط الضوء على التطبيقات المتعددة لهذا الكولاجين في القطاعات الطبية والتجميلية والغذائية، مؤكداً أن استخدام أقدام الدجاج لاستخلاص الكولاجين يُمثل طريقاً واعداً ل</w:t>
      </w:r>
      <w:r>
        <w:rPr>
          <w:rFonts w:asciiTheme="majorBidi" w:hAnsiTheme="majorBidi" w:cs="Times New Roman" w:hint="cs"/>
          <w:sz w:val="24"/>
          <w:szCs w:val="24"/>
          <w:rtl/>
          <w:lang w:bidi="ar-DZ"/>
        </w:rPr>
        <w:t>ل</w:t>
      </w:r>
      <w:r w:rsidRPr="00DB2522">
        <w:rPr>
          <w:rFonts w:asciiTheme="majorBidi" w:hAnsiTheme="majorBidi" w:cs="Times New Roman"/>
          <w:sz w:val="24"/>
          <w:szCs w:val="24"/>
          <w:rtl/>
          <w:lang w:bidi="ar-DZ"/>
        </w:rPr>
        <w:t>صناعة وتطوير منتجات عالية القيمة المضافة.</w:t>
      </w:r>
    </w:p>
    <w:p w14:paraId="046E6C3A" w14:textId="77777777" w:rsidR="00AA637E" w:rsidRDefault="00AA637E" w:rsidP="00AA637E">
      <w:pPr>
        <w:bidi/>
        <w:spacing w:line="480" w:lineRule="auto"/>
        <w:rPr>
          <w:rFonts w:asciiTheme="majorBidi" w:hAnsiTheme="majorBidi" w:cs="Times New Roman"/>
          <w:b/>
          <w:bCs/>
          <w:sz w:val="24"/>
          <w:szCs w:val="24"/>
          <w:lang w:bidi="ar-DZ"/>
        </w:rPr>
      </w:pPr>
      <w:r w:rsidRPr="00DB2522">
        <w:rPr>
          <w:rFonts w:asciiTheme="majorBidi" w:hAnsiTheme="majorBidi" w:cs="Times New Roman"/>
          <w:b/>
          <w:bCs/>
          <w:sz w:val="24"/>
          <w:szCs w:val="24"/>
          <w:rtl/>
          <w:lang w:bidi="ar-DZ"/>
        </w:rPr>
        <w:t xml:space="preserve">الكلمات المفتاحية: </w:t>
      </w:r>
      <w:r w:rsidRPr="00DB2522">
        <w:rPr>
          <w:rFonts w:asciiTheme="majorBidi" w:hAnsiTheme="majorBidi" w:cs="Times New Roman"/>
          <w:sz w:val="24"/>
          <w:szCs w:val="24"/>
          <w:rtl/>
          <w:lang w:bidi="ar-DZ"/>
        </w:rPr>
        <w:t>الكولاجين، أقدام الدجاج، التثمين، الاستخلاص، التطبيقات</w:t>
      </w:r>
      <w:r w:rsidRPr="00DB2522">
        <w:rPr>
          <w:rFonts w:asciiTheme="majorBidi" w:hAnsiTheme="majorBidi" w:cs="Times New Roman"/>
          <w:b/>
          <w:bCs/>
          <w:sz w:val="24"/>
          <w:szCs w:val="24"/>
          <w:rtl/>
          <w:lang w:bidi="ar-DZ"/>
        </w:rPr>
        <w:t>.</w:t>
      </w:r>
    </w:p>
    <w:p w14:paraId="1B3AA1AC" w14:textId="77777777" w:rsidR="00AA637E" w:rsidRDefault="00AA637E" w:rsidP="00AA637E">
      <w:pPr>
        <w:bidi/>
        <w:spacing w:line="360" w:lineRule="auto"/>
        <w:rPr>
          <w:rFonts w:asciiTheme="majorBidi" w:hAnsiTheme="majorBidi" w:cs="Times New Roman"/>
          <w:b/>
          <w:bCs/>
          <w:sz w:val="24"/>
          <w:szCs w:val="24"/>
          <w:lang w:bidi="ar-DZ"/>
        </w:rPr>
      </w:pPr>
    </w:p>
    <w:p w14:paraId="33590A98" w14:textId="77777777" w:rsidR="00AA637E" w:rsidRDefault="00AA637E" w:rsidP="00AA637E">
      <w:pPr>
        <w:bidi/>
        <w:spacing w:line="360" w:lineRule="auto"/>
        <w:rPr>
          <w:rFonts w:asciiTheme="majorBidi" w:hAnsiTheme="majorBidi" w:cs="Times New Roman"/>
          <w:b/>
          <w:bCs/>
          <w:sz w:val="24"/>
          <w:szCs w:val="24"/>
          <w:lang w:bidi="ar-DZ"/>
        </w:rPr>
      </w:pPr>
    </w:p>
    <w:p w14:paraId="79F82B27" w14:textId="77777777" w:rsidR="00AA637E" w:rsidRPr="00785F0D" w:rsidRDefault="00AA637E" w:rsidP="00AA637E">
      <w:pPr>
        <w:bidi/>
        <w:spacing w:line="360" w:lineRule="auto"/>
        <w:rPr>
          <w:rFonts w:asciiTheme="majorBidi" w:hAnsiTheme="majorBidi" w:cstheme="majorBidi"/>
          <w:b/>
          <w:bCs/>
          <w:sz w:val="28"/>
          <w:szCs w:val="28"/>
          <w:lang w:bidi="ar-DZ"/>
        </w:rPr>
      </w:pPr>
    </w:p>
    <w:p w14:paraId="409C7160" w14:textId="77777777" w:rsidR="00AA637E" w:rsidRDefault="00AA637E" w:rsidP="00AA637E">
      <w:pPr>
        <w:bidi/>
        <w:spacing w:line="360" w:lineRule="auto"/>
        <w:rPr>
          <w:rFonts w:asciiTheme="majorBidi" w:hAnsiTheme="majorBidi" w:cstheme="majorBidi"/>
          <w:sz w:val="28"/>
          <w:szCs w:val="28"/>
          <w:rtl/>
          <w:lang w:bidi="ar-DZ"/>
        </w:rPr>
      </w:pPr>
    </w:p>
    <w:p w14:paraId="4CB6539B" w14:textId="77777777" w:rsidR="00AA637E" w:rsidRDefault="00AA637E" w:rsidP="00AA637E">
      <w:pPr>
        <w:spacing w:line="360" w:lineRule="auto"/>
        <w:jc w:val="both"/>
        <w:rPr>
          <w:rFonts w:asciiTheme="majorBidi" w:hAnsiTheme="majorBidi" w:cstheme="majorBidi"/>
          <w:b/>
          <w:bCs/>
          <w:sz w:val="28"/>
          <w:szCs w:val="28"/>
        </w:rPr>
      </w:pPr>
    </w:p>
    <w:p w14:paraId="09B23216" w14:textId="77777777" w:rsidR="00AA637E" w:rsidRDefault="00AA637E" w:rsidP="00AA637E">
      <w:pPr>
        <w:spacing w:line="360" w:lineRule="auto"/>
        <w:jc w:val="both"/>
        <w:rPr>
          <w:rFonts w:asciiTheme="majorBidi" w:hAnsiTheme="majorBidi" w:cstheme="majorBidi"/>
          <w:b/>
          <w:bCs/>
          <w:sz w:val="28"/>
          <w:szCs w:val="28"/>
        </w:rPr>
      </w:pPr>
    </w:p>
    <w:p w14:paraId="14382221" w14:textId="77777777" w:rsidR="00AA637E" w:rsidRDefault="00AA637E" w:rsidP="00AA637E">
      <w:pPr>
        <w:spacing w:line="360" w:lineRule="auto"/>
        <w:jc w:val="both"/>
        <w:rPr>
          <w:rFonts w:asciiTheme="majorBidi" w:hAnsiTheme="majorBidi" w:cstheme="majorBidi"/>
          <w:b/>
          <w:bCs/>
          <w:sz w:val="28"/>
          <w:szCs w:val="28"/>
        </w:rPr>
      </w:pPr>
    </w:p>
    <w:p w14:paraId="4881FEF0" w14:textId="77777777" w:rsidR="00AA637E" w:rsidRDefault="00AA637E" w:rsidP="00AA637E">
      <w:pPr>
        <w:spacing w:line="360" w:lineRule="auto"/>
        <w:jc w:val="both"/>
        <w:rPr>
          <w:rFonts w:asciiTheme="majorBidi" w:hAnsiTheme="majorBidi" w:cstheme="majorBidi"/>
          <w:b/>
          <w:bCs/>
          <w:sz w:val="28"/>
          <w:szCs w:val="28"/>
        </w:rPr>
      </w:pPr>
    </w:p>
    <w:p w14:paraId="3E1E2ACF" w14:textId="77777777" w:rsidR="00AA637E" w:rsidRDefault="00AA637E" w:rsidP="00AA637E">
      <w:pPr>
        <w:spacing w:line="360" w:lineRule="auto"/>
        <w:jc w:val="both"/>
        <w:rPr>
          <w:rFonts w:asciiTheme="majorBidi" w:hAnsiTheme="majorBidi" w:cstheme="majorBidi"/>
          <w:b/>
          <w:bCs/>
          <w:sz w:val="28"/>
          <w:szCs w:val="28"/>
        </w:rPr>
      </w:pPr>
    </w:p>
    <w:p w14:paraId="265D1713" w14:textId="77777777" w:rsidR="00AA637E" w:rsidRDefault="00AA637E" w:rsidP="00AA637E">
      <w:pPr>
        <w:spacing w:line="360" w:lineRule="auto"/>
        <w:jc w:val="both"/>
        <w:rPr>
          <w:rFonts w:asciiTheme="majorBidi" w:hAnsiTheme="majorBidi" w:cstheme="majorBidi"/>
          <w:b/>
          <w:bCs/>
          <w:sz w:val="28"/>
          <w:szCs w:val="28"/>
        </w:rPr>
      </w:pPr>
    </w:p>
    <w:p w14:paraId="5C4AFF81" w14:textId="77777777" w:rsidR="00AA637E" w:rsidRDefault="00AA637E" w:rsidP="00AA637E">
      <w:pPr>
        <w:spacing w:line="360" w:lineRule="auto"/>
        <w:jc w:val="both"/>
        <w:rPr>
          <w:rFonts w:asciiTheme="majorBidi" w:hAnsiTheme="majorBidi" w:cstheme="majorBidi"/>
          <w:b/>
          <w:bCs/>
          <w:sz w:val="28"/>
          <w:szCs w:val="28"/>
        </w:rPr>
      </w:pPr>
    </w:p>
    <w:p w14:paraId="4438DC44" w14:textId="77777777" w:rsidR="00AA637E" w:rsidRDefault="00AA637E" w:rsidP="00AA637E">
      <w:pPr>
        <w:spacing w:line="360" w:lineRule="auto"/>
        <w:jc w:val="both"/>
        <w:rPr>
          <w:rFonts w:asciiTheme="majorBidi" w:hAnsiTheme="majorBidi" w:cstheme="majorBidi"/>
          <w:b/>
          <w:bCs/>
          <w:sz w:val="28"/>
          <w:szCs w:val="28"/>
        </w:rPr>
      </w:pPr>
    </w:p>
    <w:p w14:paraId="546705D4" w14:textId="77777777" w:rsidR="00AA637E" w:rsidRDefault="00AA637E" w:rsidP="00AA637E">
      <w:pPr>
        <w:spacing w:line="360" w:lineRule="auto"/>
        <w:jc w:val="both"/>
        <w:rPr>
          <w:rFonts w:asciiTheme="majorBidi" w:hAnsiTheme="majorBidi" w:cstheme="majorBidi"/>
          <w:b/>
          <w:bCs/>
          <w:sz w:val="28"/>
          <w:szCs w:val="28"/>
        </w:rPr>
      </w:pPr>
    </w:p>
    <w:p w14:paraId="0F5769CA" w14:textId="77777777" w:rsidR="00AA637E" w:rsidRDefault="00AA637E" w:rsidP="00AA637E">
      <w:pPr>
        <w:spacing w:line="360" w:lineRule="auto"/>
        <w:jc w:val="both"/>
        <w:rPr>
          <w:rFonts w:asciiTheme="majorBidi" w:hAnsiTheme="majorBidi" w:cstheme="majorBidi"/>
          <w:b/>
          <w:bCs/>
          <w:sz w:val="28"/>
          <w:szCs w:val="28"/>
        </w:rPr>
      </w:pPr>
    </w:p>
    <w:p w14:paraId="278220B5" w14:textId="77777777" w:rsidR="00AA637E" w:rsidRPr="00785F0D" w:rsidRDefault="00AA637E" w:rsidP="00AA637E">
      <w:pPr>
        <w:spacing w:line="360" w:lineRule="auto"/>
        <w:jc w:val="both"/>
        <w:rPr>
          <w:rFonts w:asciiTheme="majorBidi" w:hAnsiTheme="majorBidi" w:cstheme="majorBidi"/>
          <w:b/>
          <w:bCs/>
          <w:sz w:val="28"/>
          <w:szCs w:val="28"/>
          <w:lang w:val="en-GB"/>
        </w:rPr>
      </w:pPr>
      <w:r w:rsidRPr="00785F0D">
        <w:rPr>
          <w:rFonts w:asciiTheme="majorBidi" w:hAnsiTheme="majorBidi" w:cstheme="majorBidi"/>
          <w:b/>
          <w:bCs/>
          <w:sz w:val="28"/>
          <w:szCs w:val="28"/>
          <w:lang w:val="en-GB"/>
        </w:rPr>
        <w:lastRenderedPageBreak/>
        <w:t>Abstract</w:t>
      </w:r>
    </w:p>
    <w:p w14:paraId="462D8DAE" w14:textId="77777777" w:rsidR="00AA637E" w:rsidRPr="00DB2522" w:rsidRDefault="00AA637E" w:rsidP="00AA637E">
      <w:pPr>
        <w:spacing w:after="0" w:line="480" w:lineRule="auto"/>
        <w:jc w:val="lowKashida"/>
        <w:rPr>
          <w:rFonts w:asciiTheme="majorBidi" w:hAnsiTheme="majorBidi" w:cstheme="majorBidi"/>
          <w:sz w:val="24"/>
          <w:szCs w:val="24"/>
          <w:lang w:val="en-GB"/>
        </w:rPr>
      </w:pPr>
      <w:r w:rsidRPr="00DB2522">
        <w:rPr>
          <w:rFonts w:asciiTheme="majorBidi" w:hAnsiTheme="majorBidi" w:cstheme="majorBidi"/>
          <w:sz w:val="24"/>
          <w:szCs w:val="24"/>
          <w:lang w:val="en-GB"/>
        </w:rPr>
        <w:t>Given the limitations of traditional sources for collage</w:t>
      </w:r>
      <w:r>
        <w:rPr>
          <w:rFonts w:asciiTheme="majorBidi" w:hAnsiTheme="majorBidi" w:cstheme="majorBidi"/>
          <w:sz w:val="24"/>
          <w:szCs w:val="24"/>
          <w:lang w:val="en-GB"/>
        </w:rPr>
        <w:t>,</w:t>
      </w:r>
      <w:r w:rsidRPr="00DB2522">
        <w:rPr>
          <w:rFonts w:asciiTheme="majorBidi" w:hAnsiTheme="majorBidi" w:cstheme="majorBidi" w:hint="cs"/>
          <w:sz w:val="24"/>
          <w:szCs w:val="24"/>
          <w:rtl/>
          <w:lang w:val="en-GB"/>
        </w:rPr>
        <w:t xml:space="preserve"> </w:t>
      </w:r>
      <w:r w:rsidRPr="00DB2522">
        <w:rPr>
          <w:rFonts w:asciiTheme="majorBidi" w:hAnsiTheme="majorBidi" w:cstheme="majorBidi"/>
          <w:sz w:val="24"/>
          <w:szCs w:val="24"/>
          <w:lang w:val="en-GB"/>
        </w:rPr>
        <w:t>chicken feet, an abundant by-product of the poultry industry, offer an economical and environmentally friendly alternative. This work explores the potential of chicken feet as a sustainable and valuable source of collagen, addressing the extraction, purification, and quality control methods specific to this raw material, and characterizes the physicochemical, biological, and functional properties of the resulting collagen. It highlights the multiple applications of this collagen in the medical, cosmetic, and food sectors, confirming that the use of chicken feet for collagen extraction represents a promising avenue for a circular industry and the development of high-value-added products.</w:t>
      </w:r>
    </w:p>
    <w:p w14:paraId="5CA12274" w14:textId="77777777" w:rsidR="00AA637E" w:rsidRPr="00DB2522" w:rsidRDefault="00AA637E" w:rsidP="00AA637E">
      <w:pPr>
        <w:spacing w:before="240" w:after="0" w:line="480" w:lineRule="auto"/>
        <w:jc w:val="both"/>
        <w:rPr>
          <w:rFonts w:asciiTheme="majorBidi" w:hAnsiTheme="majorBidi" w:cstheme="majorBidi"/>
          <w:sz w:val="24"/>
          <w:szCs w:val="24"/>
        </w:rPr>
      </w:pPr>
      <w:r w:rsidRPr="00DB2522">
        <w:rPr>
          <w:rFonts w:asciiTheme="majorBidi" w:hAnsiTheme="majorBidi" w:cstheme="majorBidi"/>
          <w:b/>
          <w:bCs/>
          <w:sz w:val="24"/>
          <w:szCs w:val="24"/>
        </w:rPr>
        <w:t xml:space="preserve">Keywords : </w:t>
      </w:r>
      <w:proofErr w:type="spellStart"/>
      <w:r w:rsidRPr="00DB2522">
        <w:rPr>
          <w:rFonts w:asciiTheme="majorBidi" w:hAnsiTheme="majorBidi" w:cstheme="majorBidi"/>
          <w:sz w:val="24"/>
          <w:szCs w:val="24"/>
        </w:rPr>
        <w:t>Collagen</w:t>
      </w:r>
      <w:proofErr w:type="spellEnd"/>
      <w:r w:rsidRPr="00DB2522">
        <w:rPr>
          <w:rFonts w:asciiTheme="majorBidi" w:hAnsiTheme="majorBidi" w:cstheme="majorBidi"/>
          <w:sz w:val="24"/>
          <w:szCs w:val="24"/>
        </w:rPr>
        <w:t xml:space="preserve">, Chicken </w:t>
      </w:r>
      <w:proofErr w:type="spellStart"/>
      <w:r w:rsidRPr="00DB2522">
        <w:rPr>
          <w:rFonts w:asciiTheme="majorBidi" w:hAnsiTheme="majorBidi" w:cstheme="majorBidi"/>
          <w:sz w:val="24"/>
          <w:szCs w:val="24"/>
        </w:rPr>
        <w:t>Feet</w:t>
      </w:r>
      <w:proofErr w:type="spellEnd"/>
      <w:r w:rsidRPr="00DB2522">
        <w:rPr>
          <w:rFonts w:asciiTheme="majorBidi" w:hAnsiTheme="majorBidi" w:cstheme="majorBidi"/>
          <w:sz w:val="24"/>
          <w:szCs w:val="24"/>
        </w:rPr>
        <w:t xml:space="preserve">, </w:t>
      </w:r>
      <w:proofErr w:type="spellStart"/>
      <w:r w:rsidRPr="00DB2522">
        <w:rPr>
          <w:rFonts w:asciiTheme="majorBidi" w:hAnsiTheme="majorBidi" w:cstheme="majorBidi"/>
          <w:sz w:val="24"/>
          <w:szCs w:val="24"/>
        </w:rPr>
        <w:t>Valorization</w:t>
      </w:r>
      <w:proofErr w:type="spellEnd"/>
      <w:r w:rsidRPr="00DB2522">
        <w:rPr>
          <w:rFonts w:asciiTheme="majorBidi" w:hAnsiTheme="majorBidi" w:cstheme="majorBidi"/>
          <w:sz w:val="24"/>
          <w:szCs w:val="24"/>
        </w:rPr>
        <w:t>, Extraction, Applications.</w:t>
      </w:r>
    </w:p>
    <w:p w14:paraId="2CB3989B" w14:textId="77777777" w:rsidR="00AA637E" w:rsidRDefault="00AA637E" w:rsidP="00AA637E">
      <w:pPr>
        <w:spacing w:line="360" w:lineRule="auto"/>
        <w:jc w:val="both"/>
        <w:rPr>
          <w:rFonts w:asciiTheme="majorBidi" w:hAnsiTheme="majorBidi" w:cstheme="majorBidi"/>
          <w:b/>
          <w:bCs/>
          <w:sz w:val="28"/>
          <w:szCs w:val="28"/>
        </w:rPr>
      </w:pPr>
    </w:p>
    <w:p w14:paraId="00F22B55" w14:textId="77777777" w:rsidR="00AA637E" w:rsidRDefault="00AA637E" w:rsidP="00AA637E">
      <w:pPr>
        <w:spacing w:after="0" w:line="360" w:lineRule="auto"/>
        <w:jc w:val="both"/>
        <w:rPr>
          <w:rFonts w:asciiTheme="majorBidi" w:hAnsiTheme="majorBidi" w:cstheme="majorBidi"/>
          <w:b/>
          <w:bCs/>
          <w:sz w:val="24"/>
          <w:szCs w:val="24"/>
          <w:rtl/>
        </w:rPr>
      </w:pPr>
    </w:p>
    <w:p w14:paraId="6575181F" w14:textId="77777777" w:rsidR="00AA637E" w:rsidRDefault="00AA637E" w:rsidP="00AA637E">
      <w:pPr>
        <w:spacing w:after="0" w:line="360" w:lineRule="auto"/>
        <w:jc w:val="both"/>
        <w:rPr>
          <w:rFonts w:asciiTheme="majorBidi" w:hAnsiTheme="majorBidi" w:cstheme="majorBidi"/>
          <w:b/>
          <w:bCs/>
          <w:sz w:val="24"/>
          <w:szCs w:val="24"/>
          <w:rtl/>
        </w:rPr>
      </w:pPr>
    </w:p>
    <w:p w14:paraId="582B3899" w14:textId="77777777" w:rsidR="00AA637E" w:rsidRDefault="00AA637E" w:rsidP="00AA637E">
      <w:pPr>
        <w:spacing w:after="0" w:line="360" w:lineRule="auto"/>
        <w:jc w:val="both"/>
        <w:rPr>
          <w:rFonts w:asciiTheme="majorBidi" w:hAnsiTheme="majorBidi" w:cstheme="majorBidi"/>
          <w:b/>
          <w:bCs/>
          <w:sz w:val="24"/>
          <w:szCs w:val="24"/>
          <w:rtl/>
        </w:rPr>
      </w:pPr>
    </w:p>
    <w:p w14:paraId="0D273B00" w14:textId="77777777" w:rsidR="00AA637E" w:rsidRDefault="00AA637E" w:rsidP="00AA637E">
      <w:pPr>
        <w:spacing w:after="0" w:line="360" w:lineRule="auto"/>
        <w:jc w:val="both"/>
        <w:rPr>
          <w:rFonts w:asciiTheme="majorBidi" w:hAnsiTheme="majorBidi" w:cstheme="majorBidi"/>
          <w:b/>
          <w:bCs/>
          <w:sz w:val="24"/>
          <w:szCs w:val="24"/>
        </w:rPr>
      </w:pPr>
    </w:p>
    <w:p w14:paraId="350F1451" w14:textId="77777777" w:rsidR="00AA637E" w:rsidRDefault="00AA637E" w:rsidP="00AA637E">
      <w:pPr>
        <w:spacing w:after="0" w:line="360" w:lineRule="auto"/>
        <w:jc w:val="both"/>
        <w:rPr>
          <w:rFonts w:asciiTheme="majorBidi" w:hAnsiTheme="majorBidi" w:cstheme="majorBidi"/>
          <w:b/>
          <w:bCs/>
          <w:sz w:val="24"/>
          <w:szCs w:val="24"/>
        </w:rPr>
      </w:pPr>
    </w:p>
    <w:p w14:paraId="1E8B2C70" w14:textId="77777777" w:rsidR="00AA637E" w:rsidRDefault="00AA637E" w:rsidP="00AA637E">
      <w:pPr>
        <w:spacing w:after="0" w:line="360" w:lineRule="auto"/>
        <w:jc w:val="both"/>
        <w:rPr>
          <w:rFonts w:asciiTheme="majorBidi" w:hAnsiTheme="majorBidi" w:cstheme="majorBidi"/>
          <w:b/>
          <w:bCs/>
          <w:sz w:val="24"/>
          <w:szCs w:val="24"/>
        </w:rPr>
      </w:pPr>
    </w:p>
    <w:p w14:paraId="5C348353" w14:textId="77777777" w:rsidR="00AA637E" w:rsidRDefault="00AA637E" w:rsidP="00AA637E">
      <w:pPr>
        <w:spacing w:after="0" w:line="360" w:lineRule="auto"/>
        <w:jc w:val="both"/>
        <w:rPr>
          <w:rFonts w:asciiTheme="majorBidi" w:hAnsiTheme="majorBidi" w:cstheme="majorBidi"/>
          <w:b/>
          <w:bCs/>
          <w:sz w:val="24"/>
          <w:szCs w:val="24"/>
        </w:rPr>
      </w:pPr>
    </w:p>
    <w:p w14:paraId="659F01A8" w14:textId="77777777" w:rsidR="00AA637E" w:rsidRDefault="00AA637E" w:rsidP="00AA637E">
      <w:pPr>
        <w:spacing w:after="0" w:line="360" w:lineRule="auto"/>
        <w:jc w:val="both"/>
        <w:rPr>
          <w:rFonts w:asciiTheme="majorBidi" w:hAnsiTheme="majorBidi" w:cstheme="majorBidi"/>
          <w:b/>
          <w:bCs/>
          <w:sz w:val="24"/>
          <w:szCs w:val="24"/>
        </w:rPr>
      </w:pPr>
    </w:p>
    <w:p w14:paraId="200F8990" w14:textId="77777777" w:rsidR="00AA637E" w:rsidRDefault="00AA637E" w:rsidP="00AA637E">
      <w:pPr>
        <w:spacing w:after="0" w:line="360" w:lineRule="auto"/>
        <w:jc w:val="both"/>
        <w:rPr>
          <w:rFonts w:asciiTheme="majorBidi" w:hAnsiTheme="majorBidi" w:cstheme="majorBidi"/>
          <w:b/>
          <w:bCs/>
          <w:sz w:val="24"/>
          <w:szCs w:val="24"/>
        </w:rPr>
      </w:pPr>
    </w:p>
    <w:p w14:paraId="0F1D12A3" w14:textId="77777777" w:rsidR="00AA637E" w:rsidRDefault="00AA637E" w:rsidP="00AA637E">
      <w:pPr>
        <w:spacing w:after="0" w:line="360" w:lineRule="auto"/>
        <w:jc w:val="both"/>
        <w:rPr>
          <w:rFonts w:asciiTheme="majorBidi" w:hAnsiTheme="majorBidi" w:cstheme="majorBidi"/>
          <w:b/>
          <w:bCs/>
          <w:sz w:val="24"/>
          <w:szCs w:val="24"/>
        </w:rPr>
      </w:pPr>
    </w:p>
    <w:p w14:paraId="6960A8F7" w14:textId="77777777" w:rsidR="00AA637E" w:rsidRDefault="00AA637E" w:rsidP="00AA637E">
      <w:pPr>
        <w:spacing w:after="0" w:line="360" w:lineRule="auto"/>
        <w:jc w:val="both"/>
        <w:rPr>
          <w:rFonts w:asciiTheme="majorBidi" w:hAnsiTheme="majorBidi" w:cstheme="majorBidi"/>
          <w:b/>
          <w:bCs/>
          <w:sz w:val="24"/>
          <w:szCs w:val="24"/>
        </w:rPr>
      </w:pPr>
    </w:p>
    <w:p w14:paraId="3C3EFCF3" w14:textId="77777777" w:rsidR="00AA637E" w:rsidRDefault="00AA637E" w:rsidP="00AA637E">
      <w:pPr>
        <w:spacing w:after="0" w:line="360" w:lineRule="auto"/>
        <w:jc w:val="both"/>
        <w:rPr>
          <w:rFonts w:asciiTheme="majorBidi" w:hAnsiTheme="majorBidi" w:cstheme="majorBidi"/>
          <w:b/>
          <w:bCs/>
          <w:sz w:val="24"/>
          <w:szCs w:val="24"/>
        </w:rPr>
      </w:pPr>
    </w:p>
    <w:p w14:paraId="577ABB5C" w14:textId="77777777" w:rsidR="00AA637E" w:rsidRDefault="00AA637E" w:rsidP="00AA637E">
      <w:pPr>
        <w:spacing w:after="0" w:line="360" w:lineRule="auto"/>
        <w:jc w:val="both"/>
        <w:rPr>
          <w:rFonts w:asciiTheme="majorBidi" w:hAnsiTheme="majorBidi" w:cstheme="majorBidi"/>
          <w:b/>
          <w:bCs/>
          <w:sz w:val="24"/>
          <w:szCs w:val="24"/>
        </w:rPr>
      </w:pPr>
    </w:p>
    <w:p w14:paraId="1A72A465" w14:textId="77777777" w:rsidR="00AA637E" w:rsidRDefault="00AA637E" w:rsidP="00AA637E">
      <w:pPr>
        <w:spacing w:after="0" w:line="360" w:lineRule="auto"/>
        <w:jc w:val="both"/>
        <w:rPr>
          <w:rFonts w:asciiTheme="majorBidi" w:hAnsiTheme="majorBidi" w:cstheme="majorBidi"/>
          <w:b/>
          <w:bCs/>
          <w:sz w:val="24"/>
          <w:szCs w:val="24"/>
        </w:rPr>
      </w:pPr>
    </w:p>
    <w:p w14:paraId="3B1986B7" w14:textId="77777777" w:rsidR="00AA637E" w:rsidRDefault="00AA637E" w:rsidP="00AA637E">
      <w:pPr>
        <w:spacing w:after="0" w:line="360" w:lineRule="auto"/>
        <w:jc w:val="both"/>
        <w:rPr>
          <w:rFonts w:asciiTheme="majorBidi" w:hAnsiTheme="majorBidi" w:cstheme="majorBidi"/>
          <w:b/>
          <w:bCs/>
          <w:sz w:val="24"/>
          <w:szCs w:val="24"/>
        </w:rPr>
      </w:pPr>
    </w:p>
    <w:p w14:paraId="5D51F405" w14:textId="77777777" w:rsidR="00AA637E" w:rsidRDefault="00AA637E" w:rsidP="00AA637E">
      <w:pPr>
        <w:spacing w:after="0" w:line="360" w:lineRule="auto"/>
        <w:jc w:val="both"/>
        <w:rPr>
          <w:rFonts w:asciiTheme="majorBidi" w:hAnsiTheme="majorBidi" w:cstheme="majorBidi"/>
          <w:b/>
          <w:bCs/>
          <w:sz w:val="24"/>
          <w:szCs w:val="24"/>
        </w:rPr>
      </w:pPr>
    </w:p>
    <w:p w14:paraId="2C0B3FFB" w14:textId="77777777" w:rsidR="00AA637E" w:rsidRDefault="00AA637E" w:rsidP="00AA637E">
      <w:pPr>
        <w:spacing w:after="0" w:line="360" w:lineRule="auto"/>
        <w:jc w:val="both"/>
        <w:rPr>
          <w:rFonts w:asciiTheme="majorBidi" w:hAnsiTheme="majorBidi" w:cstheme="majorBidi"/>
          <w:b/>
          <w:bCs/>
          <w:sz w:val="24"/>
          <w:szCs w:val="24"/>
        </w:rPr>
      </w:pPr>
    </w:p>
    <w:p w14:paraId="46A243B2" w14:textId="77777777" w:rsidR="00AA637E" w:rsidRDefault="00AA637E" w:rsidP="00AA637E">
      <w:pPr>
        <w:spacing w:after="0" w:line="360" w:lineRule="auto"/>
        <w:jc w:val="both"/>
        <w:rPr>
          <w:rFonts w:asciiTheme="majorBidi" w:hAnsiTheme="majorBidi" w:cstheme="majorBidi"/>
          <w:b/>
          <w:bCs/>
          <w:sz w:val="24"/>
          <w:szCs w:val="24"/>
        </w:rPr>
      </w:pPr>
    </w:p>
    <w:p w14:paraId="5A0BD064" w14:textId="77777777" w:rsidR="00AA637E" w:rsidRDefault="00AA637E" w:rsidP="00AA637E">
      <w:pPr>
        <w:spacing w:after="0" w:line="480" w:lineRule="auto"/>
        <w:jc w:val="both"/>
        <w:rPr>
          <w:rFonts w:asciiTheme="majorBidi" w:hAnsiTheme="majorBidi" w:cstheme="majorBidi"/>
          <w:b/>
          <w:bCs/>
          <w:sz w:val="24"/>
          <w:szCs w:val="24"/>
        </w:rPr>
      </w:pPr>
      <w:r w:rsidRPr="003F088F">
        <w:rPr>
          <w:rFonts w:asciiTheme="majorBidi" w:hAnsiTheme="majorBidi" w:cstheme="majorBidi"/>
          <w:b/>
          <w:bCs/>
          <w:sz w:val="24"/>
          <w:szCs w:val="24"/>
        </w:rPr>
        <w:lastRenderedPageBreak/>
        <w:t>Résumé</w:t>
      </w:r>
    </w:p>
    <w:p w14:paraId="1246662C" w14:textId="77777777" w:rsidR="00AA637E" w:rsidRDefault="00AA637E" w:rsidP="00AA637E">
      <w:pPr>
        <w:spacing w:after="0" w:line="480" w:lineRule="auto"/>
        <w:jc w:val="lowKashida"/>
        <w:rPr>
          <w:rFonts w:asciiTheme="majorBidi" w:hAnsiTheme="majorBidi" w:cstheme="majorBidi"/>
          <w:sz w:val="24"/>
          <w:szCs w:val="24"/>
        </w:rPr>
      </w:pPr>
    </w:p>
    <w:p w14:paraId="31CA514B" w14:textId="77777777" w:rsidR="00AA637E" w:rsidRPr="00DB2522" w:rsidRDefault="00AA637E" w:rsidP="00AA637E">
      <w:pPr>
        <w:spacing w:after="0" w:line="480" w:lineRule="auto"/>
        <w:jc w:val="lowKashida"/>
        <w:rPr>
          <w:rFonts w:asciiTheme="majorBidi" w:hAnsiTheme="majorBidi" w:cstheme="majorBidi"/>
          <w:sz w:val="24"/>
          <w:szCs w:val="24"/>
        </w:rPr>
      </w:pPr>
      <w:r w:rsidRPr="00DB2522">
        <w:rPr>
          <w:rFonts w:asciiTheme="majorBidi" w:hAnsiTheme="majorBidi" w:cstheme="majorBidi"/>
          <w:sz w:val="24"/>
          <w:szCs w:val="24"/>
        </w:rPr>
        <w:t xml:space="preserve">Face aux limites des sources traditionnelles </w:t>
      </w:r>
      <w:r>
        <w:rPr>
          <w:rFonts w:asciiTheme="majorBidi" w:hAnsiTheme="majorBidi" w:cstheme="majorBidi"/>
          <w:sz w:val="24"/>
          <w:szCs w:val="24"/>
        </w:rPr>
        <w:t>du</w:t>
      </w:r>
      <w:r w:rsidRPr="00DB2522">
        <w:rPr>
          <w:rFonts w:asciiTheme="majorBidi" w:hAnsiTheme="majorBidi" w:cstheme="majorBidi"/>
          <w:sz w:val="24"/>
          <w:szCs w:val="24"/>
        </w:rPr>
        <w:t xml:space="preserve"> collagène, les pieds de poulet, sous-produits abondants de l'industrie avicole, offrent une alternative économique et écologique. Ce travail explore le potentiel des pieds de poulet en tant que source durable et précieuse de collagène abordant les méthodes d'extraction, de purification et de contrôle qualité spécifiques à cette matière première, et caractérise les propriétés physico-chimiques, biologiques et fonctionnelles du collagène obtenu. Il met en évidence les multiples applications de ce collagène dans les domaines médical, cosmétique et alimentaire ce qui confirme que la valorisation des pieds de poulet pour l'extraction de collagène représente une voie prometteuse pour une industrie circulaire et pour le développement de produits à haute valeur ajoutée.</w:t>
      </w:r>
    </w:p>
    <w:p w14:paraId="399D83A3" w14:textId="77777777" w:rsidR="00AA637E" w:rsidRPr="00DB2522" w:rsidRDefault="00AA637E" w:rsidP="00AA637E">
      <w:pPr>
        <w:spacing w:before="240" w:after="0" w:line="480" w:lineRule="auto"/>
        <w:jc w:val="lowKashida"/>
        <w:rPr>
          <w:rFonts w:asciiTheme="majorBidi" w:hAnsiTheme="majorBidi" w:cstheme="majorBidi"/>
          <w:sz w:val="24"/>
          <w:szCs w:val="24"/>
        </w:rPr>
      </w:pPr>
      <w:r w:rsidRPr="00DB2522">
        <w:rPr>
          <w:rFonts w:asciiTheme="majorBidi" w:hAnsiTheme="majorBidi" w:cstheme="majorBidi"/>
          <w:b/>
          <w:bCs/>
          <w:sz w:val="24"/>
          <w:szCs w:val="24"/>
        </w:rPr>
        <w:t>Mots-clés</w:t>
      </w:r>
      <w:r w:rsidRPr="00DB2522">
        <w:rPr>
          <w:rFonts w:asciiTheme="majorBidi" w:hAnsiTheme="majorBidi" w:cstheme="majorBidi"/>
          <w:sz w:val="24"/>
          <w:szCs w:val="24"/>
        </w:rPr>
        <w:t> :  Collagène, Pieds de poulet, Valorisation, Extraction, Applications.</w:t>
      </w:r>
    </w:p>
    <w:p w14:paraId="6ACFD270" w14:textId="77777777" w:rsidR="00AA637E" w:rsidRPr="003F088F" w:rsidRDefault="00AA637E" w:rsidP="00AA637E">
      <w:pPr>
        <w:spacing w:after="0" w:line="480" w:lineRule="auto"/>
        <w:jc w:val="both"/>
        <w:rPr>
          <w:rFonts w:asciiTheme="majorBidi" w:hAnsiTheme="majorBidi" w:cstheme="majorBidi"/>
          <w:b/>
          <w:bCs/>
          <w:sz w:val="24"/>
          <w:szCs w:val="24"/>
        </w:rPr>
      </w:pPr>
    </w:p>
    <w:bookmarkEnd w:id="0"/>
    <w:p w14:paraId="41C904CE" w14:textId="77777777" w:rsidR="00DA138D" w:rsidRDefault="00DA138D" w:rsidP="00DA138D">
      <w:pPr>
        <w:spacing w:after="160" w:line="278" w:lineRule="auto"/>
      </w:pPr>
    </w:p>
    <w:p w14:paraId="57CA1EE3" w14:textId="77777777" w:rsidR="00DA138D" w:rsidRDefault="00DA138D" w:rsidP="00DA138D">
      <w:pPr>
        <w:spacing w:after="160" w:line="278" w:lineRule="auto"/>
      </w:pPr>
    </w:p>
    <w:p w14:paraId="000FD252" w14:textId="77777777" w:rsidR="00DA138D" w:rsidRDefault="00DA138D" w:rsidP="00DA138D">
      <w:pPr>
        <w:spacing w:after="160" w:line="278" w:lineRule="auto"/>
      </w:pPr>
    </w:p>
    <w:p w14:paraId="7A043DD2" w14:textId="77777777" w:rsidR="00DA138D" w:rsidRDefault="00DA138D" w:rsidP="00DA138D">
      <w:pPr>
        <w:spacing w:after="160" w:line="278" w:lineRule="auto"/>
      </w:pPr>
    </w:p>
    <w:p w14:paraId="0FC49DAD" w14:textId="77777777" w:rsidR="00DA138D" w:rsidRDefault="00DA138D" w:rsidP="00DA138D">
      <w:pPr>
        <w:spacing w:after="160" w:line="278" w:lineRule="auto"/>
      </w:pPr>
    </w:p>
    <w:p w14:paraId="04E1A4D5" w14:textId="77777777" w:rsidR="00DA138D" w:rsidRDefault="00DA138D" w:rsidP="00DA138D">
      <w:pPr>
        <w:spacing w:after="160" w:line="278" w:lineRule="auto"/>
      </w:pPr>
    </w:p>
    <w:p w14:paraId="5F7D2E95" w14:textId="77777777" w:rsidR="00DA138D" w:rsidRDefault="00DA138D" w:rsidP="00DA138D">
      <w:pPr>
        <w:spacing w:after="160" w:line="278" w:lineRule="auto"/>
      </w:pPr>
    </w:p>
    <w:p w14:paraId="6070F49A" w14:textId="77777777" w:rsidR="00DA138D" w:rsidRDefault="00DA138D" w:rsidP="00DA138D">
      <w:pPr>
        <w:spacing w:after="160" w:line="278" w:lineRule="auto"/>
      </w:pPr>
    </w:p>
    <w:p w14:paraId="6864960E" w14:textId="77777777" w:rsidR="00DA138D" w:rsidRDefault="00DA138D" w:rsidP="00DA138D">
      <w:pPr>
        <w:spacing w:after="160" w:line="278" w:lineRule="auto"/>
      </w:pPr>
    </w:p>
    <w:p w14:paraId="75DD7651" w14:textId="77777777" w:rsidR="00DA138D" w:rsidRDefault="00DA138D" w:rsidP="00DA138D">
      <w:pPr>
        <w:spacing w:after="160" w:line="278" w:lineRule="auto"/>
      </w:pPr>
    </w:p>
    <w:p w14:paraId="4C10FC75" w14:textId="77777777" w:rsidR="00DA138D" w:rsidRDefault="00DA138D" w:rsidP="00DA138D">
      <w:pPr>
        <w:spacing w:after="160" w:line="278" w:lineRule="auto"/>
      </w:pPr>
    </w:p>
    <w:p w14:paraId="42B1F83C" w14:textId="77777777" w:rsidR="00DA138D" w:rsidRDefault="00DA138D" w:rsidP="00DA138D">
      <w:pPr>
        <w:spacing w:after="160" w:line="278" w:lineRule="auto"/>
      </w:pPr>
    </w:p>
    <w:p w14:paraId="408CE692" w14:textId="77777777" w:rsidR="00DA138D" w:rsidRDefault="00DA138D" w:rsidP="00DA138D">
      <w:pPr>
        <w:spacing w:after="160" w:line="278" w:lineRule="auto"/>
      </w:pPr>
    </w:p>
    <w:p w14:paraId="78764188" w14:textId="77777777" w:rsidR="00DA138D" w:rsidRDefault="00DA138D" w:rsidP="00DA138D">
      <w:pPr>
        <w:spacing w:after="160" w:line="278" w:lineRule="auto"/>
      </w:pPr>
    </w:p>
    <w:p w14:paraId="6BBCFE15" w14:textId="77777777" w:rsidR="00DA138D" w:rsidRPr="00785F0D" w:rsidRDefault="00DA138D" w:rsidP="00DA138D">
      <w:pPr>
        <w:pStyle w:val="Paragraphedeliste"/>
        <w:spacing w:line="360" w:lineRule="auto"/>
        <w:jc w:val="center"/>
        <w:rPr>
          <w:rFonts w:ascii="Times New Roman" w:hAnsi="Times New Roman" w:cs="Times New Roman"/>
          <w:b/>
          <w:bCs/>
          <w:sz w:val="32"/>
          <w:szCs w:val="32"/>
        </w:rPr>
      </w:pPr>
      <w:r w:rsidRPr="00785F0D">
        <w:rPr>
          <w:rFonts w:ascii="Times New Roman" w:hAnsi="Times New Roman" w:cs="Times New Roman"/>
          <w:b/>
          <w:bCs/>
          <w:sz w:val="32"/>
          <w:szCs w:val="32"/>
        </w:rPr>
        <w:lastRenderedPageBreak/>
        <w:t>Sommaire</w:t>
      </w:r>
    </w:p>
    <w:p w14:paraId="4C6C5940" w14:textId="77777777" w:rsidR="00DA138D" w:rsidRPr="00DA138D" w:rsidRDefault="00DA138D" w:rsidP="00DA138D">
      <w:pPr>
        <w:spacing w:after="160" w:line="278" w:lineRule="auto"/>
      </w:pPr>
      <w:r w:rsidRPr="005C00E6">
        <w:rPr>
          <w:rFonts w:asciiTheme="majorBidi" w:hAnsiTheme="majorBidi" w:cstheme="majorBidi"/>
          <w:b/>
          <w:bCs/>
          <w:sz w:val="24"/>
          <w:szCs w:val="24"/>
        </w:rPr>
        <w:t>Introduction</w:t>
      </w:r>
      <w:r>
        <w:rPr>
          <w:rFonts w:asciiTheme="majorBidi" w:hAnsiTheme="majorBidi" w:cstheme="majorBidi"/>
          <w:b/>
          <w:bCs/>
          <w:sz w:val="24"/>
          <w:szCs w:val="24"/>
        </w:rPr>
        <w:t>…………………………………………………………………………</w:t>
      </w:r>
      <w:proofErr w:type="gramStart"/>
      <w:r>
        <w:rPr>
          <w:rFonts w:asciiTheme="majorBidi" w:hAnsiTheme="majorBidi" w:cstheme="majorBidi"/>
          <w:b/>
          <w:bCs/>
          <w:sz w:val="24"/>
          <w:szCs w:val="24"/>
        </w:rPr>
        <w:t>……..….</w:t>
      </w:r>
      <w:proofErr w:type="gramEnd"/>
      <w:r w:rsidRPr="00087022">
        <w:rPr>
          <w:rFonts w:asciiTheme="majorBidi" w:hAnsiTheme="majorBidi" w:cstheme="majorBidi"/>
          <w:sz w:val="24"/>
          <w:szCs w:val="24"/>
        </w:rPr>
        <w:t>2</w:t>
      </w:r>
    </w:p>
    <w:p w14:paraId="73A8BC32" w14:textId="77777777" w:rsidR="00DA138D" w:rsidRPr="005C00E6" w:rsidRDefault="00DA138D" w:rsidP="00DA138D">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 </w:t>
      </w:r>
      <w:r w:rsidRPr="005C00E6">
        <w:rPr>
          <w:rFonts w:asciiTheme="majorBidi" w:hAnsiTheme="majorBidi" w:cstheme="majorBidi"/>
          <w:b/>
          <w:bCs/>
          <w:sz w:val="24"/>
          <w:szCs w:val="24"/>
        </w:rPr>
        <w:t>Généralités sur le Collagène</w:t>
      </w:r>
      <w:r>
        <w:rPr>
          <w:rFonts w:asciiTheme="majorBidi" w:hAnsiTheme="majorBidi" w:cstheme="majorBidi"/>
          <w:b/>
          <w:bCs/>
          <w:sz w:val="24"/>
          <w:szCs w:val="24"/>
        </w:rPr>
        <w:t>…………………………………………………………</w:t>
      </w:r>
      <w:proofErr w:type="gramStart"/>
      <w:r>
        <w:rPr>
          <w:rFonts w:asciiTheme="majorBidi" w:hAnsiTheme="majorBidi" w:cstheme="majorBidi"/>
          <w:b/>
          <w:bCs/>
          <w:sz w:val="24"/>
          <w:szCs w:val="24"/>
        </w:rPr>
        <w:t>…….</w:t>
      </w:r>
      <w:proofErr w:type="gramEnd"/>
      <w:r w:rsidRPr="00087022">
        <w:rPr>
          <w:rFonts w:asciiTheme="majorBidi" w:hAnsiTheme="majorBidi" w:cstheme="majorBidi"/>
          <w:sz w:val="24"/>
          <w:szCs w:val="24"/>
        </w:rPr>
        <w:t>4</w:t>
      </w:r>
    </w:p>
    <w:p w14:paraId="2B48C31A" w14:textId="77777777" w:rsidR="00DA138D" w:rsidRPr="005C00E6" w:rsidRDefault="00DA138D" w:rsidP="00DA138D">
      <w:pPr>
        <w:spacing w:after="0" w:line="360" w:lineRule="auto"/>
        <w:jc w:val="both"/>
        <w:rPr>
          <w:rFonts w:asciiTheme="majorBidi" w:hAnsiTheme="majorBidi" w:cstheme="majorBidi"/>
          <w:sz w:val="24"/>
          <w:szCs w:val="24"/>
        </w:rPr>
      </w:pPr>
      <w:r w:rsidRPr="005C00E6">
        <w:rPr>
          <w:rFonts w:asciiTheme="majorBidi" w:hAnsiTheme="majorBidi" w:cstheme="majorBidi"/>
          <w:sz w:val="24"/>
          <w:szCs w:val="24"/>
        </w:rPr>
        <w:t>1.1. Définition du collagène</w:t>
      </w:r>
      <w:r>
        <w:rPr>
          <w:rFonts w:asciiTheme="majorBidi" w:hAnsiTheme="majorBidi" w:cstheme="majorBidi"/>
          <w:sz w:val="24"/>
          <w:szCs w:val="24"/>
        </w:rPr>
        <w:t>……………………………………………………………………4</w:t>
      </w:r>
    </w:p>
    <w:p w14:paraId="21717684" w14:textId="77777777" w:rsidR="00DA138D" w:rsidRPr="005C00E6" w:rsidRDefault="00DA138D" w:rsidP="00DA138D">
      <w:pPr>
        <w:spacing w:after="0" w:line="360" w:lineRule="auto"/>
        <w:jc w:val="both"/>
        <w:rPr>
          <w:rFonts w:asciiTheme="majorBidi" w:hAnsiTheme="majorBidi" w:cstheme="majorBidi"/>
          <w:sz w:val="24"/>
          <w:szCs w:val="24"/>
        </w:rPr>
      </w:pPr>
      <w:r w:rsidRPr="005C00E6">
        <w:rPr>
          <w:rFonts w:asciiTheme="majorBidi" w:hAnsiTheme="majorBidi" w:cstheme="majorBidi"/>
          <w:sz w:val="24"/>
          <w:szCs w:val="24"/>
        </w:rPr>
        <w:t>1.2. Biosynthèse du collagène</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…4</w:t>
      </w:r>
    </w:p>
    <w:p w14:paraId="18DC7707" w14:textId="77777777" w:rsidR="00DA138D" w:rsidRPr="005C00E6" w:rsidRDefault="00DA138D" w:rsidP="00DA138D">
      <w:pPr>
        <w:spacing w:after="0" w:line="360" w:lineRule="auto"/>
        <w:jc w:val="both"/>
        <w:rPr>
          <w:rFonts w:asciiTheme="majorBidi" w:hAnsiTheme="majorBidi" w:cstheme="majorBidi"/>
          <w:sz w:val="24"/>
          <w:szCs w:val="24"/>
        </w:rPr>
      </w:pPr>
      <w:r w:rsidRPr="005C00E6">
        <w:rPr>
          <w:rFonts w:asciiTheme="majorBidi" w:hAnsiTheme="majorBidi" w:cstheme="majorBidi"/>
          <w:sz w:val="24"/>
          <w:szCs w:val="24"/>
        </w:rPr>
        <w:t>1.3. Structure du collagène</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.…5</w:t>
      </w:r>
    </w:p>
    <w:p w14:paraId="5CCF0F8C" w14:textId="77777777" w:rsidR="00DA138D" w:rsidRPr="005C00E6" w:rsidRDefault="00DA138D" w:rsidP="00DA138D">
      <w:pPr>
        <w:spacing w:after="0" w:line="360" w:lineRule="auto"/>
        <w:jc w:val="both"/>
        <w:rPr>
          <w:rFonts w:asciiTheme="majorBidi" w:hAnsiTheme="majorBidi" w:cstheme="majorBidi"/>
          <w:sz w:val="24"/>
          <w:szCs w:val="24"/>
        </w:rPr>
      </w:pPr>
      <w:r w:rsidRPr="005C00E6">
        <w:rPr>
          <w:rFonts w:asciiTheme="majorBidi" w:hAnsiTheme="majorBidi" w:cstheme="majorBidi"/>
          <w:sz w:val="24"/>
          <w:szCs w:val="24"/>
        </w:rPr>
        <w:t>1.4. Types de collagène</w:t>
      </w:r>
      <w:r>
        <w:rPr>
          <w:rFonts w:asciiTheme="majorBidi" w:hAnsiTheme="majorBidi" w:cstheme="majorBidi"/>
          <w:sz w:val="24"/>
          <w:szCs w:val="24"/>
        </w:rPr>
        <w:t>…………………………………………………………………………7</w:t>
      </w:r>
    </w:p>
    <w:p w14:paraId="0E945D0E" w14:textId="77777777" w:rsidR="00DA138D" w:rsidRPr="005C00E6" w:rsidRDefault="00DA138D" w:rsidP="00DA138D">
      <w:pPr>
        <w:spacing w:after="0" w:line="360" w:lineRule="auto"/>
        <w:jc w:val="both"/>
        <w:rPr>
          <w:rFonts w:asciiTheme="majorBidi" w:hAnsiTheme="majorBidi" w:cstheme="majorBidi"/>
          <w:sz w:val="24"/>
          <w:szCs w:val="24"/>
        </w:rPr>
      </w:pPr>
      <w:r w:rsidRPr="005C00E6">
        <w:rPr>
          <w:rFonts w:asciiTheme="majorBidi" w:hAnsiTheme="majorBidi" w:cstheme="majorBidi"/>
          <w:sz w:val="24"/>
          <w:szCs w:val="24"/>
        </w:rPr>
        <w:t>1.5. Composition chimique et en acides aminés</w:t>
      </w:r>
      <w:r>
        <w:rPr>
          <w:rFonts w:asciiTheme="majorBidi" w:hAnsiTheme="majorBidi" w:cstheme="majorBidi"/>
          <w:sz w:val="24"/>
          <w:szCs w:val="24"/>
        </w:rPr>
        <w:t>………………………………………………10</w:t>
      </w:r>
    </w:p>
    <w:p w14:paraId="6CC2AAD7" w14:textId="77777777" w:rsidR="00DA138D" w:rsidRPr="005C00E6" w:rsidRDefault="00DA138D" w:rsidP="00DA138D">
      <w:pPr>
        <w:spacing w:after="0" w:line="360" w:lineRule="auto"/>
        <w:jc w:val="both"/>
        <w:rPr>
          <w:rFonts w:asciiTheme="majorBidi" w:hAnsiTheme="majorBidi" w:cstheme="majorBidi"/>
          <w:sz w:val="24"/>
          <w:szCs w:val="24"/>
        </w:rPr>
      </w:pPr>
      <w:r w:rsidRPr="00E969BD">
        <w:rPr>
          <w:rFonts w:asciiTheme="majorBidi" w:hAnsiTheme="majorBidi" w:cstheme="majorBidi"/>
          <w:sz w:val="24"/>
          <w:szCs w:val="24"/>
        </w:rPr>
        <w:t>I.</w:t>
      </w:r>
      <w:r>
        <w:rPr>
          <w:rFonts w:asciiTheme="majorBidi" w:hAnsiTheme="majorBidi" w:cstheme="majorBidi"/>
          <w:sz w:val="24"/>
          <w:szCs w:val="24"/>
        </w:rPr>
        <w:t>6.</w:t>
      </w:r>
      <w:r w:rsidRPr="005C00E6">
        <w:rPr>
          <w:rFonts w:asciiTheme="majorBidi" w:hAnsiTheme="majorBidi" w:cstheme="majorBidi"/>
          <w:sz w:val="24"/>
          <w:szCs w:val="24"/>
        </w:rPr>
        <w:t>Sources Naturelles de Collagène</w:t>
      </w:r>
      <w:r w:rsidRPr="00E969BD">
        <w:rPr>
          <w:rFonts w:asciiTheme="majorBidi" w:hAnsiTheme="majorBidi" w:cstheme="majorBidi"/>
          <w:sz w:val="24"/>
          <w:szCs w:val="24"/>
        </w:rPr>
        <w:t>……………………………………………………</w:t>
      </w:r>
      <w:proofErr w:type="gramStart"/>
      <w:r w:rsidRPr="00E969BD">
        <w:rPr>
          <w:rFonts w:asciiTheme="majorBidi" w:hAnsiTheme="majorBidi" w:cstheme="majorBidi"/>
          <w:sz w:val="24"/>
          <w:szCs w:val="24"/>
        </w:rPr>
        <w:t>……</w:t>
      </w:r>
      <w:r>
        <w:rPr>
          <w:rFonts w:asciiTheme="majorBidi" w:hAnsiTheme="majorBidi" w:cstheme="majorBidi"/>
          <w:sz w:val="24"/>
          <w:szCs w:val="24"/>
        </w:rPr>
        <w:t>.</w:t>
      </w:r>
      <w:proofErr w:type="gramEnd"/>
      <w:r w:rsidRPr="00E969BD">
        <w:rPr>
          <w:rFonts w:asciiTheme="majorBidi" w:hAnsiTheme="majorBidi" w:cstheme="majorBidi"/>
          <w:sz w:val="24"/>
          <w:szCs w:val="24"/>
        </w:rPr>
        <w:t>.</w:t>
      </w:r>
      <w:r>
        <w:rPr>
          <w:rFonts w:asciiTheme="majorBidi" w:hAnsiTheme="majorBidi" w:cstheme="majorBidi"/>
          <w:sz w:val="24"/>
          <w:szCs w:val="24"/>
        </w:rPr>
        <w:t>13</w:t>
      </w:r>
    </w:p>
    <w:p w14:paraId="0320E243" w14:textId="77777777" w:rsidR="00DA138D" w:rsidRPr="005C00E6" w:rsidRDefault="00DA138D" w:rsidP="00DA138D">
      <w:pPr>
        <w:spacing w:after="0" w:line="360" w:lineRule="auto"/>
        <w:jc w:val="both"/>
        <w:rPr>
          <w:rFonts w:asciiTheme="majorBidi" w:hAnsiTheme="majorBidi" w:cstheme="majorBidi"/>
          <w:sz w:val="24"/>
          <w:szCs w:val="24"/>
        </w:rPr>
      </w:pPr>
      <w:r w:rsidRPr="00E329B2">
        <w:rPr>
          <w:rFonts w:asciiTheme="majorBidi" w:hAnsiTheme="majorBidi" w:cstheme="majorBidi"/>
          <w:sz w:val="24"/>
          <w:szCs w:val="24"/>
        </w:rPr>
        <w:t>I.</w:t>
      </w:r>
      <w:r>
        <w:rPr>
          <w:rFonts w:asciiTheme="majorBidi" w:hAnsiTheme="majorBidi" w:cstheme="majorBidi"/>
          <w:sz w:val="24"/>
          <w:szCs w:val="24"/>
        </w:rPr>
        <w:t>6</w:t>
      </w:r>
      <w:r w:rsidRPr="005C00E6">
        <w:rPr>
          <w:rFonts w:asciiTheme="majorBidi" w:hAnsiTheme="majorBidi" w:cstheme="majorBidi"/>
          <w:sz w:val="24"/>
          <w:szCs w:val="24"/>
        </w:rPr>
        <w:t>.1. Collagène d’origine bovine</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.13</w:t>
      </w:r>
    </w:p>
    <w:p w14:paraId="1F94C409" w14:textId="77777777" w:rsidR="00DA138D" w:rsidRPr="005C00E6" w:rsidRDefault="00DA138D" w:rsidP="00DA138D">
      <w:pPr>
        <w:spacing w:after="0" w:line="360" w:lineRule="auto"/>
        <w:jc w:val="both"/>
        <w:rPr>
          <w:rFonts w:asciiTheme="majorBidi" w:hAnsiTheme="majorBidi" w:cstheme="majorBidi"/>
          <w:sz w:val="24"/>
          <w:szCs w:val="24"/>
        </w:rPr>
      </w:pPr>
      <w:r w:rsidRPr="00E329B2">
        <w:rPr>
          <w:rFonts w:asciiTheme="majorBidi" w:hAnsiTheme="majorBidi" w:cstheme="majorBidi"/>
          <w:sz w:val="24"/>
          <w:szCs w:val="24"/>
        </w:rPr>
        <w:t>I.</w:t>
      </w:r>
      <w:r>
        <w:rPr>
          <w:rFonts w:asciiTheme="majorBidi" w:hAnsiTheme="majorBidi" w:cstheme="majorBidi"/>
          <w:sz w:val="24"/>
          <w:szCs w:val="24"/>
        </w:rPr>
        <w:t>6</w:t>
      </w:r>
      <w:r w:rsidRPr="005C00E6">
        <w:rPr>
          <w:rFonts w:asciiTheme="majorBidi" w:hAnsiTheme="majorBidi" w:cstheme="majorBidi"/>
          <w:sz w:val="24"/>
          <w:szCs w:val="24"/>
        </w:rPr>
        <w:t>.2. Collagène d’origine marine</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.…14</w:t>
      </w:r>
    </w:p>
    <w:p w14:paraId="293160BE" w14:textId="77777777" w:rsidR="00DA138D" w:rsidRPr="00A845C8" w:rsidRDefault="00DA138D" w:rsidP="00DA138D">
      <w:pPr>
        <w:spacing w:after="0" w:line="360" w:lineRule="auto"/>
        <w:jc w:val="both"/>
        <w:rPr>
          <w:rFonts w:asciiTheme="majorBidi" w:hAnsiTheme="majorBidi" w:cstheme="majorBidi"/>
          <w:sz w:val="24"/>
          <w:szCs w:val="24"/>
        </w:rPr>
      </w:pPr>
      <w:r w:rsidRPr="00E329B2">
        <w:rPr>
          <w:rFonts w:asciiTheme="majorBidi" w:hAnsiTheme="majorBidi" w:cstheme="majorBidi"/>
          <w:sz w:val="24"/>
          <w:szCs w:val="24"/>
        </w:rPr>
        <w:t>I.</w:t>
      </w:r>
      <w:r>
        <w:rPr>
          <w:rFonts w:asciiTheme="majorBidi" w:hAnsiTheme="majorBidi" w:cstheme="majorBidi"/>
          <w:sz w:val="24"/>
          <w:szCs w:val="24"/>
        </w:rPr>
        <w:t>6</w:t>
      </w:r>
      <w:r w:rsidRPr="005C00E6">
        <w:rPr>
          <w:rFonts w:asciiTheme="majorBidi" w:hAnsiTheme="majorBidi" w:cstheme="majorBidi"/>
          <w:sz w:val="24"/>
          <w:szCs w:val="24"/>
        </w:rPr>
        <w:t xml:space="preserve">.3. </w:t>
      </w:r>
      <w:r w:rsidRPr="00A845C8">
        <w:rPr>
          <w:rFonts w:ascii="Times New Roman" w:hAnsi="Times New Roman" w:cs="Times New Roman"/>
          <w:sz w:val="24"/>
          <w:szCs w:val="24"/>
        </w:rPr>
        <w:t>Collagène des pieds de poulet</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.14</w:t>
      </w:r>
    </w:p>
    <w:p w14:paraId="665930D6" w14:textId="77777777" w:rsidR="00DA138D" w:rsidRPr="005C00E6" w:rsidRDefault="00DA138D" w:rsidP="00DA138D">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I.6.4. </w:t>
      </w:r>
      <w:r w:rsidRPr="005C00E6">
        <w:rPr>
          <w:rFonts w:asciiTheme="majorBidi" w:hAnsiTheme="majorBidi" w:cstheme="majorBidi"/>
          <w:sz w:val="24"/>
          <w:szCs w:val="24"/>
        </w:rPr>
        <w:t>Sources alternatives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.…………………………………………15</w:t>
      </w:r>
    </w:p>
    <w:p w14:paraId="06B37D74" w14:textId="77777777" w:rsidR="00DA138D" w:rsidRPr="005C00E6" w:rsidRDefault="00DA138D" w:rsidP="00DA138D">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II. </w:t>
      </w:r>
      <w:r w:rsidRPr="005C00E6">
        <w:rPr>
          <w:rFonts w:asciiTheme="majorBidi" w:hAnsiTheme="majorBidi" w:cstheme="majorBidi"/>
          <w:b/>
          <w:bCs/>
          <w:sz w:val="24"/>
          <w:szCs w:val="24"/>
        </w:rPr>
        <w:t xml:space="preserve">Rôle Biologique du </w:t>
      </w:r>
      <w:r>
        <w:rPr>
          <w:rFonts w:asciiTheme="majorBidi" w:hAnsiTheme="majorBidi" w:cstheme="majorBidi"/>
          <w:b/>
          <w:bCs/>
          <w:sz w:val="24"/>
          <w:szCs w:val="24"/>
        </w:rPr>
        <w:t>c</w:t>
      </w:r>
      <w:r w:rsidRPr="005C00E6">
        <w:rPr>
          <w:rFonts w:asciiTheme="majorBidi" w:hAnsiTheme="majorBidi" w:cstheme="majorBidi"/>
          <w:b/>
          <w:bCs/>
          <w:sz w:val="24"/>
          <w:szCs w:val="24"/>
        </w:rPr>
        <w:t>ollagène</w:t>
      </w:r>
      <w:r>
        <w:rPr>
          <w:rFonts w:asciiTheme="majorBidi" w:hAnsiTheme="majorBidi" w:cstheme="majorBidi"/>
          <w:b/>
          <w:bCs/>
          <w:sz w:val="24"/>
          <w:szCs w:val="24"/>
        </w:rPr>
        <w:t xml:space="preserve"> et pathologies………………………………………</w:t>
      </w:r>
      <w:proofErr w:type="gramStart"/>
      <w:r>
        <w:rPr>
          <w:rFonts w:asciiTheme="majorBidi" w:hAnsiTheme="majorBidi" w:cstheme="majorBidi"/>
          <w:b/>
          <w:bCs/>
          <w:sz w:val="24"/>
          <w:szCs w:val="24"/>
        </w:rPr>
        <w:t>…....</w:t>
      </w:r>
      <w:proofErr w:type="gramEnd"/>
      <w:r w:rsidRPr="00087022">
        <w:rPr>
          <w:rFonts w:asciiTheme="majorBidi" w:hAnsiTheme="majorBidi" w:cstheme="majorBidi"/>
          <w:sz w:val="24"/>
          <w:szCs w:val="24"/>
        </w:rPr>
        <w:t>17</w:t>
      </w:r>
    </w:p>
    <w:p w14:paraId="2EE07A59" w14:textId="77777777" w:rsidR="00DA138D" w:rsidRPr="005C00E6" w:rsidRDefault="00DA138D" w:rsidP="00DA138D">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II.1. </w:t>
      </w:r>
      <w:r w:rsidRPr="005C00E6">
        <w:rPr>
          <w:rFonts w:asciiTheme="majorBidi" w:hAnsiTheme="majorBidi" w:cstheme="majorBidi"/>
          <w:b/>
          <w:bCs/>
          <w:sz w:val="24"/>
          <w:szCs w:val="24"/>
        </w:rPr>
        <w:t xml:space="preserve">Rôle Biologique du </w:t>
      </w:r>
      <w:r>
        <w:rPr>
          <w:rFonts w:asciiTheme="majorBidi" w:hAnsiTheme="majorBidi" w:cstheme="majorBidi"/>
          <w:b/>
          <w:bCs/>
          <w:sz w:val="24"/>
          <w:szCs w:val="24"/>
        </w:rPr>
        <w:t>c</w:t>
      </w:r>
      <w:r w:rsidRPr="005C00E6">
        <w:rPr>
          <w:rFonts w:asciiTheme="majorBidi" w:hAnsiTheme="majorBidi" w:cstheme="majorBidi"/>
          <w:b/>
          <w:bCs/>
          <w:sz w:val="24"/>
          <w:szCs w:val="24"/>
        </w:rPr>
        <w:t>ollagène</w:t>
      </w:r>
      <w:r>
        <w:rPr>
          <w:rFonts w:asciiTheme="majorBidi" w:hAnsiTheme="majorBidi" w:cstheme="majorBidi"/>
          <w:b/>
          <w:bCs/>
          <w:sz w:val="24"/>
          <w:szCs w:val="24"/>
        </w:rPr>
        <w:t>…………………………………………………</w:t>
      </w:r>
      <w:proofErr w:type="gramStart"/>
      <w:r>
        <w:rPr>
          <w:rFonts w:asciiTheme="majorBidi" w:hAnsiTheme="majorBidi" w:cstheme="majorBidi"/>
          <w:b/>
          <w:bCs/>
          <w:sz w:val="24"/>
          <w:szCs w:val="24"/>
        </w:rPr>
        <w:t>…….</w:t>
      </w:r>
      <w:proofErr w:type="gramEnd"/>
      <w:r>
        <w:rPr>
          <w:rFonts w:asciiTheme="majorBidi" w:hAnsiTheme="majorBidi" w:cstheme="majorBidi"/>
          <w:b/>
          <w:bCs/>
          <w:sz w:val="24"/>
          <w:szCs w:val="24"/>
        </w:rPr>
        <w:t>….</w:t>
      </w:r>
      <w:r w:rsidRPr="00087022">
        <w:rPr>
          <w:rFonts w:asciiTheme="majorBidi" w:hAnsiTheme="majorBidi" w:cstheme="majorBidi"/>
          <w:sz w:val="24"/>
          <w:szCs w:val="24"/>
        </w:rPr>
        <w:t>17</w:t>
      </w:r>
    </w:p>
    <w:p w14:paraId="74C26C70" w14:textId="77777777" w:rsidR="00DA138D" w:rsidRPr="005C00E6" w:rsidRDefault="00DA138D" w:rsidP="00DA138D">
      <w:pPr>
        <w:spacing w:after="0" w:line="360" w:lineRule="auto"/>
        <w:jc w:val="both"/>
        <w:rPr>
          <w:rFonts w:asciiTheme="majorBidi" w:hAnsiTheme="majorBidi" w:cstheme="majorBidi"/>
          <w:sz w:val="24"/>
          <w:szCs w:val="24"/>
        </w:rPr>
      </w:pPr>
      <w:r w:rsidRPr="00E329B2">
        <w:rPr>
          <w:rFonts w:asciiTheme="majorBidi" w:hAnsiTheme="majorBidi" w:cstheme="majorBidi"/>
          <w:sz w:val="24"/>
          <w:szCs w:val="24"/>
        </w:rPr>
        <w:t>I</w:t>
      </w:r>
      <w:r>
        <w:rPr>
          <w:rFonts w:asciiTheme="majorBidi" w:hAnsiTheme="majorBidi" w:cstheme="majorBidi"/>
          <w:sz w:val="24"/>
          <w:szCs w:val="24"/>
        </w:rPr>
        <w:t>I</w:t>
      </w:r>
      <w:r w:rsidRPr="005C00E6">
        <w:rPr>
          <w:rFonts w:asciiTheme="majorBidi" w:hAnsiTheme="majorBidi" w:cstheme="majorBidi"/>
          <w:sz w:val="24"/>
          <w:szCs w:val="24"/>
        </w:rPr>
        <w:t>.</w:t>
      </w:r>
      <w:r>
        <w:rPr>
          <w:rFonts w:asciiTheme="majorBidi" w:hAnsiTheme="majorBidi" w:cstheme="majorBidi"/>
          <w:sz w:val="24"/>
          <w:szCs w:val="24"/>
        </w:rPr>
        <w:t>1</w:t>
      </w:r>
      <w:r w:rsidRPr="00E329B2">
        <w:rPr>
          <w:rFonts w:asciiTheme="majorBidi" w:hAnsiTheme="majorBidi" w:cstheme="majorBidi"/>
          <w:sz w:val="24"/>
          <w:szCs w:val="24"/>
        </w:rPr>
        <w:t>.</w:t>
      </w:r>
      <w:r w:rsidRPr="005C00E6">
        <w:rPr>
          <w:rFonts w:asciiTheme="majorBidi" w:hAnsiTheme="majorBidi" w:cstheme="majorBidi"/>
          <w:sz w:val="24"/>
          <w:szCs w:val="24"/>
        </w:rPr>
        <w:t>1. Santé de la peau</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.17</w:t>
      </w:r>
    </w:p>
    <w:p w14:paraId="61C70929" w14:textId="77777777" w:rsidR="00DA138D" w:rsidRPr="005C00E6" w:rsidRDefault="00DA138D" w:rsidP="00DA138D">
      <w:pPr>
        <w:spacing w:after="0" w:line="360" w:lineRule="auto"/>
        <w:jc w:val="both"/>
        <w:rPr>
          <w:rFonts w:asciiTheme="majorBidi" w:hAnsiTheme="majorBidi" w:cstheme="majorBidi"/>
          <w:sz w:val="24"/>
          <w:szCs w:val="24"/>
        </w:rPr>
      </w:pPr>
      <w:bookmarkStart w:id="1" w:name="_Hlk201565719"/>
      <w:r w:rsidRPr="00E329B2">
        <w:rPr>
          <w:rFonts w:asciiTheme="majorBidi" w:hAnsiTheme="majorBidi" w:cstheme="majorBidi"/>
          <w:sz w:val="24"/>
          <w:szCs w:val="24"/>
        </w:rPr>
        <w:t>I</w:t>
      </w:r>
      <w:r>
        <w:rPr>
          <w:rFonts w:asciiTheme="majorBidi" w:hAnsiTheme="majorBidi" w:cstheme="majorBidi"/>
          <w:sz w:val="24"/>
          <w:szCs w:val="24"/>
        </w:rPr>
        <w:t>I</w:t>
      </w:r>
      <w:r w:rsidRPr="005C00E6">
        <w:rPr>
          <w:rFonts w:asciiTheme="majorBidi" w:hAnsiTheme="majorBidi" w:cstheme="majorBidi"/>
          <w:sz w:val="24"/>
          <w:szCs w:val="24"/>
        </w:rPr>
        <w:t>.</w:t>
      </w:r>
      <w:r>
        <w:rPr>
          <w:rFonts w:asciiTheme="majorBidi" w:hAnsiTheme="majorBidi" w:cstheme="majorBidi"/>
          <w:sz w:val="24"/>
          <w:szCs w:val="24"/>
        </w:rPr>
        <w:t>1</w:t>
      </w:r>
      <w:r w:rsidRPr="00E329B2">
        <w:rPr>
          <w:rFonts w:asciiTheme="majorBidi" w:hAnsiTheme="majorBidi" w:cstheme="majorBidi"/>
          <w:sz w:val="24"/>
          <w:szCs w:val="24"/>
        </w:rPr>
        <w:t>.</w:t>
      </w:r>
      <w:r w:rsidRPr="005C00E6">
        <w:rPr>
          <w:rFonts w:asciiTheme="majorBidi" w:hAnsiTheme="majorBidi" w:cstheme="majorBidi"/>
          <w:sz w:val="24"/>
          <w:szCs w:val="24"/>
        </w:rPr>
        <w:t>2. Muscles, os, cartilage, tendons et ligaments</w:t>
      </w:r>
      <w:bookmarkEnd w:id="1"/>
      <w:r>
        <w:rPr>
          <w:rFonts w:asciiTheme="majorBidi" w:hAnsiTheme="majorBidi" w:cstheme="majorBidi"/>
          <w:sz w:val="24"/>
          <w:szCs w:val="24"/>
        </w:rPr>
        <w:t>……………………………………………17</w:t>
      </w:r>
    </w:p>
    <w:p w14:paraId="2BB74921" w14:textId="77777777" w:rsidR="00DA138D" w:rsidRPr="005C00E6" w:rsidRDefault="00DA138D" w:rsidP="00DA138D">
      <w:pPr>
        <w:spacing w:after="0" w:line="360" w:lineRule="auto"/>
        <w:jc w:val="both"/>
        <w:rPr>
          <w:rFonts w:asciiTheme="majorBidi" w:hAnsiTheme="majorBidi" w:cstheme="majorBidi"/>
          <w:b/>
          <w:bCs/>
          <w:sz w:val="24"/>
          <w:szCs w:val="24"/>
        </w:rPr>
      </w:pPr>
      <w:bookmarkStart w:id="2" w:name="_Hlk201565809"/>
      <w:r>
        <w:rPr>
          <w:rFonts w:asciiTheme="majorBidi" w:hAnsiTheme="majorBidi" w:cstheme="majorBidi"/>
          <w:b/>
          <w:bCs/>
          <w:sz w:val="24"/>
          <w:szCs w:val="24"/>
        </w:rPr>
        <w:t xml:space="preserve">II.2. </w:t>
      </w:r>
      <w:r w:rsidRPr="005C00E6">
        <w:rPr>
          <w:rFonts w:asciiTheme="majorBidi" w:hAnsiTheme="majorBidi" w:cstheme="majorBidi"/>
          <w:b/>
          <w:bCs/>
          <w:sz w:val="24"/>
          <w:szCs w:val="24"/>
        </w:rPr>
        <w:t xml:space="preserve">Pathologies </w:t>
      </w:r>
      <w:r>
        <w:rPr>
          <w:rFonts w:asciiTheme="majorBidi" w:hAnsiTheme="majorBidi" w:cstheme="majorBidi"/>
          <w:b/>
          <w:bCs/>
          <w:sz w:val="24"/>
          <w:szCs w:val="24"/>
        </w:rPr>
        <w:t>l</w:t>
      </w:r>
      <w:r w:rsidRPr="005C00E6">
        <w:rPr>
          <w:rFonts w:asciiTheme="majorBidi" w:hAnsiTheme="majorBidi" w:cstheme="majorBidi"/>
          <w:b/>
          <w:bCs/>
          <w:sz w:val="24"/>
          <w:szCs w:val="24"/>
        </w:rPr>
        <w:t xml:space="preserve">iées au </w:t>
      </w:r>
      <w:r>
        <w:rPr>
          <w:rFonts w:asciiTheme="majorBidi" w:hAnsiTheme="majorBidi" w:cstheme="majorBidi"/>
          <w:b/>
          <w:bCs/>
          <w:sz w:val="24"/>
          <w:szCs w:val="24"/>
        </w:rPr>
        <w:t>c</w:t>
      </w:r>
      <w:r w:rsidRPr="005C00E6">
        <w:rPr>
          <w:rFonts w:asciiTheme="majorBidi" w:hAnsiTheme="majorBidi" w:cstheme="majorBidi"/>
          <w:b/>
          <w:bCs/>
          <w:sz w:val="24"/>
          <w:szCs w:val="24"/>
        </w:rPr>
        <w:t>ollagène</w:t>
      </w:r>
      <w:bookmarkEnd w:id="2"/>
      <w:r>
        <w:rPr>
          <w:rFonts w:asciiTheme="majorBidi" w:hAnsiTheme="majorBidi" w:cstheme="majorBidi"/>
          <w:b/>
          <w:bCs/>
          <w:sz w:val="24"/>
          <w:szCs w:val="24"/>
        </w:rPr>
        <w:t>……………………………………………………</w:t>
      </w:r>
      <w:proofErr w:type="gramStart"/>
      <w:r>
        <w:rPr>
          <w:rFonts w:asciiTheme="majorBidi" w:hAnsiTheme="majorBidi" w:cstheme="majorBidi"/>
          <w:b/>
          <w:bCs/>
          <w:sz w:val="24"/>
          <w:szCs w:val="24"/>
        </w:rPr>
        <w:t>…….</w:t>
      </w:r>
      <w:proofErr w:type="gramEnd"/>
      <w:r w:rsidRPr="00087022">
        <w:rPr>
          <w:rFonts w:asciiTheme="majorBidi" w:hAnsiTheme="majorBidi" w:cstheme="majorBidi"/>
          <w:sz w:val="24"/>
          <w:szCs w:val="24"/>
        </w:rPr>
        <w:t>18</w:t>
      </w:r>
    </w:p>
    <w:p w14:paraId="317D4BA9" w14:textId="77777777" w:rsidR="00DA138D" w:rsidRPr="005C00E6" w:rsidRDefault="00DA138D" w:rsidP="00DA138D">
      <w:pPr>
        <w:spacing w:after="0" w:line="360" w:lineRule="auto"/>
        <w:jc w:val="both"/>
        <w:rPr>
          <w:rFonts w:asciiTheme="majorBidi" w:hAnsiTheme="majorBidi" w:cstheme="majorBidi"/>
          <w:sz w:val="24"/>
          <w:szCs w:val="24"/>
        </w:rPr>
      </w:pPr>
      <w:bookmarkStart w:id="3" w:name="_Hlk201566018"/>
      <w:r>
        <w:rPr>
          <w:rFonts w:asciiTheme="majorBidi" w:hAnsiTheme="majorBidi" w:cstheme="majorBidi"/>
          <w:sz w:val="24"/>
          <w:szCs w:val="24"/>
        </w:rPr>
        <w:t>II</w:t>
      </w:r>
      <w:r w:rsidRPr="005C00E6">
        <w:rPr>
          <w:rFonts w:asciiTheme="majorBidi" w:hAnsiTheme="majorBidi" w:cstheme="majorBidi"/>
          <w:sz w:val="24"/>
          <w:szCs w:val="24"/>
        </w:rPr>
        <w:t>.</w:t>
      </w:r>
      <w:r>
        <w:rPr>
          <w:rFonts w:asciiTheme="majorBidi" w:hAnsiTheme="majorBidi" w:cstheme="majorBidi"/>
          <w:sz w:val="24"/>
          <w:szCs w:val="24"/>
        </w:rPr>
        <w:t>2.</w:t>
      </w:r>
      <w:r w:rsidRPr="005C00E6">
        <w:rPr>
          <w:rFonts w:asciiTheme="majorBidi" w:hAnsiTheme="majorBidi" w:cstheme="majorBidi"/>
          <w:sz w:val="24"/>
          <w:szCs w:val="24"/>
        </w:rPr>
        <w:t>1. Syndromes d’Ehlers-Danlos</w:t>
      </w:r>
      <w:bookmarkEnd w:id="3"/>
      <w:r>
        <w:rPr>
          <w:rFonts w:asciiTheme="majorBidi" w:hAnsiTheme="majorBidi" w:cstheme="majorBidi"/>
          <w:sz w:val="24"/>
          <w:szCs w:val="24"/>
        </w:rPr>
        <w:t>………………………………………………………...…19</w:t>
      </w:r>
    </w:p>
    <w:p w14:paraId="2ECC4F9D" w14:textId="77777777" w:rsidR="00DA138D" w:rsidRPr="005C00E6" w:rsidRDefault="00DA138D" w:rsidP="00DA138D">
      <w:pPr>
        <w:spacing w:after="0" w:line="360" w:lineRule="auto"/>
        <w:jc w:val="both"/>
        <w:rPr>
          <w:rFonts w:asciiTheme="majorBidi" w:hAnsiTheme="majorBidi" w:cstheme="majorBidi"/>
          <w:sz w:val="24"/>
          <w:szCs w:val="24"/>
        </w:rPr>
      </w:pPr>
      <w:r>
        <w:rPr>
          <w:rFonts w:asciiTheme="majorBidi" w:hAnsiTheme="majorBidi" w:cstheme="majorBidi"/>
          <w:sz w:val="24"/>
          <w:szCs w:val="24"/>
        </w:rPr>
        <w:t>I</w:t>
      </w:r>
      <w:r w:rsidRPr="00E329B2">
        <w:rPr>
          <w:rFonts w:asciiTheme="majorBidi" w:hAnsiTheme="majorBidi" w:cstheme="majorBidi"/>
          <w:sz w:val="24"/>
          <w:szCs w:val="24"/>
        </w:rPr>
        <w:t>I.</w:t>
      </w:r>
      <w:r>
        <w:rPr>
          <w:rFonts w:asciiTheme="majorBidi" w:hAnsiTheme="majorBidi" w:cstheme="majorBidi"/>
          <w:sz w:val="24"/>
          <w:szCs w:val="24"/>
        </w:rPr>
        <w:t>2</w:t>
      </w:r>
      <w:r w:rsidRPr="005C00E6">
        <w:rPr>
          <w:rFonts w:asciiTheme="majorBidi" w:hAnsiTheme="majorBidi" w:cstheme="majorBidi"/>
          <w:sz w:val="24"/>
          <w:szCs w:val="24"/>
        </w:rPr>
        <w:t xml:space="preserve">.2. Autres </w:t>
      </w:r>
      <w:proofErr w:type="spellStart"/>
      <w:r w:rsidRPr="005C00E6">
        <w:rPr>
          <w:rFonts w:asciiTheme="majorBidi" w:hAnsiTheme="majorBidi" w:cstheme="majorBidi"/>
          <w:sz w:val="24"/>
          <w:szCs w:val="24"/>
        </w:rPr>
        <w:t>collagénopathies</w:t>
      </w:r>
      <w:proofErr w:type="spellEnd"/>
      <w:r>
        <w:rPr>
          <w:rFonts w:asciiTheme="majorBidi" w:hAnsiTheme="majorBidi" w:cstheme="majorBidi"/>
          <w:sz w:val="24"/>
          <w:szCs w:val="24"/>
        </w:rPr>
        <w:t>……………………………………………………………......19</w:t>
      </w:r>
    </w:p>
    <w:p w14:paraId="6F16FCDE" w14:textId="77777777" w:rsidR="00DA138D" w:rsidRPr="005C00E6" w:rsidRDefault="00DA138D" w:rsidP="00DA138D">
      <w:pPr>
        <w:spacing w:after="0" w:line="360" w:lineRule="auto"/>
        <w:jc w:val="both"/>
        <w:rPr>
          <w:rFonts w:asciiTheme="majorBidi" w:hAnsiTheme="majorBidi" w:cstheme="majorBidi"/>
          <w:b/>
          <w:bCs/>
          <w:sz w:val="24"/>
          <w:szCs w:val="24"/>
        </w:rPr>
      </w:pPr>
      <w:bookmarkStart w:id="4" w:name="_Hlk201566088"/>
      <w:r>
        <w:rPr>
          <w:rFonts w:asciiTheme="majorBidi" w:hAnsiTheme="majorBidi" w:cstheme="majorBidi"/>
          <w:b/>
          <w:bCs/>
          <w:sz w:val="24"/>
          <w:szCs w:val="24"/>
        </w:rPr>
        <w:t xml:space="preserve">III. </w:t>
      </w:r>
      <w:r w:rsidRPr="005C00E6">
        <w:rPr>
          <w:rFonts w:asciiTheme="majorBidi" w:hAnsiTheme="majorBidi" w:cstheme="majorBidi"/>
          <w:b/>
          <w:bCs/>
          <w:sz w:val="24"/>
          <w:szCs w:val="24"/>
        </w:rPr>
        <w:t>Méthodes d’</w:t>
      </w:r>
      <w:r>
        <w:rPr>
          <w:rFonts w:asciiTheme="majorBidi" w:hAnsiTheme="majorBidi" w:cstheme="majorBidi"/>
          <w:b/>
          <w:bCs/>
          <w:sz w:val="24"/>
          <w:szCs w:val="24"/>
        </w:rPr>
        <w:t>e</w:t>
      </w:r>
      <w:r w:rsidRPr="005C00E6">
        <w:rPr>
          <w:rFonts w:asciiTheme="majorBidi" w:hAnsiTheme="majorBidi" w:cstheme="majorBidi"/>
          <w:b/>
          <w:bCs/>
          <w:sz w:val="24"/>
          <w:szCs w:val="24"/>
        </w:rPr>
        <w:t>xtraction</w:t>
      </w:r>
      <w:r>
        <w:rPr>
          <w:rFonts w:asciiTheme="majorBidi" w:hAnsiTheme="majorBidi" w:cstheme="majorBidi"/>
          <w:b/>
          <w:bCs/>
          <w:sz w:val="24"/>
          <w:szCs w:val="24"/>
        </w:rPr>
        <w:t> </w:t>
      </w:r>
      <w:bookmarkEnd w:id="4"/>
      <w:r>
        <w:rPr>
          <w:rFonts w:asciiTheme="majorBidi" w:hAnsiTheme="majorBidi" w:cstheme="majorBidi"/>
          <w:b/>
          <w:bCs/>
          <w:sz w:val="24"/>
          <w:szCs w:val="24"/>
        </w:rPr>
        <w:t>du collagène……………………………………………………</w:t>
      </w:r>
      <w:r w:rsidRPr="00087022">
        <w:rPr>
          <w:rFonts w:asciiTheme="majorBidi" w:hAnsiTheme="majorBidi" w:cstheme="majorBidi"/>
          <w:sz w:val="24"/>
          <w:szCs w:val="24"/>
        </w:rPr>
        <w:t>21</w:t>
      </w:r>
    </w:p>
    <w:p w14:paraId="5FEFD1C0" w14:textId="77777777" w:rsidR="00DA138D" w:rsidRPr="005C00E6" w:rsidRDefault="00DA138D" w:rsidP="00DA138D">
      <w:pPr>
        <w:spacing w:after="0" w:line="360" w:lineRule="auto"/>
        <w:jc w:val="both"/>
        <w:rPr>
          <w:rFonts w:asciiTheme="majorBidi" w:hAnsiTheme="majorBidi" w:cstheme="majorBidi"/>
          <w:sz w:val="24"/>
          <w:szCs w:val="24"/>
        </w:rPr>
      </w:pPr>
      <w:r w:rsidRPr="00E329B2">
        <w:rPr>
          <w:rFonts w:asciiTheme="majorBidi" w:hAnsiTheme="majorBidi" w:cstheme="majorBidi"/>
          <w:sz w:val="24"/>
          <w:szCs w:val="24"/>
        </w:rPr>
        <w:t>II</w:t>
      </w:r>
      <w:r>
        <w:rPr>
          <w:rFonts w:asciiTheme="majorBidi" w:hAnsiTheme="majorBidi" w:cstheme="majorBidi"/>
          <w:sz w:val="24"/>
          <w:szCs w:val="24"/>
        </w:rPr>
        <w:t>I</w:t>
      </w:r>
      <w:r w:rsidRPr="005C00E6">
        <w:rPr>
          <w:rFonts w:asciiTheme="majorBidi" w:hAnsiTheme="majorBidi" w:cstheme="majorBidi"/>
          <w:sz w:val="24"/>
          <w:szCs w:val="24"/>
        </w:rPr>
        <w:t>.1. Méthode acide</w:t>
      </w:r>
      <w:r>
        <w:rPr>
          <w:rFonts w:asciiTheme="majorBidi" w:hAnsiTheme="majorBidi" w:cstheme="majorBidi"/>
          <w:sz w:val="24"/>
          <w:szCs w:val="24"/>
        </w:rPr>
        <w:t>…………………………………………………………………………...21</w:t>
      </w:r>
    </w:p>
    <w:p w14:paraId="0E4E8B65" w14:textId="77777777" w:rsidR="00DA138D" w:rsidRPr="005C00E6" w:rsidRDefault="00DA138D" w:rsidP="00DA138D">
      <w:pPr>
        <w:spacing w:after="0" w:line="360" w:lineRule="auto"/>
        <w:jc w:val="both"/>
        <w:rPr>
          <w:rFonts w:asciiTheme="majorBidi" w:hAnsiTheme="majorBidi" w:cstheme="majorBidi"/>
          <w:sz w:val="24"/>
          <w:szCs w:val="24"/>
        </w:rPr>
      </w:pPr>
      <w:r w:rsidRPr="00E329B2">
        <w:rPr>
          <w:rFonts w:asciiTheme="majorBidi" w:hAnsiTheme="majorBidi" w:cstheme="majorBidi"/>
          <w:sz w:val="24"/>
          <w:szCs w:val="24"/>
        </w:rPr>
        <w:t>II</w:t>
      </w:r>
      <w:r>
        <w:rPr>
          <w:rFonts w:asciiTheme="majorBidi" w:hAnsiTheme="majorBidi" w:cstheme="majorBidi"/>
          <w:sz w:val="24"/>
          <w:szCs w:val="24"/>
        </w:rPr>
        <w:t>I</w:t>
      </w:r>
      <w:r w:rsidRPr="005C00E6">
        <w:rPr>
          <w:rFonts w:asciiTheme="majorBidi" w:hAnsiTheme="majorBidi" w:cstheme="majorBidi"/>
          <w:sz w:val="24"/>
          <w:szCs w:val="24"/>
        </w:rPr>
        <w:t>.2. Méthode au sel</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….22</w:t>
      </w:r>
    </w:p>
    <w:p w14:paraId="76465098" w14:textId="77777777" w:rsidR="00DA138D" w:rsidRDefault="00DA138D" w:rsidP="00DA138D">
      <w:pPr>
        <w:spacing w:after="0" w:line="360" w:lineRule="auto"/>
        <w:jc w:val="both"/>
        <w:rPr>
          <w:rFonts w:asciiTheme="majorBidi" w:hAnsiTheme="majorBidi" w:cstheme="majorBidi"/>
          <w:sz w:val="24"/>
          <w:szCs w:val="24"/>
        </w:rPr>
      </w:pPr>
      <w:r w:rsidRPr="00E329B2">
        <w:rPr>
          <w:rFonts w:asciiTheme="majorBidi" w:hAnsiTheme="majorBidi" w:cstheme="majorBidi"/>
          <w:sz w:val="24"/>
          <w:szCs w:val="24"/>
        </w:rPr>
        <w:t>I</w:t>
      </w:r>
      <w:r>
        <w:rPr>
          <w:rFonts w:asciiTheme="majorBidi" w:hAnsiTheme="majorBidi" w:cstheme="majorBidi"/>
          <w:sz w:val="24"/>
          <w:szCs w:val="24"/>
        </w:rPr>
        <w:t>I</w:t>
      </w:r>
      <w:r w:rsidRPr="00E329B2">
        <w:rPr>
          <w:rFonts w:asciiTheme="majorBidi" w:hAnsiTheme="majorBidi" w:cstheme="majorBidi"/>
          <w:sz w:val="24"/>
          <w:szCs w:val="24"/>
        </w:rPr>
        <w:t>I</w:t>
      </w:r>
      <w:r w:rsidRPr="005C00E6">
        <w:rPr>
          <w:rFonts w:asciiTheme="majorBidi" w:hAnsiTheme="majorBidi" w:cstheme="majorBidi"/>
          <w:sz w:val="24"/>
          <w:szCs w:val="24"/>
        </w:rPr>
        <w:t>.3. Méthode enzymatique</w:t>
      </w:r>
      <w:r>
        <w:rPr>
          <w:rFonts w:asciiTheme="majorBidi" w:hAnsiTheme="majorBidi" w:cstheme="majorBidi"/>
          <w:sz w:val="24"/>
          <w:szCs w:val="24"/>
        </w:rPr>
        <w:t>………………………………………………………………...…23</w:t>
      </w:r>
    </w:p>
    <w:p w14:paraId="028ECC30" w14:textId="77777777" w:rsidR="00DA138D" w:rsidRDefault="00DA138D" w:rsidP="00DA138D">
      <w:pPr>
        <w:spacing w:after="0" w:line="360" w:lineRule="auto"/>
        <w:jc w:val="both"/>
        <w:rPr>
          <w:rFonts w:asciiTheme="majorBidi" w:hAnsiTheme="majorBidi" w:cstheme="majorBidi"/>
          <w:sz w:val="24"/>
          <w:szCs w:val="24"/>
        </w:rPr>
      </w:pPr>
      <w:r w:rsidRPr="00F3547D">
        <w:rPr>
          <w:rFonts w:asciiTheme="majorBidi" w:hAnsiTheme="majorBidi" w:cstheme="majorBidi"/>
          <w:sz w:val="24"/>
          <w:szCs w:val="24"/>
        </w:rPr>
        <w:t xml:space="preserve">III.4. </w:t>
      </w:r>
      <w:r w:rsidRPr="00F3547D">
        <w:rPr>
          <w:rFonts w:ascii="Times New Roman" w:hAnsi="Times New Roman" w:cs="Times New Roman"/>
          <w:sz w:val="24"/>
          <w:szCs w:val="24"/>
        </w:rPr>
        <w:t>Post-traitement</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.…23</w:t>
      </w:r>
    </w:p>
    <w:p w14:paraId="3B3BEF61" w14:textId="77777777" w:rsidR="00DA138D" w:rsidRPr="005C00E6" w:rsidRDefault="00DA138D" w:rsidP="00DA138D">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III.5. </w:t>
      </w:r>
      <w:r w:rsidRPr="005C00E6">
        <w:rPr>
          <w:rFonts w:asciiTheme="majorBidi" w:hAnsiTheme="majorBidi" w:cstheme="majorBidi"/>
          <w:sz w:val="24"/>
          <w:szCs w:val="24"/>
        </w:rPr>
        <w:t>Contrôle de qualité</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.25</w:t>
      </w:r>
    </w:p>
    <w:p w14:paraId="055B40F3" w14:textId="77777777" w:rsidR="00DA138D" w:rsidRPr="005C00E6" w:rsidRDefault="00DA138D" w:rsidP="00DA138D">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IV. </w:t>
      </w:r>
      <w:r w:rsidRPr="005C00E6">
        <w:rPr>
          <w:rFonts w:asciiTheme="majorBidi" w:hAnsiTheme="majorBidi" w:cstheme="majorBidi"/>
          <w:b/>
          <w:bCs/>
          <w:sz w:val="24"/>
          <w:szCs w:val="24"/>
        </w:rPr>
        <w:t xml:space="preserve">Applications du </w:t>
      </w:r>
      <w:r>
        <w:rPr>
          <w:rFonts w:asciiTheme="majorBidi" w:hAnsiTheme="majorBidi" w:cstheme="majorBidi"/>
          <w:b/>
          <w:bCs/>
          <w:sz w:val="24"/>
          <w:szCs w:val="24"/>
        </w:rPr>
        <w:t>c</w:t>
      </w:r>
      <w:r w:rsidRPr="005C00E6">
        <w:rPr>
          <w:rFonts w:asciiTheme="majorBidi" w:hAnsiTheme="majorBidi" w:cstheme="majorBidi"/>
          <w:b/>
          <w:bCs/>
          <w:sz w:val="24"/>
          <w:szCs w:val="24"/>
        </w:rPr>
        <w:t>ollagène</w:t>
      </w:r>
      <w:r>
        <w:rPr>
          <w:rFonts w:asciiTheme="majorBidi" w:hAnsiTheme="majorBidi" w:cstheme="majorBidi"/>
          <w:b/>
          <w:bCs/>
          <w:sz w:val="24"/>
          <w:szCs w:val="24"/>
        </w:rPr>
        <w:t>………………………………………………………</w:t>
      </w:r>
      <w:proofErr w:type="gramStart"/>
      <w:r>
        <w:rPr>
          <w:rFonts w:asciiTheme="majorBidi" w:hAnsiTheme="majorBidi" w:cstheme="majorBidi"/>
          <w:b/>
          <w:bCs/>
          <w:sz w:val="24"/>
          <w:szCs w:val="24"/>
        </w:rPr>
        <w:t>…….</w:t>
      </w:r>
      <w:proofErr w:type="gramEnd"/>
      <w:r>
        <w:rPr>
          <w:rFonts w:asciiTheme="majorBidi" w:hAnsiTheme="majorBidi" w:cstheme="majorBidi"/>
          <w:b/>
          <w:bCs/>
          <w:sz w:val="24"/>
          <w:szCs w:val="24"/>
        </w:rPr>
        <w:t>…</w:t>
      </w:r>
      <w:r w:rsidRPr="00087022">
        <w:rPr>
          <w:rFonts w:asciiTheme="majorBidi" w:hAnsiTheme="majorBidi" w:cstheme="majorBidi"/>
          <w:sz w:val="24"/>
          <w:szCs w:val="24"/>
        </w:rPr>
        <w:t>28</w:t>
      </w:r>
    </w:p>
    <w:p w14:paraId="18D75331" w14:textId="77777777" w:rsidR="00DA138D" w:rsidRPr="005C00E6" w:rsidRDefault="00DA138D" w:rsidP="00DA138D">
      <w:pPr>
        <w:spacing w:after="0" w:line="360" w:lineRule="auto"/>
        <w:jc w:val="both"/>
        <w:rPr>
          <w:rFonts w:asciiTheme="majorBidi" w:hAnsiTheme="majorBidi" w:cstheme="majorBidi"/>
          <w:sz w:val="24"/>
          <w:szCs w:val="24"/>
        </w:rPr>
      </w:pPr>
      <w:r w:rsidRPr="00E329B2">
        <w:rPr>
          <w:rFonts w:asciiTheme="majorBidi" w:hAnsiTheme="majorBidi" w:cstheme="majorBidi"/>
          <w:sz w:val="24"/>
          <w:szCs w:val="24"/>
        </w:rPr>
        <w:t>I</w:t>
      </w:r>
      <w:r>
        <w:rPr>
          <w:rFonts w:asciiTheme="majorBidi" w:hAnsiTheme="majorBidi" w:cstheme="majorBidi"/>
          <w:sz w:val="24"/>
          <w:szCs w:val="24"/>
        </w:rPr>
        <w:t>V</w:t>
      </w:r>
      <w:r w:rsidRPr="005C00E6">
        <w:rPr>
          <w:rFonts w:asciiTheme="majorBidi" w:hAnsiTheme="majorBidi" w:cstheme="majorBidi"/>
          <w:sz w:val="24"/>
          <w:szCs w:val="24"/>
        </w:rPr>
        <w:t xml:space="preserve">.1. </w:t>
      </w:r>
      <w:r>
        <w:rPr>
          <w:rFonts w:ascii="Times New Roman" w:eastAsia="Times New Roman" w:hAnsi="Times New Roman" w:cs="Times New Roman"/>
          <w:sz w:val="24"/>
          <w:szCs w:val="24"/>
          <w:lang w:eastAsia="fr-FR"/>
        </w:rPr>
        <w:t>A</w:t>
      </w:r>
      <w:r w:rsidRPr="00F3547D">
        <w:rPr>
          <w:rFonts w:ascii="Times New Roman" w:eastAsia="Times New Roman" w:hAnsi="Times New Roman" w:cs="Times New Roman"/>
          <w:sz w:val="24"/>
          <w:szCs w:val="24"/>
          <w:lang w:eastAsia="fr-FR"/>
        </w:rPr>
        <w:t>pplications</w:t>
      </w:r>
      <w:r w:rsidRPr="005C00E6">
        <w:rPr>
          <w:rFonts w:asciiTheme="majorBidi" w:hAnsiTheme="majorBidi" w:cstheme="majorBidi"/>
          <w:sz w:val="24"/>
          <w:szCs w:val="24"/>
        </w:rPr>
        <w:t xml:space="preserve"> cosmétiques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28</w:t>
      </w:r>
    </w:p>
    <w:p w14:paraId="179F3906" w14:textId="77777777" w:rsidR="00DA138D" w:rsidRPr="005C00E6" w:rsidRDefault="00DA138D" w:rsidP="00DA138D">
      <w:pPr>
        <w:spacing w:after="0" w:line="360" w:lineRule="auto"/>
        <w:jc w:val="both"/>
        <w:rPr>
          <w:rFonts w:asciiTheme="majorBidi" w:hAnsiTheme="majorBidi" w:cstheme="majorBidi"/>
          <w:sz w:val="24"/>
          <w:szCs w:val="24"/>
        </w:rPr>
      </w:pPr>
      <w:r w:rsidRPr="00E329B2">
        <w:rPr>
          <w:rFonts w:asciiTheme="majorBidi" w:hAnsiTheme="majorBidi" w:cstheme="majorBidi"/>
          <w:sz w:val="24"/>
          <w:szCs w:val="24"/>
        </w:rPr>
        <w:t>I</w:t>
      </w:r>
      <w:r>
        <w:rPr>
          <w:rFonts w:asciiTheme="majorBidi" w:hAnsiTheme="majorBidi" w:cstheme="majorBidi"/>
          <w:sz w:val="24"/>
          <w:szCs w:val="24"/>
        </w:rPr>
        <w:t>V</w:t>
      </w:r>
      <w:r w:rsidRPr="005C00E6">
        <w:rPr>
          <w:rFonts w:asciiTheme="majorBidi" w:hAnsiTheme="majorBidi" w:cstheme="majorBidi"/>
          <w:sz w:val="24"/>
          <w:szCs w:val="24"/>
        </w:rPr>
        <w:t>.2. Applications alimentaires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…28</w:t>
      </w:r>
    </w:p>
    <w:p w14:paraId="525B53D3" w14:textId="77777777" w:rsidR="00DA138D" w:rsidRDefault="00DA138D" w:rsidP="00DA138D">
      <w:pPr>
        <w:spacing w:after="0" w:line="360" w:lineRule="auto"/>
        <w:jc w:val="both"/>
        <w:rPr>
          <w:rFonts w:asciiTheme="majorBidi" w:hAnsiTheme="majorBidi" w:cstheme="majorBidi"/>
          <w:sz w:val="24"/>
          <w:szCs w:val="24"/>
        </w:rPr>
      </w:pPr>
      <w:r w:rsidRPr="00E329B2">
        <w:rPr>
          <w:rFonts w:asciiTheme="majorBidi" w:hAnsiTheme="majorBidi" w:cstheme="majorBidi"/>
          <w:sz w:val="24"/>
          <w:szCs w:val="24"/>
        </w:rPr>
        <w:t>I</w:t>
      </w:r>
      <w:r>
        <w:rPr>
          <w:rFonts w:asciiTheme="majorBidi" w:hAnsiTheme="majorBidi" w:cstheme="majorBidi"/>
          <w:sz w:val="24"/>
          <w:szCs w:val="24"/>
        </w:rPr>
        <w:t>V</w:t>
      </w:r>
      <w:r w:rsidRPr="005C00E6">
        <w:rPr>
          <w:rFonts w:asciiTheme="majorBidi" w:hAnsiTheme="majorBidi" w:cstheme="majorBidi"/>
          <w:sz w:val="24"/>
          <w:szCs w:val="24"/>
        </w:rPr>
        <w:t>.3. Applications cliniques et biomédicales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29</w:t>
      </w:r>
    </w:p>
    <w:p w14:paraId="14ABABC8" w14:textId="77777777" w:rsidR="00DA138D" w:rsidRPr="00F3547D" w:rsidRDefault="00DA138D" w:rsidP="00DA138D">
      <w:pPr>
        <w:spacing w:after="0" w:line="360" w:lineRule="auto"/>
        <w:jc w:val="lowKashida"/>
        <w:rPr>
          <w:rFonts w:ascii="Times New Roman" w:eastAsia="Times New Roman" w:hAnsi="Times New Roman" w:cs="Times New Roman"/>
          <w:sz w:val="24"/>
          <w:szCs w:val="24"/>
          <w:lang w:eastAsia="fr-FR"/>
        </w:rPr>
      </w:pPr>
      <w:r w:rsidRPr="00F3547D">
        <w:rPr>
          <w:rFonts w:ascii="Times New Roman" w:eastAsia="Times New Roman" w:hAnsi="Times New Roman" w:cs="Times New Roman"/>
          <w:sz w:val="24"/>
          <w:szCs w:val="24"/>
          <w:lang w:eastAsia="fr-FR"/>
        </w:rPr>
        <w:t>IV.4. Le potentiel thérapeutique de collagène</w:t>
      </w:r>
      <w:r>
        <w:rPr>
          <w:rFonts w:ascii="Times New Roman" w:eastAsia="Times New Roman" w:hAnsi="Times New Roman" w:cs="Times New Roman"/>
          <w:sz w:val="24"/>
          <w:szCs w:val="24"/>
          <w:lang w:eastAsia="fr-FR"/>
        </w:rPr>
        <w:t>………………………………………………...30</w:t>
      </w:r>
    </w:p>
    <w:p w14:paraId="18E9E13D" w14:textId="77777777" w:rsidR="00DA138D" w:rsidRPr="005C00E6" w:rsidRDefault="00DA138D" w:rsidP="00DA138D">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V. </w:t>
      </w:r>
      <w:r w:rsidRPr="005C00E6">
        <w:rPr>
          <w:rFonts w:asciiTheme="majorBidi" w:hAnsiTheme="majorBidi" w:cstheme="majorBidi"/>
          <w:b/>
          <w:bCs/>
          <w:sz w:val="24"/>
          <w:szCs w:val="24"/>
        </w:rPr>
        <w:t xml:space="preserve">Conclusion et </w:t>
      </w:r>
      <w:r>
        <w:rPr>
          <w:rFonts w:asciiTheme="majorBidi" w:hAnsiTheme="majorBidi" w:cstheme="majorBidi"/>
          <w:b/>
          <w:bCs/>
          <w:sz w:val="24"/>
          <w:szCs w:val="24"/>
        </w:rPr>
        <w:t>p</w:t>
      </w:r>
      <w:r w:rsidRPr="005C00E6">
        <w:rPr>
          <w:rFonts w:asciiTheme="majorBidi" w:hAnsiTheme="majorBidi" w:cstheme="majorBidi"/>
          <w:b/>
          <w:bCs/>
          <w:sz w:val="24"/>
          <w:szCs w:val="24"/>
        </w:rPr>
        <w:t>erspectives</w:t>
      </w:r>
      <w:r>
        <w:rPr>
          <w:rFonts w:asciiTheme="majorBidi" w:hAnsiTheme="majorBidi" w:cstheme="majorBidi"/>
          <w:b/>
          <w:bCs/>
          <w:sz w:val="24"/>
          <w:szCs w:val="24"/>
        </w:rPr>
        <w:t>…………………………………………………………</w:t>
      </w:r>
      <w:proofErr w:type="gramStart"/>
      <w:r>
        <w:rPr>
          <w:rFonts w:asciiTheme="majorBidi" w:hAnsiTheme="majorBidi" w:cstheme="majorBidi"/>
          <w:b/>
          <w:bCs/>
          <w:sz w:val="24"/>
          <w:szCs w:val="24"/>
        </w:rPr>
        <w:t>…….</w:t>
      </w:r>
      <w:proofErr w:type="gramEnd"/>
      <w:r w:rsidRPr="00087022">
        <w:rPr>
          <w:rFonts w:asciiTheme="majorBidi" w:hAnsiTheme="majorBidi" w:cstheme="majorBidi"/>
          <w:sz w:val="24"/>
          <w:szCs w:val="24"/>
        </w:rPr>
        <w:t>33</w:t>
      </w:r>
    </w:p>
    <w:p w14:paraId="5F72A2DF" w14:textId="77777777" w:rsidR="00DA138D" w:rsidRDefault="00DA138D" w:rsidP="00DA138D">
      <w:pPr>
        <w:spacing w:after="0" w:line="360" w:lineRule="auto"/>
        <w:rPr>
          <w:rFonts w:asciiTheme="majorBidi" w:hAnsiTheme="majorBidi" w:cstheme="majorBidi"/>
          <w:b/>
          <w:bCs/>
          <w:sz w:val="24"/>
          <w:szCs w:val="24"/>
        </w:rPr>
        <w:sectPr w:rsidR="00DA138D" w:rsidSect="00DA138D">
          <w:headerReference w:type="default" r:id="rId9"/>
          <w:footerReference w:type="default" r:id="rId10"/>
          <w:pgSz w:w="11906" w:h="16838"/>
          <w:pgMar w:top="1417" w:right="1417" w:bottom="1417" w:left="1417" w:header="708" w:footer="708" w:gutter="0"/>
          <w:pgNumType w:start="1"/>
          <w:cols w:space="708"/>
          <w:docGrid w:linePitch="360"/>
        </w:sectPr>
      </w:pPr>
      <w:r>
        <w:rPr>
          <w:rFonts w:asciiTheme="majorBidi" w:hAnsiTheme="majorBidi" w:cstheme="majorBidi"/>
          <w:b/>
          <w:bCs/>
          <w:sz w:val="24"/>
          <w:szCs w:val="24"/>
        </w:rPr>
        <w:t>Références……………………………</w:t>
      </w:r>
      <w:proofErr w:type="gramStart"/>
      <w:r>
        <w:rPr>
          <w:rFonts w:asciiTheme="majorBidi" w:hAnsiTheme="majorBidi" w:cstheme="majorBidi"/>
          <w:b/>
          <w:bCs/>
          <w:sz w:val="24"/>
          <w:szCs w:val="24"/>
        </w:rPr>
        <w:t>…….</w:t>
      </w:r>
      <w:proofErr w:type="gramEnd"/>
      <w:r>
        <w:rPr>
          <w:rFonts w:asciiTheme="majorBidi" w:hAnsiTheme="majorBidi" w:cstheme="majorBidi"/>
          <w:b/>
          <w:bCs/>
          <w:sz w:val="24"/>
          <w:szCs w:val="24"/>
        </w:rPr>
        <w:t>.………………………………</w:t>
      </w:r>
      <w:proofErr w:type="gramStart"/>
      <w:r>
        <w:rPr>
          <w:rFonts w:asciiTheme="majorBidi" w:hAnsiTheme="majorBidi" w:cstheme="majorBidi"/>
          <w:b/>
          <w:bCs/>
          <w:sz w:val="24"/>
          <w:szCs w:val="24"/>
        </w:rPr>
        <w:t>…….</w:t>
      </w:r>
      <w:proofErr w:type="gramEnd"/>
      <w:r>
        <w:rPr>
          <w:rFonts w:asciiTheme="majorBidi" w:hAnsiTheme="majorBidi" w:cstheme="majorBidi"/>
          <w:b/>
          <w:bCs/>
          <w:sz w:val="24"/>
          <w:szCs w:val="24"/>
        </w:rPr>
        <w:t>……</w:t>
      </w:r>
      <w:proofErr w:type="gramStart"/>
      <w:r>
        <w:rPr>
          <w:rFonts w:asciiTheme="majorBidi" w:hAnsiTheme="majorBidi" w:cstheme="majorBidi"/>
          <w:b/>
          <w:bCs/>
          <w:sz w:val="24"/>
          <w:szCs w:val="24"/>
        </w:rPr>
        <w:t>…….</w:t>
      </w:r>
      <w:proofErr w:type="gramEnd"/>
      <w:r w:rsidRPr="00087022">
        <w:rPr>
          <w:rFonts w:asciiTheme="majorBidi" w:hAnsiTheme="majorBidi" w:cstheme="majorBidi"/>
          <w:sz w:val="24"/>
          <w:szCs w:val="24"/>
        </w:rPr>
        <w:t>34</w:t>
      </w:r>
    </w:p>
    <w:p w14:paraId="4BDF2A50" w14:textId="77777777" w:rsidR="00DA138D" w:rsidRDefault="00DA138D" w:rsidP="00DA138D">
      <w:pPr>
        <w:tabs>
          <w:tab w:val="left" w:pos="3885"/>
        </w:tabs>
        <w:spacing w:line="360" w:lineRule="auto"/>
        <w:jc w:val="center"/>
        <w:rPr>
          <w:rFonts w:ascii="Andalus" w:hAnsi="Andalus" w:cs="Andalus"/>
          <w:b/>
          <w:bCs/>
          <w:sz w:val="96"/>
          <w:szCs w:val="96"/>
          <w:lang w:bidi="ar-DZ"/>
        </w:rPr>
      </w:pPr>
    </w:p>
    <w:p w14:paraId="4B672F14" w14:textId="77777777" w:rsidR="00DA138D" w:rsidRDefault="00DA138D" w:rsidP="00DA138D">
      <w:pPr>
        <w:tabs>
          <w:tab w:val="left" w:pos="3885"/>
        </w:tabs>
        <w:spacing w:line="360" w:lineRule="auto"/>
        <w:jc w:val="center"/>
        <w:rPr>
          <w:rFonts w:ascii="Andalus" w:hAnsi="Andalus" w:cs="Andalus"/>
          <w:b/>
          <w:bCs/>
          <w:sz w:val="96"/>
          <w:szCs w:val="96"/>
          <w:lang w:bidi="ar-DZ"/>
        </w:rPr>
      </w:pPr>
    </w:p>
    <w:p w14:paraId="5086014F" w14:textId="77777777" w:rsidR="00DA138D" w:rsidRDefault="00DA138D" w:rsidP="00DA138D">
      <w:pPr>
        <w:tabs>
          <w:tab w:val="left" w:pos="3885"/>
        </w:tabs>
        <w:spacing w:line="360" w:lineRule="auto"/>
        <w:jc w:val="center"/>
        <w:rPr>
          <w:rFonts w:ascii="Andalus" w:hAnsi="Andalus" w:cs="Andalus"/>
          <w:b/>
          <w:bCs/>
          <w:sz w:val="96"/>
          <w:szCs w:val="96"/>
          <w:lang w:bidi="ar-DZ"/>
        </w:rPr>
      </w:pPr>
    </w:p>
    <w:p w14:paraId="3FED14E2" w14:textId="77777777" w:rsidR="00DA138D" w:rsidRPr="00536C16" w:rsidRDefault="00DA138D" w:rsidP="00DA138D">
      <w:pPr>
        <w:tabs>
          <w:tab w:val="left" w:pos="3885"/>
        </w:tabs>
        <w:spacing w:line="360" w:lineRule="auto"/>
        <w:jc w:val="center"/>
        <w:rPr>
          <w:rFonts w:ascii="Andalus" w:hAnsi="Andalus" w:cs="Andalus"/>
          <w:b/>
          <w:bCs/>
          <w:sz w:val="96"/>
          <w:szCs w:val="96"/>
          <w:lang w:bidi="ar-DZ"/>
        </w:rPr>
      </w:pPr>
      <w:r w:rsidRPr="00536C16">
        <w:rPr>
          <w:rFonts w:ascii="Andalus" w:hAnsi="Andalus" w:cs="Andalus"/>
          <w:b/>
          <w:bCs/>
          <w:sz w:val="96"/>
          <w:szCs w:val="96"/>
          <w:lang w:bidi="ar-DZ"/>
        </w:rPr>
        <w:t>Introduction</w:t>
      </w:r>
    </w:p>
    <w:p w14:paraId="0546EC22" w14:textId="77777777" w:rsidR="00DA138D" w:rsidRDefault="00DA138D" w:rsidP="00DA138D">
      <w:pPr>
        <w:tabs>
          <w:tab w:val="left" w:pos="3885"/>
        </w:tabs>
        <w:spacing w:line="360" w:lineRule="auto"/>
        <w:jc w:val="center"/>
        <w:rPr>
          <w:rFonts w:asciiTheme="majorBidi" w:hAnsiTheme="majorBidi" w:cstheme="majorBidi"/>
          <w:b/>
          <w:bCs/>
          <w:sz w:val="56"/>
          <w:szCs w:val="56"/>
          <w:lang w:bidi="ar-DZ"/>
        </w:rPr>
      </w:pPr>
    </w:p>
    <w:p w14:paraId="0CDD9984" w14:textId="77777777" w:rsidR="00DA138D" w:rsidRDefault="00DA138D" w:rsidP="00DA138D">
      <w:pPr>
        <w:tabs>
          <w:tab w:val="left" w:pos="3885"/>
        </w:tabs>
        <w:spacing w:line="360" w:lineRule="auto"/>
        <w:jc w:val="center"/>
        <w:rPr>
          <w:rFonts w:asciiTheme="majorBidi" w:hAnsiTheme="majorBidi" w:cstheme="majorBidi"/>
          <w:b/>
          <w:bCs/>
          <w:sz w:val="56"/>
          <w:szCs w:val="56"/>
          <w:lang w:bidi="ar-DZ"/>
        </w:rPr>
      </w:pPr>
    </w:p>
    <w:p w14:paraId="2C57032B" w14:textId="77777777" w:rsidR="00DA138D" w:rsidRDefault="00DA138D" w:rsidP="00DA138D">
      <w:pPr>
        <w:tabs>
          <w:tab w:val="left" w:pos="3885"/>
        </w:tabs>
        <w:spacing w:line="360" w:lineRule="auto"/>
        <w:jc w:val="center"/>
        <w:rPr>
          <w:rFonts w:asciiTheme="majorBidi" w:hAnsiTheme="majorBidi" w:cstheme="majorBidi"/>
          <w:b/>
          <w:bCs/>
          <w:sz w:val="56"/>
          <w:szCs w:val="56"/>
          <w:lang w:bidi="ar-DZ"/>
        </w:rPr>
      </w:pPr>
    </w:p>
    <w:p w14:paraId="21215487" w14:textId="77777777" w:rsidR="00DA138D" w:rsidRDefault="00DA138D" w:rsidP="00DA138D">
      <w:pPr>
        <w:tabs>
          <w:tab w:val="left" w:pos="3885"/>
        </w:tabs>
        <w:spacing w:line="360" w:lineRule="auto"/>
        <w:jc w:val="center"/>
        <w:rPr>
          <w:rFonts w:asciiTheme="majorBidi" w:hAnsiTheme="majorBidi" w:cstheme="majorBidi"/>
          <w:b/>
          <w:bCs/>
          <w:sz w:val="56"/>
          <w:szCs w:val="56"/>
          <w:lang w:bidi="ar-DZ"/>
        </w:rPr>
      </w:pPr>
    </w:p>
    <w:p w14:paraId="16B47299" w14:textId="77777777" w:rsidR="00DA138D" w:rsidRDefault="00DA138D" w:rsidP="00DA138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Introduction </w:t>
      </w:r>
    </w:p>
    <w:p w14:paraId="239D09DC" w14:textId="77777777" w:rsidR="00DA138D" w:rsidRDefault="00DA138D" w:rsidP="00DA138D">
      <w:pPr>
        <w:autoSpaceDE w:val="0"/>
        <w:autoSpaceDN w:val="0"/>
        <w:adjustRightInd w:val="0"/>
        <w:spacing w:after="0" w:line="360" w:lineRule="auto"/>
        <w:jc w:val="both"/>
        <w:rPr>
          <w:rFonts w:asciiTheme="majorBidi" w:hAnsiTheme="majorBidi" w:cstheme="majorBidi"/>
          <w:sz w:val="24"/>
          <w:szCs w:val="24"/>
        </w:rPr>
      </w:pPr>
    </w:p>
    <w:p w14:paraId="5A901230" w14:textId="77777777" w:rsidR="00DA138D" w:rsidRDefault="00DA138D" w:rsidP="00DA138D">
      <w:pPr>
        <w:tabs>
          <w:tab w:val="left" w:pos="3885"/>
        </w:tabs>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t>Le collagène, protéine la plus abondante chez les mammifères, joue un rôle fondamental dans la structure et la fonction des tissus conjonctifs tels que la peau, les os, les cartilages, les tendons et les ligaments. Au-delà de son rôle structural, il est de plus en plus reconnu pour ses multiples vertus biologiques, notamment dans la cicatrisation, l'inflammation et le maintien de l'intégrité de divers organes. Historiquement, le collagène est principalement extrait de sources bovines et porcines, mais ces origines peuvent être associées à des préoccupations sanitaires (comme l'encéphalopathie spongiforme bovine) et religieuses, ce qui a stimulé la recherche de sources alternatives et durables.</w:t>
      </w:r>
    </w:p>
    <w:p w14:paraId="6416B066" w14:textId="77777777" w:rsidR="00DA138D" w:rsidRDefault="00DA138D" w:rsidP="00DA138D">
      <w:pPr>
        <w:tabs>
          <w:tab w:val="left" w:pos="3885"/>
        </w:tabs>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t>Dans ce contexte, les pieds de poulet, souvent considérés comme des sous-produits de l'industrie avicole et générant d'importants déchets, représentent une bioressource prometteuse et sous-exploitée. Riches en collagène, ils offrent une alternative économique et abondante aux sources traditionnelles. La valorisation de ces sous-produits peut non seulement réduire l'impact environnemental de l'industrie, mais aussi ouvrir de nouvelles perspectives pour le développement de produits à haute valeur ajoutée.</w:t>
      </w:r>
    </w:p>
    <w:p w14:paraId="557A27A6" w14:textId="77777777" w:rsidR="00DA138D" w:rsidRDefault="00DA138D" w:rsidP="00DA138D">
      <w:pPr>
        <w:tabs>
          <w:tab w:val="left" w:pos="3885"/>
        </w:tabs>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t>Ce travail vise à explorer le potentiel des pieds de poulet en tant que source de collagène. Pour ce faire, il s'articulera autour des objectifs principaux suivants :</w:t>
      </w:r>
    </w:p>
    <w:p w14:paraId="4A4FE90A" w14:textId="77777777" w:rsidR="00DA138D" w:rsidRDefault="00DA138D" w:rsidP="00DA138D">
      <w:pPr>
        <w:numPr>
          <w:ilvl w:val="0"/>
          <w:numId w:val="1"/>
        </w:numPr>
        <w:tabs>
          <w:tab w:val="left" w:pos="3885"/>
        </w:tabs>
        <w:spacing w:after="0" w:line="360" w:lineRule="auto"/>
        <w:jc w:val="lowKashida"/>
        <w:rPr>
          <w:rFonts w:asciiTheme="majorBidi" w:hAnsiTheme="majorBidi" w:cstheme="majorBidi"/>
          <w:sz w:val="24"/>
          <w:szCs w:val="24"/>
        </w:rPr>
      </w:pPr>
      <w:r>
        <w:rPr>
          <w:rFonts w:asciiTheme="majorBidi" w:hAnsiTheme="majorBidi" w:cstheme="majorBidi"/>
          <w:sz w:val="24"/>
          <w:szCs w:val="24"/>
        </w:rPr>
        <w:t>Décrire la nature et les différents types de collagène, en mettant en lumière leurs rôles biologiques et structurels.</w:t>
      </w:r>
    </w:p>
    <w:p w14:paraId="76AC0763" w14:textId="77777777" w:rsidR="00DA138D" w:rsidRDefault="00DA138D" w:rsidP="00DA138D">
      <w:pPr>
        <w:numPr>
          <w:ilvl w:val="0"/>
          <w:numId w:val="1"/>
        </w:numPr>
        <w:tabs>
          <w:tab w:val="left" w:pos="3885"/>
        </w:tabs>
        <w:spacing w:after="0" w:line="360" w:lineRule="auto"/>
        <w:jc w:val="lowKashida"/>
        <w:rPr>
          <w:rFonts w:asciiTheme="majorBidi" w:hAnsiTheme="majorBidi" w:cstheme="majorBidi"/>
          <w:sz w:val="24"/>
          <w:szCs w:val="24"/>
        </w:rPr>
      </w:pPr>
      <w:r>
        <w:rPr>
          <w:rFonts w:asciiTheme="majorBidi" w:hAnsiTheme="majorBidi" w:cstheme="majorBidi"/>
          <w:sz w:val="24"/>
          <w:szCs w:val="24"/>
        </w:rPr>
        <w:t xml:space="preserve">Analyser et comparer les diverses méthodes d'extraction, de purification et de contrôle qualité du collagène. </w:t>
      </w:r>
    </w:p>
    <w:p w14:paraId="40A44A3D" w14:textId="77777777" w:rsidR="00DA138D" w:rsidRDefault="00DA138D" w:rsidP="00DA138D">
      <w:pPr>
        <w:numPr>
          <w:ilvl w:val="0"/>
          <w:numId w:val="1"/>
        </w:numPr>
        <w:tabs>
          <w:tab w:val="left" w:pos="3885"/>
        </w:tabs>
        <w:spacing w:after="0" w:line="360" w:lineRule="auto"/>
        <w:jc w:val="lowKashida"/>
        <w:rPr>
          <w:rFonts w:asciiTheme="majorBidi" w:hAnsiTheme="majorBidi" w:cstheme="majorBidi"/>
          <w:sz w:val="24"/>
          <w:szCs w:val="24"/>
        </w:rPr>
      </w:pPr>
      <w:r>
        <w:rPr>
          <w:rFonts w:asciiTheme="majorBidi" w:hAnsiTheme="majorBidi" w:cstheme="majorBidi"/>
          <w:sz w:val="24"/>
          <w:szCs w:val="24"/>
        </w:rPr>
        <w:t>Synthétiser les propriétés physico-chimiques, biologiques et fonctionnelles du collagène.</w:t>
      </w:r>
    </w:p>
    <w:p w14:paraId="79C0E7F0" w14:textId="77777777" w:rsidR="00DA138D" w:rsidRDefault="00DA138D" w:rsidP="00DA138D">
      <w:pPr>
        <w:numPr>
          <w:ilvl w:val="0"/>
          <w:numId w:val="1"/>
        </w:numPr>
        <w:tabs>
          <w:tab w:val="left" w:pos="3885"/>
        </w:tabs>
        <w:spacing w:after="0" w:line="360" w:lineRule="auto"/>
        <w:jc w:val="lowKashida"/>
        <w:rPr>
          <w:rFonts w:asciiTheme="majorBidi" w:hAnsiTheme="majorBidi" w:cstheme="majorBidi"/>
          <w:sz w:val="24"/>
          <w:szCs w:val="24"/>
        </w:rPr>
      </w:pPr>
      <w:r>
        <w:rPr>
          <w:rFonts w:asciiTheme="majorBidi" w:hAnsiTheme="majorBidi" w:cstheme="majorBidi"/>
          <w:sz w:val="24"/>
          <w:szCs w:val="24"/>
        </w:rPr>
        <w:t>Évaluer les multiples vertus et applications potentielles du collagène de pieds de poulet dans les domaines médical, cosmétique et alimentaire, en se basant sur les données scientifiques récentes.</w:t>
      </w:r>
    </w:p>
    <w:p w14:paraId="788EE3F6" w14:textId="77777777" w:rsidR="00DA138D" w:rsidRDefault="00DA138D" w:rsidP="00DA138D">
      <w:pPr>
        <w:tabs>
          <w:tab w:val="left" w:pos="3885"/>
        </w:tabs>
        <w:spacing w:line="360" w:lineRule="auto"/>
        <w:ind w:firstLine="567"/>
        <w:jc w:val="lowKashida"/>
        <w:rPr>
          <w:rFonts w:asciiTheme="majorBidi" w:hAnsiTheme="majorBidi" w:cstheme="majorBidi"/>
          <w:b/>
          <w:bCs/>
          <w:sz w:val="56"/>
          <w:szCs w:val="56"/>
          <w:lang w:bidi="ar-DZ"/>
        </w:rPr>
      </w:pPr>
    </w:p>
    <w:p w14:paraId="1CCC4549" w14:textId="77777777" w:rsidR="00DA138D" w:rsidRDefault="00DA138D" w:rsidP="00DA138D">
      <w:pPr>
        <w:tabs>
          <w:tab w:val="left" w:pos="3885"/>
        </w:tabs>
        <w:spacing w:line="360" w:lineRule="auto"/>
        <w:jc w:val="center"/>
        <w:rPr>
          <w:rFonts w:asciiTheme="majorBidi" w:hAnsiTheme="majorBidi" w:cstheme="majorBidi"/>
          <w:b/>
          <w:bCs/>
          <w:sz w:val="56"/>
          <w:szCs w:val="56"/>
          <w:lang w:bidi="ar-DZ"/>
        </w:rPr>
      </w:pPr>
    </w:p>
    <w:p w14:paraId="638AD12B" w14:textId="77777777" w:rsidR="00AA637E" w:rsidRDefault="00AA637E"/>
    <w:sectPr w:rsidR="00AA63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639F" w14:textId="77777777" w:rsidR="00AA637E" w:rsidRDefault="00AA637E" w:rsidP="00AA637E">
      <w:pPr>
        <w:spacing w:after="0" w:line="240" w:lineRule="auto"/>
      </w:pPr>
      <w:r>
        <w:separator/>
      </w:r>
    </w:p>
  </w:endnote>
  <w:endnote w:type="continuationSeparator" w:id="0">
    <w:p w14:paraId="446D8D29" w14:textId="77777777" w:rsidR="00AA637E" w:rsidRDefault="00AA637E" w:rsidP="00AA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35D1" w14:textId="77777777" w:rsidR="00DA138D" w:rsidRDefault="00DA138D">
    <w:pPr>
      <w:pStyle w:val="Pieddepage"/>
      <w:jc w:val="center"/>
    </w:pPr>
  </w:p>
  <w:p w14:paraId="495F590F" w14:textId="77777777" w:rsidR="00DA138D" w:rsidRDefault="00DA13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3091" w14:textId="77777777" w:rsidR="00AA637E" w:rsidRDefault="00AA637E" w:rsidP="00AA637E">
      <w:pPr>
        <w:spacing w:after="0" w:line="240" w:lineRule="auto"/>
      </w:pPr>
      <w:r>
        <w:separator/>
      </w:r>
    </w:p>
  </w:footnote>
  <w:footnote w:type="continuationSeparator" w:id="0">
    <w:p w14:paraId="123B4282" w14:textId="77777777" w:rsidR="00AA637E" w:rsidRDefault="00AA637E" w:rsidP="00AA6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5FA0" w14:textId="77777777" w:rsidR="00DA138D" w:rsidRDefault="00DA138D" w:rsidP="00DA138D">
    <w:pPr>
      <w:tabs>
        <w:tab w:val="right" w:pos="1722"/>
        <w:tab w:val="right" w:pos="1888"/>
        <w:tab w:val="right" w:pos="2162"/>
      </w:tabs>
      <w:bidi/>
      <w:spacing w:after="0" w:line="300" w:lineRule="exact"/>
      <w:jc w:val="center"/>
    </w:pPr>
    <w:r>
      <w:rPr>
        <w:rFonts w:ascii="Courier New" w:hAnsi="Courier New" w:cs="Times New Roman"/>
        <w:b/>
        <w:bCs/>
        <w:sz w:val="28"/>
        <w:szCs w:val="28"/>
        <w:rtl/>
      </w:rPr>
      <w:t>الجمهورية الجزائرية الديمقراطية الشعبية</w:t>
    </w:r>
  </w:p>
  <w:p w14:paraId="69482E0D" w14:textId="77777777" w:rsidR="00DA138D" w:rsidRDefault="00DA138D" w:rsidP="00DA138D">
    <w:pPr>
      <w:tabs>
        <w:tab w:val="right" w:pos="1722"/>
        <w:tab w:val="right" w:pos="1888"/>
        <w:tab w:val="right" w:pos="2005"/>
        <w:tab w:val="right" w:pos="2162"/>
      </w:tabs>
      <w:bidi/>
      <w:spacing w:after="0" w:line="300" w:lineRule="exact"/>
      <w:jc w:val="center"/>
      <w:rPr>
        <w:rFonts w:ascii="Times New Roman" w:hAnsi="Times New Roman" w:cs="Times New Roman"/>
        <w:b/>
        <w:bCs/>
        <w:sz w:val="28"/>
        <w:szCs w:val="28"/>
      </w:rPr>
    </w:pPr>
    <w:r>
      <w:rPr>
        <w:rFonts w:ascii="Courier New" w:hAnsi="Courier New" w:cs="Times New Roman"/>
        <w:b/>
        <w:bCs/>
        <w:sz w:val="28"/>
        <w:szCs w:val="28"/>
        <w:rtl/>
      </w:rPr>
      <w:t xml:space="preserve">وزارة التعليم العالي </w:t>
    </w:r>
    <w:proofErr w:type="gramStart"/>
    <w:r>
      <w:rPr>
        <w:rFonts w:ascii="Courier New" w:hAnsi="Courier New" w:cs="Times New Roman"/>
        <w:b/>
        <w:bCs/>
        <w:sz w:val="28"/>
        <w:szCs w:val="28"/>
        <w:rtl/>
      </w:rPr>
      <w:t>و البحث</w:t>
    </w:r>
    <w:proofErr w:type="gramEnd"/>
    <w:r>
      <w:rPr>
        <w:rFonts w:ascii="Courier New" w:hAnsi="Courier New" w:cs="Times New Roman"/>
        <w:b/>
        <w:bCs/>
        <w:sz w:val="28"/>
        <w:szCs w:val="28"/>
        <w:rtl/>
      </w:rPr>
      <w:t xml:space="preserve"> العلم</w:t>
    </w:r>
    <w:r>
      <w:rPr>
        <w:rFonts w:ascii="Times New Roman" w:hAnsi="Times New Roman" w:cs="Times New Roman"/>
        <w:b/>
        <w:bCs/>
        <w:sz w:val="28"/>
        <w:szCs w:val="28"/>
        <w:rtl/>
      </w:rPr>
      <w:t>ي</w:t>
    </w:r>
  </w:p>
  <w:p w14:paraId="111B9A04" w14:textId="77777777" w:rsidR="00DA138D" w:rsidRDefault="00DA138D" w:rsidP="00DA138D">
    <w:pPr>
      <w:tabs>
        <w:tab w:val="right" w:pos="1722"/>
        <w:tab w:val="right" w:pos="1888"/>
        <w:tab w:val="right" w:pos="2005"/>
        <w:tab w:val="right" w:pos="2162"/>
      </w:tabs>
      <w:bidi/>
      <w:spacing w:after="0" w:line="300" w:lineRule="exact"/>
      <w:jc w:val="center"/>
      <w:rPr>
        <w:rFonts w:ascii="Times New Roman" w:hAnsi="Times New Roman" w:cs="Times New Roman"/>
        <w:b/>
        <w:bCs/>
        <w:sz w:val="28"/>
        <w:szCs w:val="28"/>
      </w:rPr>
    </w:pPr>
  </w:p>
  <w:p w14:paraId="6AF05781" w14:textId="77777777" w:rsidR="00DA138D" w:rsidRPr="00DA138D" w:rsidRDefault="00DA138D" w:rsidP="00DA138D">
    <w:pPr>
      <w:tabs>
        <w:tab w:val="right" w:pos="1722"/>
        <w:tab w:val="right" w:pos="1888"/>
        <w:tab w:val="right" w:pos="2005"/>
        <w:tab w:val="right" w:pos="2162"/>
      </w:tabs>
      <w:bidi/>
      <w:spacing w:after="0" w:line="300"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5808" w14:textId="77777777" w:rsidR="00DA138D" w:rsidRDefault="00DA13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8113F"/>
    <w:multiLevelType w:val="multilevel"/>
    <w:tmpl w:val="74A8113F"/>
    <w:lvl w:ilvl="0">
      <w:numFmt w:val="bullet"/>
      <w:lvlText w:val="-"/>
      <w:lvlJc w:val="left"/>
      <w:pPr>
        <w:tabs>
          <w:tab w:val="left" w:pos="720"/>
        </w:tabs>
        <w:ind w:left="720" w:hanging="360"/>
      </w:pPr>
      <w:rPr>
        <w:rFonts w:ascii="Times New Roman" w:eastAsiaTheme="minorHAnsi" w:hAnsi="Times New Roman" w:cs="Times New Roman"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68381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7E"/>
    <w:rsid w:val="00AA637E"/>
    <w:rsid w:val="00DA138D"/>
    <w:rsid w:val="00F174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7321C"/>
  <w15:chartTrackingRefBased/>
  <w15:docId w15:val="{5DB479B3-D67F-498E-8FDD-743CEA76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7E"/>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AA63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A63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A637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A637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A637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A63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63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63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63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637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A637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A637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A637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A637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A63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63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63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637E"/>
    <w:rPr>
      <w:rFonts w:eastAsiaTheme="majorEastAsia" w:cstheme="majorBidi"/>
      <w:color w:val="272727" w:themeColor="text1" w:themeTint="D8"/>
    </w:rPr>
  </w:style>
  <w:style w:type="paragraph" w:styleId="Titre">
    <w:name w:val="Title"/>
    <w:basedOn w:val="Normal"/>
    <w:next w:val="Normal"/>
    <w:link w:val="TitreCar"/>
    <w:uiPriority w:val="10"/>
    <w:qFormat/>
    <w:rsid w:val="00AA6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63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63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63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637E"/>
    <w:pPr>
      <w:spacing w:before="160"/>
      <w:jc w:val="center"/>
    </w:pPr>
    <w:rPr>
      <w:i/>
      <w:iCs/>
      <w:color w:val="404040" w:themeColor="text1" w:themeTint="BF"/>
    </w:rPr>
  </w:style>
  <w:style w:type="character" w:customStyle="1" w:styleId="CitationCar">
    <w:name w:val="Citation Car"/>
    <w:basedOn w:val="Policepardfaut"/>
    <w:link w:val="Citation"/>
    <w:uiPriority w:val="29"/>
    <w:rsid w:val="00AA637E"/>
    <w:rPr>
      <w:i/>
      <w:iCs/>
      <w:color w:val="404040" w:themeColor="text1" w:themeTint="BF"/>
    </w:rPr>
  </w:style>
  <w:style w:type="paragraph" w:styleId="Paragraphedeliste">
    <w:name w:val="List Paragraph"/>
    <w:basedOn w:val="Normal"/>
    <w:uiPriority w:val="34"/>
    <w:qFormat/>
    <w:rsid w:val="00AA637E"/>
    <w:pPr>
      <w:ind w:left="720"/>
      <w:contextualSpacing/>
    </w:pPr>
  </w:style>
  <w:style w:type="character" w:styleId="Accentuationintense">
    <w:name w:val="Intense Emphasis"/>
    <w:basedOn w:val="Policepardfaut"/>
    <w:uiPriority w:val="21"/>
    <w:qFormat/>
    <w:rsid w:val="00AA637E"/>
    <w:rPr>
      <w:i/>
      <w:iCs/>
      <w:color w:val="2F5496" w:themeColor="accent1" w:themeShade="BF"/>
    </w:rPr>
  </w:style>
  <w:style w:type="paragraph" w:styleId="Citationintense">
    <w:name w:val="Intense Quote"/>
    <w:basedOn w:val="Normal"/>
    <w:next w:val="Normal"/>
    <w:link w:val="CitationintenseCar"/>
    <w:uiPriority w:val="30"/>
    <w:qFormat/>
    <w:rsid w:val="00AA6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A637E"/>
    <w:rPr>
      <w:i/>
      <w:iCs/>
      <w:color w:val="2F5496" w:themeColor="accent1" w:themeShade="BF"/>
    </w:rPr>
  </w:style>
  <w:style w:type="character" w:styleId="Rfrenceintense">
    <w:name w:val="Intense Reference"/>
    <w:basedOn w:val="Policepardfaut"/>
    <w:uiPriority w:val="32"/>
    <w:qFormat/>
    <w:rsid w:val="00AA637E"/>
    <w:rPr>
      <w:b/>
      <w:bCs/>
      <w:smallCaps/>
      <w:color w:val="2F5496" w:themeColor="accent1" w:themeShade="BF"/>
      <w:spacing w:val="5"/>
    </w:rPr>
  </w:style>
  <w:style w:type="paragraph" w:styleId="En-tte">
    <w:name w:val="header"/>
    <w:basedOn w:val="Normal"/>
    <w:link w:val="En-tteCar"/>
    <w:uiPriority w:val="99"/>
    <w:unhideWhenUsed/>
    <w:qFormat/>
    <w:rsid w:val="00AA637E"/>
    <w:pPr>
      <w:tabs>
        <w:tab w:val="center" w:pos="4536"/>
        <w:tab w:val="right" w:pos="9072"/>
      </w:tabs>
      <w:spacing w:after="0" w:line="240" w:lineRule="auto"/>
    </w:pPr>
  </w:style>
  <w:style w:type="character" w:customStyle="1" w:styleId="En-tteCar">
    <w:name w:val="En-tête Car"/>
    <w:basedOn w:val="Policepardfaut"/>
    <w:link w:val="En-tte"/>
    <w:uiPriority w:val="99"/>
    <w:qFormat/>
    <w:rsid w:val="00AA637E"/>
    <w:rPr>
      <w:kern w:val="0"/>
      <w:sz w:val="22"/>
      <w:szCs w:val="22"/>
      <w14:ligatures w14:val="none"/>
    </w:rPr>
  </w:style>
  <w:style w:type="paragraph" w:styleId="Pieddepage">
    <w:name w:val="footer"/>
    <w:basedOn w:val="Normal"/>
    <w:link w:val="PieddepageCar"/>
    <w:uiPriority w:val="99"/>
    <w:unhideWhenUsed/>
    <w:qFormat/>
    <w:rsid w:val="00AA637E"/>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AA637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1030</Words>
  <Characters>5671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Zaidi</dc:creator>
  <cp:keywords/>
  <dc:description/>
  <cp:lastModifiedBy>Lina Zaidi</cp:lastModifiedBy>
  <cp:revision>2</cp:revision>
  <dcterms:created xsi:type="dcterms:W3CDTF">2025-07-07T00:28:00Z</dcterms:created>
  <dcterms:modified xsi:type="dcterms:W3CDTF">2025-07-07T00:28:00Z</dcterms:modified>
</cp:coreProperties>
</file>