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tabs>
          <w:tab w:pos="3991" w:val="left" w:leader="none"/>
          <w:tab w:pos="9812" w:val="left" w:leader="none"/>
        </w:tabs>
        <w:ind w:left="114"/>
      </w:pPr>
      <w:r>
        <w:rPr>
          <w:rFonts w:ascii="Times New Roman" w:cs="Times New Roman"/>
          <w:color w:val="FFFFFF"/>
          <w:shd w:fill="0D2246" w:color="auto" w:val="clear"/>
        </w:rPr>
        <w:tab/>
      </w:r>
      <w:r>
        <w:rPr>
          <w:rFonts w:ascii="Times New Roman" w:cs="Times New Roman"/>
          <w:color w:val="FFFFFF"/>
          <w:spacing w:val="-2"/>
          <w:shd w:fill="0D2246" w:color="auto" w:val="clear"/>
        </w:rPr>
        <w:t>Abstract</w:t>
      </w:r>
      <w:r>
        <w:rPr>
          <w:color w:val="FFFFFF"/>
          <w:spacing w:val="-2"/>
          <w:shd w:fill="0D2246" w:color="auto" w:val="clear"/>
        </w:rPr>
        <w:t>/</w:t>
      </w:r>
      <w:r>
        <w:rPr>
          <w:color w:val="FFFFFF"/>
          <w:spacing w:val="-2"/>
          <w:shd w:fill="0D2246" w:color="auto" w:val="clear"/>
          <w:rtl/>
        </w:rPr>
        <w:t>الملخص</w:t>
      </w:r>
      <w:r>
        <w:rPr>
          <w:color w:val="FFFFFF"/>
          <w:shd w:fill="0D2246" w:color="auto" w:val="clear"/>
        </w:rPr>
        <w:tab/>
      </w:r>
    </w:p>
    <w:p>
      <w:pPr>
        <w:pStyle w:val="Title"/>
        <w:bidi/>
        <w:spacing w:before="77"/>
        <w:ind w:right="0" w:left="135" w:firstLine="0"/>
        <w:jc w:val="left"/>
      </w:pPr>
      <w:r>
        <w:rPr>
          <w:w w:val="71"/>
          <w:rtl/>
        </w:rPr>
        <w:t>الملخص</w:t>
      </w:r>
      <w:r>
        <w:rPr>
          <w:w w:val="71"/>
        </w:rPr>
        <w:t>:</w:t>
      </w:r>
    </w:p>
    <w:p>
      <w:pPr>
        <w:bidi/>
        <w:spacing w:line="271" w:lineRule="auto" w:before="116"/>
        <w:ind w:right="143" w:left="136" w:firstLine="567"/>
        <w:jc w:val="left"/>
        <w:rPr>
          <w:rFonts w:ascii="Tahoma" w:cs="Tahoma"/>
          <w:position w:val="1"/>
          <w:sz w:val="32"/>
          <w:szCs w:val="32"/>
        </w:rPr>
      </w:pPr>
      <w:r>
        <w:rPr>
          <w:rFonts w:ascii="Tahoma" w:cs="Tahoma"/>
          <w:w w:val="52"/>
          <w:position w:val="1"/>
          <w:sz w:val="32"/>
          <w:szCs w:val="32"/>
          <w:rtl/>
        </w:rPr>
        <w:t>هدفت</w:t>
      </w:r>
      <w:r>
        <w:rPr>
          <w:rFonts w:ascii="Tahoma" w:cs="Tahoma"/>
          <w:position w:val="1"/>
          <w:sz w:val="32"/>
          <w:szCs w:val="32"/>
          <w:rtl/>
        </w:rPr>
        <w:t> </w:t>
      </w:r>
      <w:r>
        <w:rPr>
          <w:rFonts w:ascii="Tahoma" w:cs="Tahoma"/>
          <w:w w:val="52"/>
          <w:position w:val="1"/>
          <w:sz w:val="32"/>
          <w:szCs w:val="32"/>
          <w:rtl/>
        </w:rPr>
        <w:t>هذه</w:t>
      </w:r>
      <w:r>
        <w:rPr>
          <w:rFonts w:ascii="Tahoma" w:cs="Tahoma"/>
          <w:position w:val="1"/>
          <w:sz w:val="32"/>
          <w:szCs w:val="32"/>
          <w:rtl/>
        </w:rPr>
        <w:t> </w:t>
      </w:r>
      <w:r>
        <w:rPr>
          <w:rFonts w:ascii="Tahoma" w:cs="Tahoma"/>
          <w:w w:val="52"/>
          <w:position w:val="1"/>
          <w:sz w:val="32"/>
          <w:szCs w:val="32"/>
          <w:rtl/>
        </w:rPr>
        <w:t>الدراسة</w:t>
      </w:r>
      <w:r>
        <w:rPr>
          <w:rFonts w:ascii="Tahoma" w:cs="Tahoma"/>
          <w:position w:val="1"/>
          <w:sz w:val="32"/>
          <w:szCs w:val="32"/>
          <w:rtl/>
        </w:rPr>
        <w:t> </w:t>
      </w:r>
      <w:r>
        <w:rPr>
          <w:rFonts w:ascii="Tahoma" w:cs="Tahoma"/>
          <w:w w:val="52"/>
          <w:position w:val="1"/>
          <w:sz w:val="32"/>
          <w:szCs w:val="32"/>
          <w:rtl/>
        </w:rPr>
        <w:t>إلى</w:t>
      </w:r>
      <w:r>
        <w:rPr>
          <w:rFonts w:ascii="Tahoma" w:cs="Tahoma"/>
          <w:position w:val="1"/>
          <w:sz w:val="32"/>
          <w:szCs w:val="32"/>
          <w:rtl/>
        </w:rPr>
        <w:t> </w:t>
      </w:r>
      <w:r>
        <w:rPr>
          <w:rFonts w:ascii="Tahoma" w:cs="Tahoma"/>
          <w:w w:val="52"/>
          <w:position w:val="1"/>
          <w:sz w:val="32"/>
          <w:szCs w:val="32"/>
          <w:rtl/>
        </w:rPr>
        <w:t>تحديد</w:t>
      </w:r>
      <w:r>
        <w:rPr>
          <w:rFonts w:ascii="Tahoma" w:cs="Tahoma"/>
          <w:position w:val="1"/>
          <w:sz w:val="32"/>
          <w:szCs w:val="32"/>
          <w:rtl/>
        </w:rPr>
        <w:t> </w:t>
      </w:r>
      <w:r>
        <w:rPr>
          <w:rFonts w:ascii="Tahoma" w:cs="Tahoma"/>
          <w:w w:val="52"/>
          <w:position w:val="1"/>
          <w:sz w:val="32"/>
          <w:szCs w:val="32"/>
          <w:rtl/>
        </w:rPr>
        <w:t>دور</w:t>
      </w:r>
      <w:r>
        <w:rPr>
          <w:rFonts w:ascii="Tahoma" w:cs="Tahoma"/>
          <w:position w:val="1"/>
          <w:sz w:val="32"/>
          <w:szCs w:val="32"/>
          <w:rtl/>
        </w:rPr>
        <w:t> </w:t>
      </w:r>
      <w:r>
        <w:rPr>
          <w:rFonts w:ascii="Tahoma" w:cs="Tahoma"/>
          <w:w w:val="52"/>
          <w:position w:val="1"/>
          <w:sz w:val="32"/>
          <w:szCs w:val="32"/>
          <w:rtl/>
        </w:rPr>
        <w:t>توزيع</w:t>
      </w:r>
      <w:r>
        <w:rPr>
          <w:rFonts w:ascii="Tahoma" w:cs="Tahoma"/>
          <w:position w:val="1"/>
          <w:sz w:val="32"/>
          <w:szCs w:val="32"/>
          <w:rtl/>
        </w:rPr>
        <w:t> </w:t>
      </w:r>
      <w:r>
        <w:rPr>
          <w:rFonts w:ascii="Tahoma" w:cs="Tahoma"/>
          <w:w w:val="52"/>
          <w:position w:val="1"/>
          <w:sz w:val="32"/>
          <w:szCs w:val="32"/>
          <w:rtl/>
        </w:rPr>
        <w:t>الفائض</w:t>
      </w:r>
      <w:r>
        <w:rPr>
          <w:rFonts w:ascii="Tahoma" w:cs="Tahoma"/>
          <w:position w:val="1"/>
          <w:sz w:val="32"/>
          <w:szCs w:val="32"/>
          <w:rtl/>
        </w:rPr>
        <w:t> </w:t>
      </w:r>
      <w:r>
        <w:rPr>
          <w:rFonts w:ascii="Tahoma" w:cs="Tahoma"/>
          <w:w w:val="52"/>
          <w:position w:val="1"/>
          <w:sz w:val="32"/>
          <w:szCs w:val="32"/>
          <w:rtl/>
        </w:rPr>
        <w:t>التأميني</w:t>
      </w:r>
      <w:r>
        <w:rPr>
          <w:rFonts w:ascii="Tahoma" w:cs="Tahoma"/>
          <w:position w:val="1"/>
          <w:sz w:val="32"/>
          <w:szCs w:val="32"/>
          <w:rtl/>
        </w:rPr>
        <w:t> </w:t>
      </w:r>
      <w:r>
        <w:rPr>
          <w:rFonts w:ascii="Tahoma" w:cs="Tahoma"/>
          <w:w w:val="52"/>
          <w:position w:val="1"/>
          <w:sz w:val="32"/>
          <w:szCs w:val="32"/>
          <w:rtl/>
        </w:rPr>
        <w:t>في</w:t>
      </w:r>
      <w:r>
        <w:rPr>
          <w:rFonts w:ascii="Tahoma" w:cs="Tahoma"/>
          <w:position w:val="1"/>
          <w:sz w:val="32"/>
          <w:szCs w:val="32"/>
          <w:rtl/>
        </w:rPr>
        <w:t> </w:t>
      </w:r>
      <w:r>
        <w:rPr>
          <w:rFonts w:ascii="Tahoma" w:cs="Tahoma"/>
          <w:w w:val="52"/>
          <w:position w:val="1"/>
          <w:sz w:val="32"/>
          <w:szCs w:val="32"/>
          <w:rtl/>
        </w:rPr>
        <w:t>تعزيز</w:t>
      </w:r>
      <w:r>
        <w:rPr>
          <w:rFonts w:ascii="Tahoma" w:cs="Tahoma"/>
          <w:position w:val="1"/>
          <w:sz w:val="32"/>
          <w:szCs w:val="32"/>
          <w:rtl/>
        </w:rPr>
        <w:t> </w:t>
      </w:r>
      <w:r>
        <w:rPr>
          <w:rFonts w:ascii="Tahoma" w:cs="Tahoma"/>
          <w:w w:val="52"/>
          <w:position w:val="1"/>
          <w:sz w:val="32"/>
          <w:szCs w:val="32"/>
          <w:rtl/>
        </w:rPr>
        <w:t>تنافسية</w:t>
      </w:r>
      <w:r>
        <w:rPr>
          <w:rFonts w:ascii="Tahoma" w:cs="Tahoma"/>
          <w:position w:val="1"/>
          <w:sz w:val="32"/>
          <w:szCs w:val="32"/>
          <w:rtl/>
        </w:rPr>
        <w:t> </w:t>
      </w:r>
      <w:r>
        <w:rPr>
          <w:rFonts w:ascii="Tahoma" w:cs="Tahoma"/>
          <w:w w:val="52"/>
          <w:position w:val="1"/>
          <w:sz w:val="32"/>
          <w:szCs w:val="32"/>
          <w:rtl/>
        </w:rPr>
        <w:t>بعض</w:t>
      </w:r>
      <w:r>
        <w:rPr>
          <w:rFonts w:ascii="Tahoma" w:cs="Tahoma"/>
          <w:position w:val="1"/>
          <w:sz w:val="32"/>
          <w:szCs w:val="32"/>
          <w:rtl/>
        </w:rPr>
        <w:t> </w:t>
      </w:r>
      <w:r>
        <w:rPr>
          <w:rFonts w:ascii="Tahoma" w:cs="Tahoma"/>
          <w:w w:val="52"/>
          <w:position w:val="1"/>
          <w:sz w:val="32"/>
          <w:szCs w:val="32"/>
          <w:rtl/>
        </w:rPr>
        <w:t>شركات</w:t>
      </w:r>
      <w:r>
        <w:rPr>
          <w:rFonts w:ascii="Tahoma" w:cs="Tahoma"/>
          <w:position w:val="1"/>
          <w:sz w:val="32"/>
          <w:szCs w:val="32"/>
          <w:rtl/>
        </w:rPr>
        <w:t> </w:t>
      </w:r>
      <w:r>
        <w:rPr>
          <w:rFonts w:ascii="Tahoma" w:cs="Tahoma"/>
          <w:w w:val="52"/>
          <w:position w:val="1"/>
          <w:sz w:val="32"/>
          <w:szCs w:val="32"/>
          <w:rtl/>
        </w:rPr>
        <w:t>التأمين</w:t>
      </w:r>
      <w:r>
        <w:rPr>
          <w:rFonts w:ascii="Tahoma" w:cs="Tahoma"/>
          <w:position w:val="1"/>
          <w:sz w:val="32"/>
          <w:szCs w:val="32"/>
          <w:rtl/>
        </w:rPr>
        <w:t> </w:t>
      </w:r>
      <w:r>
        <w:rPr>
          <w:rFonts w:ascii="Tahoma" w:cs="Tahoma"/>
          <w:w w:val="50"/>
          <w:position w:val="1"/>
          <w:sz w:val="32"/>
          <w:szCs w:val="32"/>
          <w:rtl/>
        </w:rPr>
        <w:t>التكافلي</w:t>
      </w:r>
      <w:r>
        <w:rPr>
          <w:rFonts w:ascii="Tahoma" w:cs="Tahoma"/>
          <w:spacing w:val="-23"/>
          <w:position w:val="1"/>
          <w:sz w:val="32"/>
          <w:szCs w:val="32"/>
          <w:rtl/>
        </w:rPr>
        <w:t> </w:t>
      </w:r>
      <w:r>
        <w:rPr>
          <w:rFonts w:ascii="Tahoma" w:cs="Tahoma"/>
          <w:w w:val="50"/>
          <w:position w:val="1"/>
          <w:sz w:val="32"/>
          <w:szCs w:val="32"/>
        </w:rPr>
        <w:t>)</w:t>
      </w:r>
      <w:r>
        <w:rPr>
          <w:rFonts w:ascii="Tahoma" w:cs="Tahoma"/>
          <w:w w:val="50"/>
          <w:position w:val="1"/>
          <w:sz w:val="32"/>
          <w:szCs w:val="32"/>
          <w:rtl/>
        </w:rPr>
        <w:t>شركة</w:t>
      </w:r>
      <w:r>
        <w:rPr>
          <w:rFonts w:ascii="Tahoma" w:cs="Tahoma"/>
          <w:spacing w:val="-22"/>
          <w:position w:val="1"/>
          <w:sz w:val="32"/>
          <w:szCs w:val="32"/>
          <w:rtl/>
        </w:rPr>
        <w:t> </w:t>
      </w:r>
      <w:r>
        <w:rPr>
          <w:rFonts w:ascii="Tahoma" w:cs="Tahoma"/>
          <w:w w:val="50"/>
          <w:position w:val="1"/>
          <w:sz w:val="32"/>
          <w:szCs w:val="32"/>
          <w:rtl/>
        </w:rPr>
        <w:t>التأمين</w:t>
      </w:r>
      <w:r>
        <w:rPr>
          <w:rFonts w:ascii="Tahoma" w:cs="Tahoma"/>
          <w:spacing w:val="-22"/>
          <w:position w:val="1"/>
          <w:sz w:val="32"/>
          <w:szCs w:val="32"/>
          <w:rtl/>
        </w:rPr>
        <w:t> </w:t>
      </w:r>
      <w:r>
        <w:rPr>
          <w:rFonts w:ascii="Tahoma" w:cs="Tahoma"/>
          <w:w w:val="50"/>
          <w:position w:val="1"/>
          <w:sz w:val="32"/>
          <w:szCs w:val="32"/>
          <w:rtl/>
        </w:rPr>
        <w:t>الاسلامية</w:t>
      </w:r>
      <w:r>
        <w:rPr>
          <w:rFonts w:ascii="Tahoma" w:cs="Tahoma"/>
          <w:spacing w:val="-22"/>
          <w:position w:val="1"/>
          <w:sz w:val="32"/>
          <w:szCs w:val="32"/>
          <w:rtl/>
        </w:rPr>
        <w:t> </w:t>
      </w:r>
      <w:r>
        <w:rPr>
          <w:rFonts w:ascii="Tahoma" w:cs="Tahoma"/>
          <w:w w:val="50"/>
          <w:position w:val="1"/>
          <w:sz w:val="32"/>
          <w:szCs w:val="32"/>
          <w:rtl/>
        </w:rPr>
        <w:t>بالأردن،</w:t>
      </w:r>
      <w:r>
        <w:rPr>
          <w:rFonts w:ascii="Tahoma" w:cs="Tahoma"/>
          <w:spacing w:val="-23"/>
          <w:position w:val="1"/>
          <w:sz w:val="32"/>
          <w:szCs w:val="32"/>
          <w:rtl/>
        </w:rPr>
        <w:t> </w:t>
      </w:r>
      <w:r>
        <w:rPr>
          <w:rFonts w:ascii="Tahoma" w:cs="Tahoma"/>
          <w:w w:val="50"/>
          <w:position w:val="1"/>
          <w:sz w:val="32"/>
          <w:szCs w:val="32"/>
          <w:rtl/>
        </w:rPr>
        <w:t>شركة</w:t>
      </w:r>
      <w:r>
        <w:rPr>
          <w:rFonts w:ascii="Tahoma" w:cs="Tahoma"/>
          <w:spacing w:val="-22"/>
          <w:position w:val="1"/>
          <w:sz w:val="32"/>
          <w:szCs w:val="32"/>
          <w:rtl/>
        </w:rPr>
        <w:t> </w:t>
      </w:r>
      <w:r>
        <w:rPr>
          <w:rFonts w:ascii="Tahoma" w:cs="Tahoma"/>
          <w:w w:val="50"/>
          <w:position w:val="1"/>
          <w:sz w:val="32"/>
          <w:szCs w:val="32"/>
          <w:rtl/>
        </w:rPr>
        <w:t>التكافل</w:t>
      </w:r>
      <w:r>
        <w:rPr>
          <w:rFonts w:ascii="Tahoma" w:cs="Tahoma"/>
          <w:spacing w:val="-22"/>
          <w:position w:val="1"/>
          <w:sz w:val="32"/>
          <w:szCs w:val="32"/>
          <w:rtl/>
        </w:rPr>
        <w:t> </w:t>
      </w:r>
      <w:r>
        <w:rPr>
          <w:rFonts w:ascii="Tahoma" w:cs="Tahoma"/>
          <w:w w:val="50"/>
          <w:position w:val="1"/>
          <w:sz w:val="32"/>
          <w:szCs w:val="32"/>
          <w:rtl/>
        </w:rPr>
        <w:t>الراجحي</w:t>
      </w:r>
      <w:r>
        <w:rPr>
          <w:rFonts w:ascii="Tahoma" w:cs="Tahoma"/>
          <w:spacing w:val="-22"/>
          <w:position w:val="1"/>
          <w:sz w:val="32"/>
          <w:szCs w:val="32"/>
          <w:rtl/>
        </w:rPr>
        <w:t> </w:t>
      </w:r>
      <w:r>
        <w:rPr>
          <w:rFonts w:ascii="Tahoma" w:cs="Tahoma"/>
          <w:w w:val="50"/>
          <w:position w:val="1"/>
          <w:sz w:val="32"/>
          <w:szCs w:val="32"/>
          <w:rtl/>
        </w:rPr>
        <w:t>بالسعودية،</w:t>
      </w:r>
      <w:r>
        <w:rPr>
          <w:rFonts w:ascii="Tahoma" w:cs="Tahoma"/>
          <w:spacing w:val="-23"/>
          <w:position w:val="1"/>
          <w:sz w:val="32"/>
          <w:szCs w:val="32"/>
          <w:rtl/>
        </w:rPr>
        <w:t> </w:t>
      </w:r>
      <w:r>
        <w:rPr>
          <w:rFonts w:ascii="Tahoma" w:cs="Tahoma"/>
          <w:w w:val="50"/>
          <w:position w:val="1"/>
          <w:sz w:val="32"/>
          <w:szCs w:val="32"/>
          <w:rtl/>
        </w:rPr>
        <w:t>وشركة</w:t>
      </w:r>
      <w:r>
        <w:rPr>
          <w:rFonts w:ascii="Tahoma" w:cs="Tahoma"/>
          <w:spacing w:val="-22"/>
          <w:position w:val="1"/>
          <w:sz w:val="32"/>
          <w:szCs w:val="32"/>
          <w:rtl/>
        </w:rPr>
        <w:t> </w:t>
      </w:r>
      <w:r>
        <w:rPr>
          <w:rFonts w:ascii="Tahoma" w:cs="Tahoma"/>
          <w:w w:val="50"/>
          <w:position w:val="1"/>
          <w:sz w:val="32"/>
          <w:szCs w:val="32"/>
          <w:rtl/>
        </w:rPr>
        <w:t>الخليج</w:t>
      </w:r>
      <w:r>
        <w:rPr>
          <w:rFonts w:ascii="Tahoma" w:cs="Tahoma"/>
          <w:spacing w:val="-19"/>
          <w:position w:val="1"/>
          <w:sz w:val="32"/>
          <w:szCs w:val="32"/>
          <w:rtl/>
        </w:rPr>
        <w:t> </w:t>
      </w:r>
      <w:r>
        <w:rPr>
          <w:rFonts w:ascii="Tahoma" w:cs="Tahoma"/>
          <w:w w:val="50"/>
          <w:position w:val="1"/>
          <w:sz w:val="32"/>
          <w:szCs w:val="32"/>
          <w:rtl/>
        </w:rPr>
        <w:t>للتأمين</w:t>
      </w:r>
      <w:r>
        <w:rPr>
          <w:rFonts w:ascii="Tahoma" w:cs="Tahoma"/>
          <w:spacing w:val="-22"/>
          <w:position w:val="1"/>
          <w:sz w:val="32"/>
          <w:szCs w:val="32"/>
          <w:rtl/>
        </w:rPr>
        <w:t> </w:t>
      </w:r>
      <w:r>
        <w:rPr>
          <w:rFonts w:ascii="Tahoma" w:cs="Tahoma"/>
          <w:w w:val="50"/>
          <w:position w:val="1"/>
          <w:sz w:val="32"/>
          <w:szCs w:val="32"/>
          <w:rtl/>
        </w:rPr>
        <w:t>التكافلي </w:t>
      </w:r>
      <w:r>
        <w:rPr>
          <w:rFonts w:ascii="Tahoma" w:cs="Tahoma"/>
          <w:w w:val="52"/>
          <w:position w:val="1"/>
          <w:sz w:val="32"/>
          <w:szCs w:val="32"/>
          <w:rtl/>
        </w:rPr>
        <w:t>بقطر</w:t>
      </w:r>
      <w:r>
        <w:rPr>
          <w:rFonts w:ascii="Tahoma" w:cs="Tahoma"/>
          <w:w w:val="52"/>
          <w:position w:val="1"/>
          <w:sz w:val="32"/>
          <w:szCs w:val="32"/>
        </w:rPr>
        <w:t>.(</w:t>
      </w:r>
      <w:r>
        <w:rPr>
          <w:rFonts w:ascii="Tahoma" w:cs="Tahoma"/>
          <w:spacing w:val="-33"/>
          <w:position w:val="1"/>
          <w:sz w:val="32"/>
          <w:szCs w:val="32"/>
          <w:rtl/>
        </w:rPr>
        <w:t> </w:t>
      </w:r>
      <w:r>
        <w:rPr>
          <w:rFonts w:ascii="Tahoma" w:cs="Tahoma"/>
          <w:w w:val="52"/>
          <w:position w:val="1"/>
          <w:sz w:val="32"/>
          <w:szCs w:val="32"/>
          <w:rtl/>
        </w:rPr>
        <w:t>وقد</w:t>
      </w:r>
      <w:r>
        <w:rPr>
          <w:rFonts w:ascii="Tahoma" w:cs="Tahoma"/>
          <w:spacing w:val="-29"/>
          <w:position w:val="1"/>
          <w:sz w:val="32"/>
          <w:szCs w:val="32"/>
          <w:rtl/>
        </w:rPr>
        <w:t> </w:t>
      </w:r>
      <w:r>
        <w:rPr>
          <w:rFonts w:ascii="Tahoma" w:cs="Tahoma"/>
          <w:w w:val="52"/>
          <w:position w:val="1"/>
          <w:sz w:val="32"/>
          <w:szCs w:val="32"/>
          <w:rtl/>
        </w:rPr>
        <w:t>تم</w:t>
      </w:r>
      <w:r>
        <w:rPr>
          <w:rFonts w:ascii="Tahoma" w:cs="Tahoma"/>
          <w:spacing w:val="-31"/>
          <w:position w:val="1"/>
          <w:sz w:val="32"/>
          <w:szCs w:val="32"/>
          <w:rtl/>
        </w:rPr>
        <w:t> </w:t>
      </w:r>
      <w:r>
        <w:rPr>
          <w:rFonts w:ascii="Tahoma" w:cs="Tahoma"/>
          <w:w w:val="52"/>
          <w:position w:val="1"/>
          <w:sz w:val="32"/>
          <w:szCs w:val="32"/>
          <w:rtl/>
        </w:rPr>
        <w:t>الاعتماد</w:t>
      </w:r>
      <w:r>
        <w:rPr>
          <w:rFonts w:ascii="Tahoma" w:cs="Tahoma"/>
          <w:spacing w:val="-31"/>
          <w:position w:val="1"/>
          <w:sz w:val="32"/>
          <w:szCs w:val="32"/>
          <w:rtl/>
        </w:rPr>
        <w:t> </w:t>
      </w:r>
      <w:r>
        <w:rPr>
          <w:rFonts w:ascii="Tahoma" w:cs="Tahoma"/>
          <w:w w:val="52"/>
          <w:position w:val="1"/>
          <w:sz w:val="32"/>
          <w:szCs w:val="32"/>
          <w:rtl/>
        </w:rPr>
        <w:t>في</w:t>
      </w:r>
      <w:r>
        <w:rPr>
          <w:rFonts w:ascii="Tahoma" w:cs="Tahoma"/>
          <w:spacing w:val="-31"/>
          <w:position w:val="1"/>
          <w:sz w:val="32"/>
          <w:szCs w:val="32"/>
          <w:rtl/>
        </w:rPr>
        <w:t> </w:t>
      </w:r>
      <w:r>
        <w:rPr>
          <w:rFonts w:ascii="Tahoma" w:cs="Tahoma"/>
          <w:w w:val="52"/>
          <w:position w:val="1"/>
          <w:sz w:val="32"/>
          <w:szCs w:val="32"/>
          <w:rtl/>
        </w:rPr>
        <w:t>الدراسة</w:t>
      </w:r>
      <w:r>
        <w:rPr>
          <w:rFonts w:ascii="Tahoma" w:cs="Tahoma"/>
          <w:spacing w:val="-31"/>
          <w:position w:val="1"/>
          <w:sz w:val="32"/>
          <w:szCs w:val="32"/>
          <w:rtl/>
        </w:rPr>
        <w:t> </w:t>
      </w:r>
      <w:r>
        <w:rPr>
          <w:rFonts w:ascii="Tahoma" w:cs="Tahoma"/>
          <w:w w:val="52"/>
          <w:position w:val="1"/>
          <w:sz w:val="32"/>
          <w:szCs w:val="32"/>
          <w:rtl/>
        </w:rPr>
        <w:t>على</w:t>
      </w:r>
      <w:r>
        <w:rPr>
          <w:rFonts w:ascii="Tahoma" w:cs="Tahoma"/>
          <w:spacing w:val="-31"/>
          <w:position w:val="1"/>
          <w:sz w:val="32"/>
          <w:szCs w:val="32"/>
          <w:rtl/>
        </w:rPr>
        <w:t> </w:t>
      </w:r>
      <w:r>
        <w:rPr>
          <w:rFonts w:ascii="Tahoma" w:cs="Tahoma"/>
          <w:w w:val="52"/>
          <w:position w:val="1"/>
          <w:sz w:val="32"/>
          <w:szCs w:val="32"/>
          <w:rtl/>
        </w:rPr>
        <w:t>المنهج</w:t>
      </w:r>
      <w:r>
        <w:rPr>
          <w:rFonts w:ascii="Tahoma" w:cs="Tahoma"/>
          <w:spacing w:val="-31"/>
          <w:position w:val="1"/>
          <w:sz w:val="32"/>
          <w:szCs w:val="32"/>
          <w:rtl/>
        </w:rPr>
        <w:t> </w:t>
      </w:r>
      <w:r>
        <w:rPr>
          <w:rFonts w:ascii="Tahoma" w:cs="Tahoma"/>
          <w:w w:val="52"/>
          <w:position w:val="1"/>
          <w:sz w:val="32"/>
          <w:szCs w:val="32"/>
          <w:rtl/>
        </w:rPr>
        <w:t>الوصفي</w:t>
      </w:r>
      <w:r>
        <w:rPr>
          <w:rFonts w:ascii="Tahoma" w:cs="Tahoma"/>
          <w:spacing w:val="-30"/>
          <w:position w:val="1"/>
          <w:sz w:val="32"/>
          <w:szCs w:val="32"/>
          <w:rtl/>
        </w:rPr>
        <w:t> </w:t>
      </w:r>
      <w:r>
        <w:rPr>
          <w:rFonts w:ascii="Tahoma" w:cs="Tahoma"/>
          <w:w w:val="52"/>
          <w:position w:val="1"/>
          <w:sz w:val="32"/>
          <w:szCs w:val="32"/>
          <w:rtl/>
        </w:rPr>
        <w:t>من</w:t>
      </w:r>
      <w:r>
        <w:rPr>
          <w:rFonts w:ascii="Tahoma" w:cs="Tahoma"/>
          <w:spacing w:val="-31"/>
          <w:position w:val="1"/>
          <w:sz w:val="32"/>
          <w:szCs w:val="32"/>
          <w:rtl/>
        </w:rPr>
        <w:t> </w:t>
      </w:r>
      <w:r>
        <w:rPr>
          <w:rFonts w:ascii="Tahoma" w:cs="Tahoma"/>
          <w:w w:val="52"/>
          <w:position w:val="1"/>
          <w:sz w:val="32"/>
          <w:szCs w:val="32"/>
          <w:rtl/>
        </w:rPr>
        <w:t>أجل</w:t>
      </w:r>
      <w:r>
        <w:rPr>
          <w:rFonts w:ascii="Tahoma" w:cs="Tahoma"/>
          <w:spacing w:val="-33"/>
          <w:position w:val="1"/>
          <w:sz w:val="32"/>
          <w:szCs w:val="32"/>
          <w:rtl/>
        </w:rPr>
        <w:t> </w:t>
      </w:r>
      <w:r>
        <w:rPr>
          <w:rFonts w:ascii="Tahoma" w:cs="Tahoma"/>
          <w:w w:val="52"/>
          <w:position w:val="1"/>
          <w:sz w:val="32"/>
          <w:szCs w:val="32"/>
          <w:rtl/>
        </w:rPr>
        <w:t>وصف</w:t>
      </w:r>
      <w:r>
        <w:rPr>
          <w:rFonts w:ascii="Tahoma" w:cs="Tahoma"/>
          <w:spacing w:val="-33"/>
          <w:position w:val="1"/>
          <w:sz w:val="32"/>
          <w:szCs w:val="32"/>
          <w:rtl/>
        </w:rPr>
        <w:t> </w:t>
      </w:r>
      <w:r>
        <w:rPr>
          <w:rFonts w:ascii="Tahoma" w:cs="Tahoma"/>
          <w:w w:val="52"/>
          <w:position w:val="1"/>
          <w:sz w:val="32"/>
          <w:szCs w:val="32"/>
          <w:rtl/>
        </w:rPr>
        <w:t>وتحليل</w:t>
      </w:r>
      <w:r>
        <w:rPr>
          <w:rFonts w:ascii="Tahoma" w:cs="Tahoma"/>
          <w:spacing w:val="-30"/>
          <w:position w:val="1"/>
          <w:sz w:val="32"/>
          <w:szCs w:val="32"/>
          <w:rtl/>
        </w:rPr>
        <w:t> </w:t>
      </w:r>
      <w:r>
        <w:rPr>
          <w:rFonts w:ascii="Tahoma" w:cs="Tahoma"/>
          <w:w w:val="52"/>
          <w:position w:val="1"/>
          <w:sz w:val="32"/>
          <w:szCs w:val="32"/>
          <w:rtl/>
        </w:rPr>
        <w:t>كل</w:t>
      </w:r>
      <w:r>
        <w:rPr>
          <w:rFonts w:ascii="Tahoma" w:cs="Tahoma"/>
          <w:spacing w:val="-30"/>
          <w:position w:val="1"/>
          <w:sz w:val="32"/>
          <w:szCs w:val="32"/>
          <w:rtl/>
        </w:rPr>
        <w:t> </w:t>
      </w:r>
      <w:r>
        <w:rPr>
          <w:rFonts w:ascii="Tahoma" w:cs="Tahoma"/>
          <w:w w:val="52"/>
          <w:position w:val="1"/>
          <w:sz w:val="32"/>
          <w:szCs w:val="32"/>
          <w:rtl/>
        </w:rPr>
        <w:t>ما</w:t>
      </w:r>
      <w:r>
        <w:rPr>
          <w:rFonts w:ascii="Tahoma" w:cs="Tahoma"/>
          <w:spacing w:val="-31"/>
          <w:position w:val="1"/>
          <w:sz w:val="32"/>
          <w:szCs w:val="32"/>
          <w:rtl/>
        </w:rPr>
        <w:t> </w:t>
      </w:r>
      <w:r>
        <w:rPr>
          <w:rFonts w:ascii="Tahoma" w:cs="Tahoma"/>
          <w:w w:val="52"/>
          <w:position w:val="1"/>
          <w:sz w:val="32"/>
          <w:szCs w:val="32"/>
          <w:rtl/>
        </w:rPr>
        <w:t>يتعلق</w:t>
      </w:r>
      <w:r>
        <w:rPr>
          <w:rFonts w:ascii="Tahoma" w:cs="Tahoma"/>
          <w:spacing w:val="-31"/>
          <w:position w:val="1"/>
          <w:sz w:val="32"/>
          <w:szCs w:val="32"/>
          <w:rtl/>
        </w:rPr>
        <w:t> </w:t>
      </w:r>
      <w:r>
        <w:rPr>
          <w:rFonts w:ascii="Tahoma" w:cs="Tahoma"/>
          <w:w w:val="52"/>
          <w:position w:val="1"/>
          <w:sz w:val="32"/>
          <w:szCs w:val="32"/>
          <w:rtl/>
        </w:rPr>
        <w:t>بالفائض</w:t>
      </w:r>
      <w:r>
        <w:rPr>
          <w:rFonts w:ascii="Tahoma" w:cs="Tahoma"/>
          <w:spacing w:val="-29"/>
          <w:position w:val="1"/>
          <w:sz w:val="32"/>
          <w:szCs w:val="32"/>
          <w:rtl/>
        </w:rPr>
        <w:t> </w:t>
      </w:r>
      <w:r>
        <w:rPr>
          <w:rFonts w:ascii="Tahoma" w:cs="Tahoma"/>
          <w:w w:val="52"/>
          <w:position w:val="1"/>
          <w:sz w:val="32"/>
          <w:szCs w:val="32"/>
          <w:rtl/>
        </w:rPr>
        <w:t>التأميني، </w:t>
      </w:r>
      <w:r>
        <w:rPr>
          <w:rFonts w:ascii="Tahoma" w:cs="Tahoma"/>
          <w:w w:val="52"/>
          <w:sz w:val="32"/>
          <w:szCs w:val="32"/>
          <w:rtl/>
        </w:rPr>
        <w:t>وتنافسية</w:t>
      </w:r>
      <w:r>
        <w:rPr>
          <w:rFonts w:ascii="Tahoma" w:cs="Tahoma"/>
          <w:spacing w:val="-6"/>
          <w:sz w:val="32"/>
          <w:szCs w:val="32"/>
          <w:rtl/>
        </w:rPr>
        <w:t> </w:t>
      </w:r>
      <w:r>
        <w:rPr>
          <w:rFonts w:ascii="Tahoma" w:cs="Tahoma"/>
          <w:w w:val="52"/>
          <w:sz w:val="32"/>
          <w:szCs w:val="32"/>
          <w:rtl/>
        </w:rPr>
        <w:t>شركات</w:t>
      </w:r>
      <w:r>
        <w:rPr>
          <w:rFonts w:ascii="Tahoma" w:cs="Tahoma"/>
          <w:spacing w:val="-6"/>
          <w:sz w:val="32"/>
          <w:szCs w:val="32"/>
          <w:rtl/>
        </w:rPr>
        <w:t> </w:t>
      </w:r>
      <w:r>
        <w:rPr>
          <w:rFonts w:ascii="Tahoma" w:cs="Tahoma"/>
          <w:w w:val="52"/>
          <w:sz w:val="32"/>
          <w:szCs w:val="32"/>
          <w:rtl/>
        </w:rPr>
        <w:t>التكافل،</w:t>
      </w:r>
      <w:r>
        <w:rPr>
          <w:rFonts w:ascii="Tahoma" w:cs="Tahoma"/>
          <w:spacing w:val="-7"/>
          <w:sz w:val="32"/>
          <w:szCs w:val="32"/>
          <w:rtl/>
        </w:rPr>
        <w:t> </w:t>
      </w:r>
      <w:r>
        <w:rPr>
          <w:rFonts w:ascii="Tahoma" w:cs="Tahoma"/>
          <w:w w:val="52"/>
          <w:sz w:val="32"/>
          <w:szCs w:val="32"/>
          <w:rtl/>
        </w:rPr>
        <w:t>مع</w:t>
      </w:r>
      <w:r>
        <w:rPr>
          <w:rFonts w:ascii="Tahoma" w:cs="Tahoma"/>
          <w:spacing w:val="-6"/>
          <w:sz w:val="32"/>
          <w:szCs w:val="32"/>
          <w:rtl/>
        </w:rPr>
        <w:t> </w:t>
      </w:r>
      <w:r>
        <w:rPr>
          <w:rFonts w:ascii="Tahoma" w:cs="Tahoma"/>
          <w:w w:val="52"/>
          <w:sz w:val="32"/>
          <w:szCs w:val="32"/>
          <w:rtl/>
        </w:rPr>
        <w:t>التركيز</w:t>
      </w:r>
      <w:r>
        <w:rPr>
          <w:rFonts w:ascii="Tahoma" w:cs="Tahoma"/>
          <w:spacing w:val="-6"/>
          <w:sz w:val="32"/>
          <w:szCs w:val="32"/>
          <w:rtl/>
        </w:rPr>
        <w:t> </w:t>
      </w:r>
      <w:r>
        <w:rPr>
          <w:rFonts w:ascii="Tahoma" w:cs="Tahoma"/>
          <w:w w:val="52"/>
          <w:sz w:val="32"/>
          <w:szCs w:val="32"/>
          <w:rtl/>
        </w:rPr>
        <w:t>على</w:t>
      </w:r>
      <w:r>
        <w:rPr>
          <w:rFonts w:ascii="Tahoma" w:cs="Tahoma"/>
          <w:spacing w:val="-5"/>
          <w:sz w:val="32"/>
          <w:szCs w:val="32"/>
          <w:rtl/>
        </w:rPr>
        <w:t> </w:t>
      </w:r>
      <w:r>
        <w:rPr>
          <w:rFonts w:ascii="Tahoma" w:cs="Tahoma"/>
          <w:w w:val="52"/>
          <w:sz w:val="32"/>
          <w:szCs w:val="32"/>
          <w:rtl/>
        </w:rPr>
        <w:t>تطور</w:t>
      </w:r>
      <w:r>
        <w:rPr>
          <w:rFonts w:ascii="Tahoma" w:cs="Tahoma"/>
          <w:spacing w:val="-4"/>
          <w:sz w:val="32"/>
          <w:szCs w:val="32"/>
          <w:rtl/>
        </w:rPr>
        <w:t> </w:t>
      </w:r>
      <w:r>
        <w:rPr>
          <w:rFonts w:ascii="Tahoma" w:cs="Tahoma"/>
          <w:w w:val="52"/>
          <w:sz w:val="32"/>
          <w:szCs w:val="32"/>
          <w:rtl/>
        </w:rPr>
        <w:t>حجم</w:t>
      </w:r>
      <w:r>
        <w:rPr>
          <w:rFonts w:ascii="Tahoma" w:cs="Tahoma"/>
          <w:spacing w:val="-9"/>
          <w:sz w:val="32"/>
          <w:szCs w:val="32"/>
          <w:rtl/>
        </w:rPr>
        <w:t> </w:t>
      </w:r>
      <w:r>
        <w:rPr>
          <w:rFonts w:ascii="Tahoma" w:cs="Tahoma"/>
          <w:w w:val="52"/>
          <w:sz w:val="32"/>
          <w:szCs w:val="32"/>
          <w:rtl/>
        </w:rPr>
        <w:t>الاشتراكات</w:t>
      </w:r>
      <w:r>
        <w:rPr>
          <w:rFonts w:ascii="Tahoma" w:cs="Tahoma"/>
          <w:spacing w:val="-6"/>
          <w:sz w:val="32"/>
          <w:szCs w:val="32"/>
          <w:rtl/>
        </w:rPr>
        <w:t> </w:t>
      </w:r>
      <w:r>
        <w:rPr>
          <w:rFonts w:ascii="Tahoma" w:cs="Tahoma"/>
          <w:w w:val="52"/>
          <w:sz w:val="32"/>
          <w:szCs w:val="32"/>
          <w:rtl/>
        </w:rPr>
        <w:t>السنوية</w:t>
      </w:r>
      <w:r>
        <w:rPr>
          <w:rFonts w:ascii="Tahoma" w:cs="Tahoma"/>
          <w:spacing w:val="-6"/>
          <w:sz w:val="32"/>
          <w:szCs w:val="32"/>
          <w:rtl/>
        </w:rPr>
        <w:t> </w:t>
      </w:r>
      <w:r>
        <w:rPr>
          <w:rFonts w:ascii="Tahoma" w:cs="Tahoma"/>
          <w:w w:val="52"/>
          <w:sz w:val="32"/>
          <w:szCs w:val="32"/>
          <w:rtl/>
        </w:rPr>
        <w:t>ومعدل</w:t>
      </w:r>
      <w:r>
        <w:rPr>
          <w:rFonts w:ascii="Tahoma" w:cs="Tahoma"/>
          <w:spacing w:val="-2"/>
          <w:sz w:val="32"/>
          <w:szCs w:val="32"/>
          <w:rtl/>
        </w:rPr>
        <w:t> </w:t>
      </w:r>
      <w:r>
        <w:rPr>
          <w:rFonts w:ascii="Tahoma" w:cs="Tahoma"/>
          <w:w w:val="52"/>
          <w:sz w:val="32"/>
          <w:szCs w:val="32"/>
          <w:rtl/>
        </w:rPr>
        <w:t>العائد</w:t>
      </w:r>
      <w:r>
        <w:rPr>
          <w:rFonts w:ascii="Tahoma" w:cs="Tahoma"/>
          <w:spacing w:val="-6"/>
          <w:sz w:val="32"/>
          <w:szCs w:val="32"/>
          <w:rtl/>
        </w:rPr>
        <w:t> </w:t>
      </w:r>
      <w:r>
        <w:rPr>
          <w:rFonts w:ascii="Tahoma" w:cs="Tahoma"/>
          <w:w w:val="52"/>
          <w:sz w:val="32"/>
          <w:szCs w:val="32"/>
          <w:rtl/>
        </w:rPr>
        <w:t>على</w:t>
      </w:r>
      <w:r>
        <w:rPr>
          <w:rFonts w:ascii="Tahoma" w:cs="Tahoma"/>
          <w:spacing w:val="-5"/>
          <w:sz w:val="32"/>
          <w:szCs w:val="32"/>
          <w:rtl/>
        </w:rPr>
        <w:t> </w:t>
      </w:r>
      <w:r>
        <w:rPr>
          <w:rFonts w:ascii="Tahoma" w:cs="Tahoma"/>
          <w:w w:val="52"/>
          <w:sz w:val="32"/>
          <w:szCs w:val="32"/>
          <w:rtl/>
        </w:rPr>
        <w:t>حقوق</w:t>
      </w:r>
      <w:r>
        <w:rPr>
          <w:rFonts w:ascii="Tahoma" w:cs="Tahoma"/>
          <w:spacing w:val="-6"/>
          <w:sz w:val="32"/>
          <w:szCs w:val="32"/>
          <w:rtl/>
        </w:rPr>
        <w:t> </w:t>
      </w:r>
      <w:r>
        <w:rPr>
          <w:rFonts w:ascii="Tahoma" w:cs="Tahoma"/>
          <w:w w:val="52"/>
          <w:sz w:val="32"/>
          <w:szCs w:val="32"/>
          <w:rtl/>
        </w:rPr>
        <w:t>الملكية </w:t>
      </w:r>
      <w:r>
        <w:rPr>
          <w:rFonts w:ascii="Tahoma" w:cs="Tahoma"/>
          <w:w w:val="54"/>
          <w:position w:val="1"/>
          <w:sz w:val="32"/>
          <w:szCs w:val="32"/>
          <w:rtl/>
        </w:rPr>
        <w:t>كمؤشرات</w:t>
      </w:r>
      <w:r>
        <w:rPr>
          <w:rFonts w:ascii="Tahoma" w:cs="Tahoma"/>
          <w:position w:val="1"/>
          <w:sz w:val="32"/>
          <w:szCs w:val="32"/>
          <w:rtl/>
        </w:rPr>
        <w:t> </w:t>
      </w:r>
      <w:r>
        <w:rPr>
          <w:rFonts w:ascii="Tahoma" w:cs="Tahoma"/>
          <w:w w:val="54"/>
          <w:position w:val="1"/>
          <w:sz w:val="32"/>
          <w:szCs w:val="32"/>
          <w:rtl/>
        </w:rPr>
        <w:t>لقياس</w:t>
      </w:r>
      <w:r>
        <w:rPr>
          <w:rFonts w:ascii="Tahoma" w:cs="Tahoma"/>
          <w:position w:val="1"/>
          <w:sz w:val="32"/>
          <w:szCs w:val="32"/>
          <w:rtl/>
        </w:rPr>
        <w:t> </w:t>
      </w:r>
      <w:r>
        <w:rPr>
          <w:rFonts w:ascii="Tahoma" w:cs="Tahoma"/>
          <w:w w:val="54"/>
          <w:position w:val="1"/>
          <w:sz w:val="32"/>
          <w:szCs w:val="32"/>
          <w:rtl/>
        </w:rPr>
        <w:t>تنافسية</w:t>
      </w:r>
      <w:r>
        <w:rPr>
          <w:rFonts w:ascii="Tahoma" w:cs="Tahoma"/>
          <w:position w:val="1"/>
          <w:sz w:val="32"/>
          <w:szCs w:val="32"/>
          <w:rtl/>
        </w:rPr>
        <w:t> </w:t>
      </w:r>
      <w:r>
        <w:rPr>
          <w:rFonts w:ascii="Tahoma" w:cs="Tahoma"/>
          <w:w w:val="54"/>
          <w:position w:val="1"/>
          <w:sz w:val="32"/>
          <w:szCs w:val="32"/>
          <w:rtl/>
        </w:rPr>
        <w:t>هذه</w:t>
      </w:r>
      <w:r>
        <w:rPr>
          <w:rFonts w:ascii="Tahoma" w:cs="Tahoma"/>
          <w:position w:val="1"/>
          <w:sz w:val="32"/>
          <w:szCs w:val="32"/>
          <w:rtl/>
        </w:rPr>
        <w:t> </w:t>
      </w:r>
      <w:r>
        <w:rPr>
          <w:rFonts w:ascii="Tahoma" w:cs="Tahoma"/>
          <w:w w:val="54"/>
          <w:position w:val="1"/>
          <w:sz w:val="32"/>
          <w:szCs w:val="32"/>
          <w:rtl/>
        </w:rPr>
        <w:t>الشركات</w:t>
      </w:r>
      <w:r>
        <w:rPr>
          <w:rFonts w:ascii="Tahoma" w:cs="Tahoma"/>
          <w:w w:val="54"/>
          <w:position w:val="1"/>
          <w:sz w:val="32"/>
          <w:szCs w:val="32"/>
        </w:rPr>
        <w:t>.</w:t>
      </w:r>
      <w:r>
        <w:rPr>
          <w:rFonts w:ascii="Tahoma" w:cs="Tahoma"/>
          <w:position w:val="1"/>
          <w:sz w:val="32"/>
          <w:szCs w:val="32"/>
          <w:rtl/>
        </w:rPr>
        <w:t> </w:t>
      </w:r>
      <w:r>
        <w:rPr>
          <w:rFonts w:ascii="Tahoma" w:cs="Tahoma"/>
          <w:w w:val="54"/>
          <w:position w:val="1"/>
          <w:sz w:val="32"/>
          <w:szCs w:val="32"/>
          <w:rtl/>
        </w:rPr>
        <w:t>تم</w:t>
      </w:r>
      <w:r>
        <w:rPr>
          <w:rFonts w:ascii="Tahoma" w:cs="Tahoma"/>
          <w:position w:val="1"/>
          <w:sz w:val="32"/>
          <w:szCs w:val="32"/>
          <w:rtl/>
        </w:rPr>
        <w:t> </w:t>
      </w:r>
      <w:r>
        <w:rPr>
          <w:rFonts w:ascii="Tahoma" w:cs="Tahoma"/>
          <w:w w:val="54"/>
          <w:position w:val="1"/>
          <w:sz w:val="32"/>
          <w:szCs w:val="32"/>
          <w:rtl/>
        </w:rPr>
        <w:t>في</w:t>
      </w:r>
      <w:r>
        <w:rPr>
          <w:rFonts w:ascii="Tahoma" w:cs="Tahoma"/>
          <w:position w:val="1"/>
          <w:sz w:val="32"/>
          <w:szCs w:val="32"/>
          <w:rtl/>
        </w:rPr>
        <w:t> </w:t>
      </w:r>
      <w:r>
        <w:rPr>
          <w:rFonts w:ascii="Tahoma" w:cs="Tahoma"/>
          <w:w w:val="54"/>
          <w:position w:val="1"/>
          <w:sz w:val="32"/>
          <w:szCs w:val="32"/>
          <w:rtl/>
        </w:rPr>
        <w:t>هذه</w:t>
      </w:r>
      <w:r>
        <w:rPr>
          <w:rFonts w:ascii="Tahoma" w:cs="Tahoma"/>
          <w:position w:val="1"/>
          <w:sz w:val="32"/>
          <w:szCs w:val="32"/>
          <w:rtl/>
        </w:rPr>
        <w:t> </w:t>
      </w:r>
      <w:r>
        <w:rPr>
          <w:rFonts w:ascii="Tahoma" w:cs="Tahoma"/>
          <w:w w:val="54"/>
          <w:position w:val="1"/>
          <w:sz w:val="32"/>
          <w:szCs w:val="32"/>
          <w:rtl/>
        </w:rPr>
        <w:t>الدراسة</w:t>
      </w:r>
      <w:r>
        <w:rPr>
          <w:rFonts w:ascii="Tahoma" w:cs="Tahoma"/>
          <w:position w:val="1"/>
          <w:sz w:val="32"/>
          <w:szCs w:val="32"/>
          <w:rtl/>
        </w:rPr>
        <w:t> </w:t>
      </w:r>
      <w:r>
        <w:rPr>
          <w:rFonts w:ascii="Tahoma" w:cs="Tahoma"/>
          <w:w w:val="54"/>
          <w:position w:val="1"/>
          <w:sz w:val="32"/>
          <w:szCs w:val="32"/>
          <w:rtl/>
        </w:rPr>
        <w:t>الاعتماد</w:t>
      </w:r>
      <w:r>
        <w:rPr>
          <w:rFonts w:ascii="Tahoma" w:cs="Tahoma"/>
          <w:position w:val="1"/>
          <w:sz w:val="32"/>
          <w:szCs w:val="32"/>
          <w:rtl/>
        </w:rPr>
        <w:t> </w:t>
      </w:r>
      <w:r>
        <w:rPr>
          <w:rFonts w:ascii="Tahoma" w:cs="Tahoma"/>
          <w:w w:val="54"/>
          <w:position w:val="1"/>
          <w:sz w:val="32"/>
          <w:szCs w:val="32"/>
          <w:rtl/>
        </w:rPr>
        <w:t>على</w:t>
      </w:r>
      <w:r>
        <w:rPr>
          <w:rFonts w:ascii="Tahoma" w:cs="Tahoma"/>
          <w:position w:val="1"/>
          <w:sz w:val="32"/>
          <w:szCs w:val="32"/>
          <w:rtl/>
        </w:rPr>
        <w:t> </w:t>
      </w:r>
      <w:r>
        <w:rPr>
          <w:rFonts w:ascii="Tahoma" w:cs="Tahoma"/>
          <w:w w:val="54"/>
          <w:position w:val="1"/>
          <w:sz w:val="32"/>
          <w:szCs w:val="32"/>
          <w:rtl/>
        </w:rPr>
        <w:t>التقارير</w:t>
      </w:r>
      <w:r>
        <w:rPr>
          <w:rFonts w:ascii="Tahoma" w:cs="Tahoma"/>
          <w:position w:val="1"/>
          <w:sz w:val="32"/>
          <w:szCs w:val="32"/>
          <w:rtl/>
        </w:rPr>
        <w:t> </w:t>
      </w:r>
      <w:r>
        <w:rPr>
          <w:rFonts w:ascii="Tahoma" w:cs="Tahoma"/>
          <w:w w:val="54"/>
          <w:position w:val="1"/>
          <w:sz w:val="32"/>
          <w:szCs w:val="32"/>
          <w:rtl/>
        </w:rPr>
        <w:t>السنوية</w:t>
      </w:r>
      <w:r>
        <w:rPr>
          <w:rFonts w:ascii="Tahoma" w:cs="Tahoma"/>
          <w:position w:val="1"/>
          <w:sz w:val="32"/>
          <w:szCs w:val="32"/>
          <w:rtl/>
        </w:rPr>
        <w:t> </w:t>
      </w:r>
      <w:r>
        <w:rPr>
          <w:rFonts w:ascii="Tahoma" w:cs="Tahoma"/>
          <w:w w:val="54"/>
          <w:position w:val="1"/>
          <w:sz w:val="32"/>
          <w:szCs w:val="32"/>
          <w:rtl/>
        </w:rPr>
        <w:t>الصادرة</w:t>
      </w:r>
      <w:r>
        <w:rPr>
          <w:rFonts w:ascii="Tahoma" w:cs="Tahoma"/>
          <w:position w:val="1"/>
          <w:sz w:val="32"/>
          <w:szCs w:val="32"/>
          <w:rtl/>
        </w:rPr>
        <w:t> </w:t>
      </w:r>
      <w:r>
        <w:rPr>
          <w:rFonts w:ascii="Tahoma" w:cs="Tahoma"/>
          <w:w w:val="54"/>
          <w:position w:val="1"/>
          <w:sz w:val="32"/>
          <w:szCs w:val="32"/>
          <w:rtl/>
        </w:rPr>
        <w:t>عن</w:t>
      </w:r>
      <w:r>
        <w:rPr>
          <w:rFonts w:ascii="Tahoma" w:cs="Tahoma"/>
          <w:position w:val="1"/>
          <w:sz w:val="32"/>
          <w:szCs w:val="32"/>
          <w:rtl/>
        </w:rPr>
        <w:t> </w:t>
      </w:r>
      <w:r>
        <w:rPr>
          <w:rFonts w:ascii="Tahoma" w:cs="Tahoma"/>
          <w:w w:val="59"/>
          <w:position w:val="1"/>
          <w:sz w:val="32"/>
          <w:szCs w:val="32"/>
          <w:rtl/>
        </w:rPr>
        <w:t>الشركات محل الدراسة خلال الفترة </w:t>
      </w:r>
      <w:r>
        <w:rPr>
          <w:rFonts w:ascii="Tahoma" w:cs="Tahoma"/>
          <w:w w:val="59"/>
          <w:position w:val="1"/>
          <w:sz w:val="32"/>
          <w:szCs w:val="32"/>
        </w:rPr>
        <w:t>.2024-2019</w:t>
      </w:r>
      <w:r>
        <w:rPr>
          <w:rFonts w:ascii="Tahoma" w:cs="Tahoma"/>
          <w:w w:val="59"/>
          <w:position w:val="1"/>
          <w:sz w:val="32"/>
          <w:szCs w:val="32"/>
          <w:rtl/>
        </w:rPr>
        <w:t> وقد تم استخدام برنامج </w:t>
      </w:r>
      <w:r>
        <w:rPr>
          <w:rFonts w:ascii="Tahoma" w:cs="Tahoma"/>
          <w:w w:val="59"/>
          <w:position w:val="1"/>
          <w:sz w:val="32"/>
          <w:szCs w:val="32"/>
        </w:rPr>
        <w:t>Eviews</w:t>
      </w:r>
      <w:r>
        <w:rPr>
          <w:rFonts w:ascii="Tahoma" w:cs="Tahoma"/>
          <w:w w:val="59"/>
          <w:position w:val="1"/>
          <w:sz w:val="32"/>
          <w:szCs w:val="32"/>
          <w:rtl/>
        </w:rPr>
        <w:t> من أجل تحليل بيانات هذه الدراسة</w:t>
      </w:r>
      <w:r>
        <w:rPr>
          <w:rFonts w:ascii="Tahoma" w:cs="Tahoma"/>
          <w:w w:val="59"/>
          <w:position w:val="1"/>
          <w:sz w:val="32"/>
          <w:szCs w:val="32"/>
        </w:rPr>
        <w:t>.</w:t>
      </w:r>
    </w:p>
    <w:p>
      <w:pPr>
        <w:bidi/>
        <w:spacing w:line="388" w:lineRule="exact" w:before="0"/>
        <w:ind w:right="0" w:left="426" w:firstLine="0"/>
        <w:jc w:val="left"/>
        <w:rPr>
          <w:rFonts w:ascii="Tahoma" w:cs="Tahoma"/>
          <w:position w:val="1"/>
          <w:sz w:val="32"/>
          <w:szCs w:val="32"/>
        </w:rPr>
      </w:pPr>
      <w:r>
        <w:rPr>
          <w:rFonts w:ascii="Tahoma" w:cs="Tahoma"/>
          <w:w w:val="53"/>
          <w:position w:val="1"/>
          <w:sz w:val="32"/>
          <w:szCs w:val="32"/>
          <w:rtl/>
        </w:rPr>
        <w:t>أظهرت</w:t>
      </w:r>
      <w:r>
        <w:rPr>
          <w:rFonts w:ascii="Tahoma" w:cs="Tahoma"/>
          <w:spacing w:val="-11"/>
          <w:position w:val="1"/>
          <w:sz w:val="32"/>
          <w:szCs w:val="32"/>
          <w:rtl/>
        </w:rPr>
        <w:t> </w:t>
      </w:r>
      <w:r>
        <w:rPr>
          <w:rFonts w:ascii="Tahoma" w:cs="Tahoma"/>
          <w:w w:val="53"/>
          <w:position w:val="1"/>
          <w:sz w:val="32"/>
          <w:szCs w:val="32"/>
          <w:rtl/>
        </w:rPr>
        <w:t>نتائج</w:t>
      </w:r>
      <w:r>
        <w:rPr>
          <w:rFonts w:ascii="Tahoma" w:cs="Tahoma"/>
          <w:spacing w:val="-13"/>
          <w:position w:val="1"/>
          <w:sz w:val="32"/>
          <w:szCs w:val="32"/>
          <w:rtl/>
        </w:rPr>
        <w:t> </w:t>
      </w:r>
      <w:r>
        <w:rPr>
          <w:rFonts w:ascii="Tahoma" w:cs="Tahoma"/>
          <w:w w:val="53"/>
          <w:position w:val="1"/>
          <w:sz w:val="32"/>
          <w:szCs w:val="32"/>
          <w:rtl/>
        </w:rPr>
        <w:t>هذه</w:t>
      </w:r>
      <w:r>
        <w:rPr>
          <w:rFonts w:ascii="Tahoma" w:cs="Tahoma"/>
          <w:spacing w:val="-12"/>
          <w:position w:val="1"/>
          <w:sz w:val="32"/>
          <w:szCs w:val="32"/>
          <w:rtl/>
        </w:rPr>
        <w:t> </w:t>
      </w:r>
      <w:r>
        <w:rPr>
          <w:rFonts w:ascii="Tahoma" w:cs="Tahoma"/>
          <w:w w:val="53"/>
          <w:position w:val="1"/>
          <w:sz w:val="32"/>
          <w:szCs w:val="32"/>
          <w:rtl/>
        </w:rPr>
        <w:t>الدراسة</w:t>
      </w:r>
      <w:r>
        <w:rPr>
          <w:rFonts w:ascii="Tahoma" w:cs="Tahoma"/>
          <w:spacing w:val="-11"/>
          <w:position w:val="1"/>
          <w:sz w:val="32"/>
          <w:szCs w:val="32"/>
          <w:rtl/>
        </w:rPr>
        <w:t> </w:t>
      </w:r>
      <w:r>
        <w:rPr>
          <w:rFonts w:ascii="Tahoma" w:cs="Tahoma"/>
          <w:w w:val="53"/>
          <w:position w:val="1"/>
          <w:sz w:val="32"/>
          <w:szCs w:val="32"/>
          <w:rtl/>
        </w:rPr>
        <w:t>بأن</w:t>
      </w:r>
      <w:r>
        <w:rPr>
          <w:rFonts w:ascii="Tahoma" w:cs="Tahoma"/>
          <w:spacing w:val="-12"/>
          <w:position w:val="1"/>
          <w:sz w:val="32"/>
          <w:szCs w:val="32"/>
          <w:rtl/>
        </w:rPr>
        <w:t> </w:t>
      </w:r>
      <w:r>
        <w:rPr>
          <w:rFonts w:ascii="Tahoma" w:cs="Tahoma"/>
          <w:w w:val="53"/>
          <w:position w:val="1"/>
          <w:sz w:val="32"/>
          <w:szCs w:val="32"/>
          <w:rtl/>
        </w:rPr>
        <w:t>الفائض</w:t>
      </w:r>
      <w:r>
        <w:rPr>
          <w:rFonts w:ascii="Tahoma" w:cs="Tahoma"/>
          <w:spacing w:val="-12"/>
          <w:position w:val="1"/>
          <w:sz w:val="32"/>
          <w:szCs w:val="32"/>
          <w:rtl/>
        </w:rPr>
        <w:t> </w:t>
      </w:r>
      <w:r>
        <w:rPr>
          <w:rFonts w:ascii="Tahoma" w:cs="Tahoma"/>
          <w:w w:val="53"/>
          <w:position w:val="1"/>
          <w:sz w:val="32"/>
          <w:szCs w:val="32"/>
          <w:rtl/>
        </w:rPr>
        <w:t>التأميني</w:t>
      </w:r>
      <w:r>
        <w:rPr>
          <w:rFonts w:ascii="Tahoma" w:cs="Tahoma"/>
          <w:spacing w:val="-12"/>
          <w:position w:val="1"/>
          <w:sz w:val="32"/>
          <w:szCs w:val="32"/>
          <w:rtl/>
        </w:rPr>
        <w:t> </w:t>
      </w:r>
      <w:r>
        <w:rPr>
          <w:rFonts w:ascii="Tahoma" w:cs="Tahoma"/>
          <w:w w:val="53"/>
          <w:position w:val="1"/>
          <w:sz w:val="32"/>
          <w:szCs w:val="32"/>
          <w:rtl/>
        </w:rPr>
        <w:t>له</w:t>
      </w:r>
      <w:r>
        <w:rPr>
          <w:rFonts w:ascii="Tahoma" w:cs="Tahoma"/>
          <w:spacing w:val="-11"/>
          <w:position w:val="1"/>
          <w:sz w:val="32"/>
          <w:szCs w:val="32"/>
          <w:rtl/>
        </w:rPr>
        <w:t> </w:t>
      </w:r>
      <w:r>
        <w:rPr>
          <w:rFonts w:ascii="Tahoma" w:cs="Tahoma"/>
          <w:w w:val="53"/>
          <w:position w:val="1"/>
          <w:sz w:val="32"/>
          <w:szCs w:val="32"/>
          <w:rtl/>
        </w:rPr>
        <w:t>دور</w:t>
      </w:r>
      <w:r>
        <w:rPr>
          <w:rFonts w:ascii="Tahoma" w:cs="Tahoma"/>
          <w:spacing w:val="-12"/>
          <w:position w:val="1"/>
          <w:sz w:val="32"/>
          <w:szCs w:val="32"/>
          <w:rtl/>
        </w:rPr>
        <w:t> </w:t>
      </w:r>
      <w:r>
        <w:rPr>
          <w:rFonts w:ascii="Tahoma" w:cs="Tahoma"/>
          <w:w w:val="53"/>
          <w:position w:val="1"/>
          <w:sz w:val="32"/>
          <w:szCs w:val="32"/>
          <w:rtl/>
        </w:rPr>
        <w:t>كبير</w:t>
      </w:r>
      <w:r>
        <w:rPr>
          <w:rFonts w:ascii="Tahoma" w:cs="Tahoma"/>
          <w:spacing w:val="-12"/>
          <w:position w:val="1"/>
          <w:sz w:val="32"/>
          <w:szCs w:val="32"/>
          <w:rtl/>
        </w:rPr>
        <w:t> </w:t>
      </w:r>
      <w:r>
        <w:rPr>
          <w:rFonts w:ascii="Tahoma" w:cs="Tahoma"/>
          <w:w w:val="53"/>
          <w:position w:val="1"/>
          <w:sz w:val="32"/>
          <w:szCs w:val="32"/>
          <w:rtl/>
        </w:rPr>
        <w:t>في</w:t>
      </w:r>
      <w:r>
        <w:rPr>
          <w:rFonts w:ascii="Tahoma" w:cs="Tahoma"/>
          <w:spacing w:val="-13"/>
          <w:sz w:val="32"/>
          <w:szCs w:val="32"/>
          <w:rtl/>
        </w:rPr>
        <w:t> </w:t>
      </w:r>
      <w:r>
        <w:rPr>
          <w:rFonts w:ascii="Tahoma" w:cs="Tahoma"/>
          <w:w w:val="53"/>
          <w:sz w:val="32"/>
          <w:szCs w:val="32"/>
          <w:rtl/>
        </w:rPr>
        <w:t>زيادة</w:t>
      </w:r>
      <w:r>
        <w:rPr>
          <w:rFonts w:ascii="Tahoma" w:cs="Tahoma"/>
          <w:spacing w:val="-10"/>
          <w:position w:val="1"/>
          <w:sz w:val="32"/>
          <w:szCs w:val="32"/>
          <w:rtl/>
        </w:rPr>
        <w:t> </w:t>
      </w:r>
      <w:r>
        <w:rPr>
          <w:rFonts w:ascii="Tahoma" w:cs="Tahoma"/>
          <w:w w:val="53"/>
          <w:position w:val="1"/>
          <w:sz w:val="32"/>
          <w:szCs w:val="32"/>
          <w:rtl/>
        </w:rPr>
        <w:t>حجم</w:t>
      </w:r>
      <w:r>
        <w:rPr>
          <w:rFonts w:ascii="Tahoma" w:cs="Tahoma"/>
          <w:spacing w:val="-12"/>
          <w:position w:val="1"/>
          <w:sz w:val="32"/>
          <w:szCs w:val="32"/>
          <w:rtl/>
        </w:rPr>
        <w:t> </w:t>
      </w:r>
      <w:r>
        <w:rPr>
          <w:rFonts w:ascii="Tahoma" w:cs="Tahoma"/>
          <w:w w:val="53"/>
          <w:position w:val="1"/>
          <w:sz w:val="32"/>
          <w:szCs w:val="32"/>
          <w:rtl/>
        </w:rPr>
        <w:t>الاشتراكات</w:t>
      </w:r>
      <w:r>
        <w:rPr>
          <w:rFonts w:ascii="Tahoma" w:cs="Tahoma"/>
          <w:spacing w:val="-12"/>
          <w:position w:val="1"/>
          <w:sz w:val="32"/>
          <w:szCs w:val="32"/>
          <w:rtl/>
        </w:rPr>
        <w:t> </w:t>
      </w:r>
      <w:r>
        <w:rPr>
          <w:rFonts w:ascii="Tahoma" w:cs="Tahoma"/>
          <w:w w:val="53"/>
          <w:position w:val="1"/>
          <w:sz w:val="32"/>
          <w:szCs w:val="32"/>
          <w:rtl/>
        </w:rPr>
        <w:t>السنوية</w:t>
      </w:r>
      <w:r>
        <w:rPr>
          <w:rFonts w:ascii="Tahoma" w:cs="Tahoma"/>
          <w:spacing w:val="-12"/>
          <w:position w:val="1"/>
          <w:sz w:val="32"/>
          <w:szCs w:val="32"/>
          <w:rtl/>
        </w:rPr>
        <w:t> </w:t>
      </w:r>
      <w:r>
        <w:rPr>
          <w:rFonts w:ascii="Tahoma" w:cs="Tahoma"/>
          <w:w w:val="53"/>
          <w:position w:val="1"/>
          <w:sz w:val="32"/>
          <w:szCs w:val="32"/>
          <w:rtl/>
        </w:rPr>
        <w:t>لجمي</w:t>
      </w:r>
      <w:r>
        <w:rPr>
          <w:rFonts w:ascii="Tahoma" w:cs="Tahoma"/>
          <w:w w:val="53"/>
          <w:position w:val="1"/>
          <w:sz w:val="32"/>
          <w:szCs w:val="32"/>
          <w:rtl/>
        </w:rPr>
        <w:t>ع</w:t>
      </w:r>
    </w:p>
    <w:p>
      <w:pPr>
        <w:bidi/>
        <w:spacing w:line="266" w:lineRule="auto" w:before="43"/>
        <w:ind w:right="143" w:left="138" w:hanging="2"/>
        <w:jc w:val="left"/>
        <w:rPr>
          <w:rFonts w:ascii="Tahoma" w:cs="Tahoma"/>
          <w:sz w:val="32"/>
          <w:szCs w:val="32"/>
        </w:rPr>
      </w:pPr>
      <w:r>
        <w:rPr>
          <w:rFonts w:ascii="Tahoma" w:cs="Tahoma"/>
          <w:w w:val="55"/>
          <w:position w:val="1"/>
          <w:sz w:val="32"/>
          <w:szCs w:val="32"/>
          <w:rtl/>
        </w:rPr>
        <w:t>الشركات محل</w:t>
      </w:r>
      <w:r>
        <w:rPr>
          <w:rFonts w:ascii="Tahoma" w:cs="Tahoma"/>
          <w:spacing w:val="-35"/>
          <w:position w:val="1"/>
          <w:sz w:val="32"/>
          <w:szCs w:val="32"/>
          <w:rtl/>
        </w:rPr>
        <w:t> </w:t>
      </w:r>
      <w:r>
        <w:rPr>
          <w:rFonts w:ascii="Tahoma" w:cs="Tahoma"/>
          <w:w w:val="55"/>
          <w:position w:val="1"/>
          <w:sz w:val="32"/>
          <w:szCs w:val="32"/>
          <w:rtl/>
        </w:rPr>
        <w:t>الدراسة</w:t>
      </w:r>
      <w:r>
        <w:rPr>
          <w:rFonts w:ascii="Tahoma" w:cs="Tahoma"/>
          <w:spacing w:val="-35"/>
          <w:position w:val="1"/>
          <w:sz w:val="32"/>
          <w:szCs w:val="32"/>
          <w:rtl/>
        </w:rPr>
        <w:t> </w:t>
      </w:r>
      <w:r>
        <w:rPr>
          <w:rFonts w:ascii="Tahoma" w:cs="Tahoma"/>
          <w:w w:val="55"/>
          <w:position w:val="1"/>
          <w:sz w:val="32"/>
          <w:szCs w:val="32"/>
          <w:rtl/>
        </w:rPr>
        <w:t>في</w:t>
      </w:r>
      <w:r>
        <w:rPr>
          <w:rFonts w:ascii="Tahoma" w:cs="Tahoma"/>
          <w:spacing w:val="-35"/>
          <w:position w:val="1"/>
          <w:sz w:val="32"/>
          <w:szCs w:val="32"/>
          <w:rtl/>
        </w:rPr>
        <w:t> </w:t>
      </w:r>
      <w:r>
        <w:rPr>
          <w:rFonts w:ascii="Tahoma" w:cs="Tahoma"/>
          <w:w w:val="55"/>
          <w:position w:val="1"/>
          <w:sz w:val="32"/>
          <w:szCs w:val="32"/>
          <w:rtl/>
        </w:rPr>
        <w:t>الفترة</w:t>
      </w:r>
      <w:r>
        <w:rPr>
          <w:rFonts w:ascii="Tahoma" w:cs="Tahoma"/>
          <w:spacing w:val="-33"/>
          <w:position w:val="1"/>
          <w:sz w:val="32"/>
          <w:szCs w:val="32"/>
          <w:rtl/>
        </w:rPr>
        <w:t> </w:t>
      </w:r>
      <w:r>
        <w:rPr>
          <w:rFonts w:ascii="Tahoma" w:cs="Tahoma"/>
          <w:w w:val="55"/>
          <w:position w:val="1"/>
          <w:sz w:val="32"/>
          <w:szCs w:val="32"/>
        </w:rPr>
        <w:t>2024-2019</w:t>
      </w:r>
      <w:r>
        <w:rPr>
          <w:rFonts w:ascii="Tahoma" w:cs="Tahoma"/>
          <w:spacing w:val="-33"/>
          <w:position w:val="1"/>
          <w:sz w:val="32"/>
          <w:szCs w:val="32"/>
          <w:rtl/>
        </w:rPr>
        <w:t> </w:t>
      </w:r>
      <w:r>
        <w:rPr>
          <w:rFonts w:ascii="Tahoma" w:cs="Tahoma"/>
          <w:w w:val="55"/>
          <w:position w:val="1"/>
          <w:sz w:val="32"/>
          <w:szCs w:val="32"/>
          <w:rtl/>
        </w:rPr>
        <w:t>وبالتالي</w:t>
      </w:r>
      <w:r>
        <w:rPr>
          <w:rFonts w:ascii="Tahoma" w:cs="Tahoma"/>
          <w:spacing w:val="-35"/>
          <w:position w:val="1"/>
          <w:sz w:val="32"/>
          <w:szCs w:val="32"/>
          <w:rtl/>
        </w:rPr>
        <w:t> </w:t>
      </w:r>
      <w:r>
        <w:rPr>
          <w:rFonts w:ascii="Tahoma" w:cs="Tahoma"/>
          <w:w w:val="55"/>
          <w:position w:val="1"/>
          <w:sz w:val="32"/>
          <w:szCs w:val="32"/>
          <w:rtl/>
        </w:rPr>
        <w:t>عزز من</w:t>
      </w:r>
      <w:r>
        <w:rPr>
          <w:rFonts w:ascii="Tahoma" w:cs="Tahoma"/>
          <w:spacing w:val="-35"/>
          <w:position w:val="1"/>
          <w:sz w:val="32"/>
          <w:szCs w:val="32"/>
          <w:rtl/>
        </w:rPr>
        <w:t> </w:t>
      </w:r>
      <w:r>
        <w:rPr>
          <w:rFonts w:ascii="Tahoma" w:cs="Tahoma"/>
          <w:w w:val="55"/>
          <w:position w:val="1"/>
          <w:sz w:val="32"/>
          <w:szCs w:val="32"/>
          <w:rtl/>
        </w:rPr>
        <w:t>تنافسية هذه</w:t>
      </w:r>
      <w:r>
        <w:rPr>
          <w:rFonts w:ascii="Tahoma" w:cs="Tahoma"/>
          <w:spacing w:val="-35"/>
          <w:position w:val="1"/>
          <w:sz w:val="32"/>
          <w:szCs w:val="32"/>
          <w:rtl/>
        </w:rPr>
        <w:t> </w:t>
      </w:r>
      <w:r>
        <w:rPr>
          <w:rFonts w:ascii="Tahoma" w:cs="Tahoma"/>
          <w:w w:val="55"/>
          <w:position w:val="1"/>
          <w:sz w:val="32"/>
          <w:szCs w:val="32"/>
          <w:rtl/>
        </w:rPr>
        <w:t>الشركات</w:t>
      </w:r>
      <w:r>
        <w:rPr>
          <w:rFonts w:ascii="Tahoma" w:cs="Tahoma"/>
          <w:spacing w:val="-35"/>
          <w:position w:val="1"/>
          <w:sz w:val="32"/>
          <w:szCs w:val="32"/>
          <w:rtl/>
        </w:rPr>
        <w:t> </w:t>
      </w:r>
      <w:r>
        <w:rPr>
          <w:rFonts w:ascii="Tahoma" w:cs="Tahoma"/>
          <w:w w:val="55"/>
          <w:position w:val="1"/>
          <w:sz w:val="32"/>
          <w:szCs w:val="32"/>
          <w:rtl/>
        </w:rPr>
        <w:t>في هذه</w:t>
      </w:r>
      <w:r>
        <w:rPr>
          <w:rFonts w:ascii="Tahoma" w:cs="Tahoma"/>
          <w:spacing w:val="-35"/>
          <w:position w:val="1"/>
          <w:sz w:val="32"/>
          <w:szCs w:val="32"/>
          <w:rtl/>
        </w:rPr>
        <w:t> </w:t>
      </w:r>
      <w:r>
        <w:rPr>
          <w:rFonts w:ascii="Tahoma" w:cs="Tahoma"/>
          <w:w w:val="55"/>
          <w:position w:val="1"/>
          <w:sz w:val="32"/>
          <w:szCs w:val="32"/>
          <w:rtl/>
        </w:rPr>
        <w:t>الفترة</w:t>
      </w:r>
      <w:r>
        <w:rPr>
          <w:rFonts w:ascii="Tahoma" w:cs="Tahoma"/>
          <w:w w:val="55"/>
          <w:position w:val="1"/>
          <w:sz w:val="32"/>
          <w:szCs w:val="32"/>
        </w:rPr>
        <w:t>.</w:t>
      </w:r>
      <w:r>
        <w:rPr>
          <w:rFonts w:ascii="Tahoma" w:cs="Tahoma"/>
          <w:spacing w:val="-32"/>
          <w:position w:val="1"/>
          <w:sz w:val="32"/>
          <w:szCs w:val="32"/>
          <w:rtl/>
        </w:rPr>
        <w:t> </w:t>
      </w:r>
      <w:r>
        <w:rPr>
          <w:rFonts w:ascii="Tahoma" w:cs="Tahoma"/>
          <w:w w:val="55"/>
          <w:position w:val="1"/>
          <w:sz w:val="32"/>
          <w:szCs w:val="32"/>
          <w:rtl/>
        </w:rPr>
        <w:t>كما</w:t>
      </w:r>
      <w:r>
        <w:rPr>
          <w:rFonts w:ascii="Tahoma" w:cs="Tahoma"/>
          <w:spacing w:val="-35"/>
          <w:position w:val="1"/>
          <w:sz w:val="32"/>
          <w:szCs w:val="32"/>
          <w:rtl/>
        </w:rPr>
        <w:t> </w:t>
      </w:r>
      <w:r>
        <w:rPr>
          <w:rFonts w:ascii="Tahoma" w:cs="Tahoma"/>
          <w:w w:val="55"/>
          <w:position w:val="1"/>
          <w:sz w:val="32"/>
          <w:szCs w:val="32"/>
          <w:rtl/>
        </w:rPr>
        <w:t>أظهرت</w:t>
      </w:r>
      <w:r>
        <w:rPr>
          <w:rFonts w:ascii="Tahoma" w:cs="Tahoma"/>
          <w:position w:val="1"/>
          <w:sz w:val="32"/>
          <w:szCs w:val="32"/>
          <w:rtl/>
        </w:rPr>
        <w:t> </w:t>
      </w:r>
      <w:r>
        <w:rPr>
          <w:rFonts w:ascii="Tahoma" w:cs="Tahoma"/>
          <w:w w:val="49"/>
          <w:sz w:val="32"/>
          <w:szCs w:val="32"/>
          <w:rtl/>
        </w:rPr>
        <w:t>النتائج</w:t>
      </w:r>
      <w:r>
        <w:rPr>
          <w:rFonts w:ascii="Tahoma" w:cs="Tahoma"/>
          <w:spacing w:val="-37"/>
          <w:sz w:val="32"/>
          <w:szCs w:val="32"/>
          <w:rtl/>
        </w:rPr>
        <w:t> </w:t>
      </w:r>
      <w:r>
        <w:rPr>
          <w:rFonts w:ascii="Tahoma" w:cs="Tahoma"/>
          <w:w w:val="49"/>
          <w:sz w:val="32"/>
          <w:szCs w:val="32"/>
          <w:rtl/>
        </w:rPr>
        <w:t>بأن</w:t>
      </w:r>
      <w:r>
        <w:rPr>
          <w:rFonts w:ascii="Tahoma" w:cs="Tahoma"/>
          <w:spacing w:val="-38"/>
          <w:sz w:val="32"/>
          <w:szCs w:val="32"/>
          <w:rtl/>
        </w:rPr>
        <w:t> </w:t>
      </w:r>
      <w:r>
        <w:rPr>
          <w:rFonts w:ascii="Tahoma" w:cs="Tahoma"/>
          <w:w w:val="49"/>
          <w:sz w:val="32"/>
          <w:szCs w:val="32"/>
          <w:rtl/>
        </w:rPr>
        <w:t>الفائض</w:t>
      </w:r>
      <w:r>
        <w:rPr>
          <w:rFonts w:ascii="Tahoma" w:cs="Tahoma"/>
          <w:spacing w:val="-38"/>
          <w:sz w:val="32"/>
          <w:szCs w:val="32"/>
          <w:rtl/>
        </w:rPr>
        <w:t> </w:t>
      </w:r>
      <w:r>
        <w:rPr>
          <w:rFonts w:ascii="Tahoma" w:cs="Tahoma"/>
          <w:w w:val="49"/>
          <w:sz w:val="32"/>
          <w:szCs w:val="32"/>
          <w:rtl/>
        </w:rPr>
        <w:t>التأميني</w:t>
      </w:r>
      <w:r>
        <w:rPr>
          <w:rFonts w:ascii="Tahoma" w:cs="Tahoma"/>
          <w:spacing w:val="-37"/>
          <w:sz w:val="32"/>
          <w:szCs w:val="32"/>
          <w:rtl/>
        </w:rPr>
        <w:t> </w:t>
      </w:r>
      <w:r>
        <w:rPr>
          <w:rFonts w:ascii="Tahoma" w:cs="Tahoma"/>
          <w:w w:val="49"/>
          <w:sz w:val="32"/>
          <w:szCs w:val="32"/>
          <w:rtl/>
        </w:rPr>
        <w:t>له</w:t>
      </w:r>
      <w:r>
        <w:rPr>
          <w:rFonts w:ascii="Tahoma" w:cs="Tahoma"/>
          <w:spacing w:val="-38"/>
          <w:sz w:val="32"/>
          <w:szCs w:val="32"/>
          <w:rtl/>
        </w:rPr>
        <w:t> </w:t>
      </w:r>
      <w:r>
        <w:rPr>
          <w:rFonts w:ascii="Tahoma" w:cs="Tahoma"/>
          <w:w w:val="49"/>
          <w:sz w:val="32"/>
          <w:szCs w:val="32"/>
          <w:rtl/>
        </w:rPr>
        <w:t>دور</w:t>
      </w:r>
      <w:r>
        <w:rPr>
          <w:rFonts w:ascii="Tahoma" w:cs="Tahoma"/>
          <w:spacing w:val="-38"/>
          <w:sz w:val="32"/>
          <w:szCs w:val="32"/>
          <w:rtl/>
        </w:rPr>
        <w:t> </w:t>
      </w:r>
      <w:r>
        <w:rPr>
          <w:rFonts w:ascii="Tahoma" w:cs="Tahoma"/>
          <w:w w:val="49"/>
          <w:sz w:val="32"/>
          <w:szCs w:val="32"/>
          <w:rtl/>
        </w:rPr>
        <w:t>كذلك</w:t>
      </w:r>
      <w:r>
        <w:rPr>
          <w:rFonts w:ascii="Tahoma" w:cs="Tahoma"/>
          <w:spacing w:val="-37"/>
          <w:sz w:val="32"/>
          <w:szCs w:val="32"/>
          <w:rtl/>
        </w:rPr>
        <w:t> </w:t>
      </w:r>
      <w:r>
        <w:rPr>
          <w:rFonts w:ascii="Tahoma" w:cs="Tahoma"/>
          <w:w w:val="49"/>
          <w:sz w:val="32"/>
          <w:szCs w:val="32"/>
          <w:rtl/>
        </w:rPr>
        <w:t>في</w:t>
      </w:r>
      <w:r>
        <w:rPr>
          <w:rFonts w:ascii="Tahoma" w:cs="Tahoma"/>
          <w:spacing w:val="-37"/>
          <w:sz w:val="32"/>
          <w:szCs w:val="32"/>
          <w:rtl/>
        </w:rPr>
        <w:t> </w:t>
      </w:r>
      <w:r>
        <w:rPr>
          <w:rFonts w:ascii="Tahoma" w:cs="Tahoma"/>
          <w:w w:val="49"/>
          <w:sz w:val="32"/>
          <w:szCs w:val="32"/>
          <w:rtl/>
        </w:rPr>
        <w:t>تعزيز</w:t>
      </w:r>
      <w:r>
        <w:rPr>
          <w:rFonts w:ascii="Tahoma" w:cs="Tahoma"/>
          <w:spacing w:val="-37"/>
          <w:sz w:val="32"/>
          <w:szCs w:val="32"/>
          <w:rtl/>
        </w:rPr>
        <w:t> </w:t>
      </w:r>
      <w:r>
        <w:rPr>
          <w:rFonts w:ascii="Tahoma" w:cs="Tahoma"/>
          <w:w w:val="49"/>
          <w:sz w:val="32"/>
          <w:szCs w:val="32"/>
          <w:rtl/>
        </w:rPr>
        <w:t>تنافسية</w:t>
      </w:r>
      <w:r>
        <w:rPr>
          <w:rFonts w:ascii="Tahoma" w:cs="Tahoma"/>
          <w:spacing w:val="-38"/>
          <w:sz w:val="32"/>
          <w:szCs w:val="32"/>
          <w:rtl/>
        </w:rPr>
        <w:t> </w:t>
      </w:r>
      <w:r>
        <w:rPr>
          <w:rFonts w:ascii="Tahoma" w:cs="Tahoma"/>
          <w:w w:val="49"/>
          <w:sz w:val="32"/>
          <w:szCs w:val="32"/>
          <w:rtl/>
        </w:rPr>
        <w:t>شركة</w:t>
      </w:r>
      <w:r>
        <w:rPr>
          <w:rFonts w:ascii="Tahoma" w:cs="Tahoma"/>
          <w:spacing w:val="-38"/>
          <w:sz w:val="32"/>
          <w:szCs w:val="32"/>
          <w:rtl/>
        </w:rPr>
        <w:t> </w:t>
      </w:r>
      <w:r>
        <w:rPr>
          <w:rFonts w:ascii="Tahoma" w:cs="Tahoma"/>
          <w:w w:val="49"/>
          <w:sz w:val="32"/>
          <w:szCs w:val="32"/>
          <w:rtl/>
        </w:rPr>
        <w:t>الخليج</w:t>
      </w:r>
      <w:r>
        <w:rPr>
          <w:rFonts w:ascii="Tahoma" w:cs="Tahoma"/>
          <w:spacing w:val="-37"/>
          <w:sz w:val="32"/>
          <w:szCs w:val="32"/>
          <w:rtl/>
        </w:rPr>
        <w:t> </w:t>
      </w:r>
      <w:r>
        <w:rPr>
          <w:rFonts w:ascii="Tahoma" w:cs="Tahoma"/>
          <w:w w:val="49"/>
          <w:sz w:val="32"/>
          <w:szCs w:val="32"/>
          <w:rtl/>
        </w:rPr>
        <w:t>للتأمين</w:t>
      </w:r>
      <w:r>
        <w:rPr>
          <w:rFonts w:ascii="Tahoma" w:cs="Tahoma"/>
          <w:spacing w:val="-38"/>
          <w:sz w:val="32"/>
          <w:szCs w:val="32"/>
          <w:rtl/>
        </w:rPr>
        <w:t> </w:t>
      </w:r>
      <w:r>
        <w:rPr>
          <w:rFonts w:ascii="Tahoma" w:cs="Tahoma"/>
          <w:w w:val="49"/>
          <w:sz w:val="32"/>
          <w:szCs w:val="32"/>
          <w:rtl/>
        </w:rPr>
        <w:t>التكافلي</w:t>
      </w:r>
      <w:r>
        <w:rPr>
          <w:rFonts w:ascii="Tahoma" w:cs="Tahoma"/>
          <w:spacing w:val="-37"/>
          <w:sz w:val="32"/>
          <w:szCs w:val="32"/>
          <w:rtl/>
        </w:rPr>
        <w:t> </w:t>
      </w:r>
      <w:r>
        <w:rPr>
          <w:rFonts w:ascii="Tahoma" w:cs="Tahoma"/>
          <w:w w:val="49"/>
          <w:sz w:val="32"/>
          <w:szCs w:val="32"/>
          <w:rtl/>
        </w:rPr>
        <w:t>بالاعتماد</w:t>
      </w:r>
      <w:r>
        <w:rPr>
          <w:rFonts w:ascii="Tahoma" w:cs="Tahoma"/>
          <w:spacing w:val="-38"/>
          <w:sz w:val="32"/>
          <w:szCs w:val="32"/>
          <w:rtl/>
        </w:rPr>
        <w:t> </w:t>
      </w:r>
      <w:r>
        <w:rPr>
          <w:rFonts w:ascii="Tahoma" w:cs="Tahoma"/>
          <w:w w:val="49"/>
          <w:sz w:val="32"/>
          <w:szCs w:val="32"/>
          <w:rtl/>
        </w:rPr>
        <w:t>على</w:t>
      </w:r>
      <w:r>
        <w:rPr>
          <w:rFonts w:ascii="Tahoma" w:cs="Tahoma"/>
          <w:spacing w:val="-39"/>
          <w:sz w:val="32"/>
          <w:szCs w:val="32"/>
          <w:rtl/>
        </w:rPr>
        <w:t> </w:t>
      </w:r>
      <w:r>
        <w:rPr>
          <w:rFonts w:ascii="Tahoma" w:cs="Tahoma"/>
          <w:w w:val="49"/>
          <w:sz w:val="32"/>
          <w:szCs w:val="32"/>
          <w:rtl/>
        </w:rPr>
        <w:t>مؤشر </w:t>
      </w:r>
      <w:r>
        <w:rPr>
          <w:rFonts w:ascii="Tahoma" w:cs="Tahoma"/>
          <w:w w:val="51"/>
          <w:position w:val="1"/>
          <w:sz w:val="32"/>
          <w:szCs w:val="32"/>
          <w:rtl/>
        </w:rPr>
        <w:t>العائد</w:t>
      </w:r>
      <w:r>
        <w:rPr>
          <w:rFonts w:ascii="Tahoma" w:cs="Tahoma"/>
          <w:spacing w:val="-11"/>
          <w:position w:val="1"/>
          <w:sz w:val="32"/>
          <w:szCs w:val="32"/>
          <w:rtl/>
        </w:rPr>
        <w:t> </w:t>
      </w:r>
      <w:r>
        <w:rPr>
          <w:rFonts w:ascii="Tahoma" w:cs="Tahoma"/>
          <w:w w:val="51"/>
          <w:position w:val="1"/>
          <w:sz w:val="32"/>
          <w:szCs w:val="32"/>
          <w:rtl/>
        </w:rPr>
        <w:t>على</w:t>
      </w:r>
      <w:r>
        <w:rPr>
          <w:rFonts w:ascii="Tahoma" w:cs="Tahoma"/>
          <w:spacing w:val="-10"/>
          <w:position w:val="1"/>
          <w:sz w:val="32"/>
          <w:szCs w:val="32"/>
          <w:rtl/>
        </w:rPr>
        <w:t> </w:t>
      </w:r>
      <w:r>
        <w:rPr>
          <w:rFonts w:ascii="Tahoma" w:cs="Tahoma"/>
          <w:w w:val="51"/>
          <w:position w:val="1"/>
          <w:sz w:val="32"/>
          <w:szCs w:val="32"/>
          <w:rtl/>
        </w:rPr>
        <w:t>حقوق</w:t>
      </w:r>
      <w:r>
        <w:rPr>
          <w:rFonts w:ascii="Tahoma" w:cs="Tahoma"/>
          <w:spacing w:val="-7"/>
          <w:position w:val="1"/>
          <w:sz w:val="32"/>
          <w:szCs w:val="32"/>
          <w:rtl/>
        </w:rPr>
        <w:t> </w:t>
      </w:r>
      <w:r>
        <w:rPr>
          <w:rFonts w:ascii="Tahoma" w:cs="Tahoma"/>
          <w:w w:val="51"/>
          <w:position w:val="1"/>
          <w:sz w:val="32"/>
          <w:szCs w:val="32"/>
          <w:rtl/>
        </w:rPr>
        <w:t>الملكية،</w:t>
      </w:r>
      <w:r>
        <w:rPr>
          <w:rFonts w:ascii="Tahoma" w:cs="Tahoma"/>
          <w:spacing w:val="-7"/>
          <w:position w:val="1"/>
          <w:sz w:val="32"/>
          <w:szCs w:val="32"/>
          <w:rtl/>
        </w:rPr>
        <w:t> </w:t>
      </w:r>
      <w:r>
        <w:rPr>
          <w:rFonts w:ascii="Tahoma" w:cs="Tahoma"/>
          <w:w w:val="51"/>
          <w:position w:val="1"/>
          <w:sz w:val="32"/>
          <w:szCs w:val="32"/>
          <w:rtl/>
        </w:rPr>
        <w:t>في</w:t>
      </w:r>
      <w:r>
        <w:rPr>
          <w:rFonts w:ascii="Tahoma" w:cs="Tahoma"/>
          <w:spacing w:val="-10"/>
          <w:position w:val="1"/>
          <w:sz w:val="32"/>
          <w:szCs w:val="32"/>
          <w:rtl/>
        </w:rPr>
        <w:t> </w:t>
      </w:r>
      <w:r>
        <w:rPr>
          <w:rFonts w:ascii="Tahoma" w:cs="Tahoma"/>
          <w:w w:val="51"/>
          <w:position w:val="1"/>
          <w:sz w:val="32"/>
          <w:szCs w:val="32"/>
          <w:rtl/>
        </w:rPr>
        <w:t>حين</w:t>
      </w:r>
      <w:r>
        <w:rPr>
          <w:rFonts w:ascii="Tahoma" w:cs="Tahoma"/>
          <w:spacing w:val="-11"/>
          <w:position w:val="1"/>
          <w:sz w:val="32"/>
          <w:szCs w:val="32"/>
          <w:rtl/>
        </w:rPr>
        <w:t> </w:t>
      </w:r>
      <w:r>
        <w:rPr>
          <w:rFonts w:ascii="Tahoma" w:cs="Tahoma"/>
          <w:w w:val="51"/>
          <w:position w:val="1"/>
          <w:sz w:val="32"/>
          <w:szCs w:val="32"/>
          <w:rtl/>
        </w:rPr>
        <w:t>لم</w:t>
      </w:r>
      <w:r>
        <w:rPr>
          <w:rFonts w:ascii="Tahoma" w:cs="Tahoma"/>
          <w:spacing w:val="-11"/>
          <w:position w:val="1"/>
          <w:sz w:val="32"/>
          <w:szCs w:val="32"/>
          <w:rtl/>
        </w:rPr>
        <w:t> </w:t>
      </w:r>
      <w:r>
        <w:rPr>
          <w:rFonts w:ascii="Tahoma" w:cs="Tahoma"/>
          <w:w w:val="51"/>
          <w:position w:val="1"/>
          <w:sz w:val="32"/>
          <w:szCs w:val="32"/>
          <w:rtl/>
        </w:rPr>
        <w:t>يكن</w:t>
      </w:r>
      <w:r>
        <w:rPr>
          <w:rFonts w:ascii="Tahoma" w:cs="Tahoma"/>
          <w:spacing w:val="-11"/>
          <w:position w:val="1"/>
          <w:sz w:val="32"/>
          <w:szCs w:val="32"/>
          <w:rtl/>
        </w:rPr>
        <w:t> </w:t>
      </w:r>
      <w:r>
        <w:rPr>
          <w:rFonts w:ascii="Tahoma" w:cs="Tahoma"/>
          <w:w w:val="51"/>
          <w:position w:val="1"/>
          <w:sz w:val="32"/>
          <w:szCs w:val="32"/>
          <w:rtl/>
        </w:rPr>
        <w:t>لهذا</w:t>
      </w:r>
      <w:r>
        <w:rPr>
          <w:rFonts w:ascii="Tahoma" w:cs="Tahoma"/>
          <w:spacing w:val="-11"/>
          <w:position w:val="1"/>
          <w:sz w:val="32"/>
          <w:szCs w:val="32"/>
          <w:rtl/>
        </w:rPr>
        <w:t> </w:t>
      </w:r>
      <w:r>
        <w:rPr>
          <w:rFonts w:ascii="Tahoma" w:cs="Tahoma"/>
          <w:w w:val="51"/>
          <w:position w:val="1"/>
          <w:sz w:val="32"/>
          <w:szCs w:val="32"/>
          <w:rtl/>
        </w:rPr>
        <w:t>الفائض</w:t>
      </w:r>
      <w:r>
        <w:rPr>
          <w:rFonts w:ascii="Tahoma" w:cs="Tahoma"/>
          <w:spacing w:val="-11"/>
          <w:position w:val="1"/>
          <w:sz w:val="32"/>
          <w:szCs w:val="32"/>
          <w:rtl/>
        </w:rPr>
        <w:t> </w:t>
      </w:r>
      <w:r>
        <w:rPr>
          <w:rFonts w:ascii="Tahoma" w:cs="Tahoma"/>
          <w:w w:val="51"/>
          <w:position w:val="1"/>
          <w:sz w:val="32"/>
          <w:szCs w:val="32"/>
          <w:rtl/>
        </w:rPr>
        <w:t>دور</w:t>
      </w:r>
      <w:r>
        <w:rPr>
          <w:rFonts w:ascii="Tahoma" w:cs="Tahoma"/>
          <w:spacing w:val="-7"/>
          <w:position w:val="1"/>
          <w:sz w:val="32"/>
          <w:szCs w:val="32"/>
          <w:rtl/>
        </w:rPr>
        <w:t> </w:t>
      </w:r>
      <w:r>
        <w:rPr>
          <w:rFonts w:ascii="Tahoma" w:cs="Tahoma"/>
          <w:w w:val="51"/>
          <w:position w:val="1"/>
          <w:sz w:val="32"/>
          <w:szCs w:val="32"/>
          <w:rtl/>
        </w:rPr>
        <w:t>في</w:t>
      </w:r>
      <w:r>
        <w:rPr>
          <w:rFonts w:ascii="Tahoma" w:cs="Tahoma"/>
          <w:spacing w:val="-11"/>
          <w:position w:val="1"/>
          <w:sz w:val="32"/>
          <w:szCs w:val="32"/>
          <w:rtl/>
        </w:rPr>
        <w:t> </w:t>
      </w:r>
      <w:r>
        <w:rPr>
          <w:rFonts w:ascii="Tahoma" w:cs="Tahoma"/>
          <w:w w:val="51"/>
          <w:position w:val="1"/>
          <w:sz w:val="32"/>
          <w:szCs w:val="32"/>
          <w:rtl/>
        </w:rPr>
        <w:t>تعزيز</w:t>
      </w:r>
      <w:r>
        <w:rPr>
          <w:rFonts w:ascii="Tahoma" w:cs="Tahoma"/>
          <w:spacing w:val="-11"/>
          <w:position w:val="1"/>
          <w:sz w:val="32"/>
          <w:szCs w:val="32"/>
          <w:rtl/>
        </w:rPr>
        <w:t> </w:t>
      </w:r>
      <w:r>
        <w:rPr>
          <w:rFonts w:ascii="Tahoma" w:cs="Tahoma"/>
          <w:w w:val="51"/>
          <w:position w:val="1"/>
          <w:sz w:val="32"/>
          <w:szCs w:val="32"/>
          <w:rtl/>
        </w:rPr>
        <w:t>تنافسية</w:t>
      </w:r>
      <w:r>
        <w:rPr>
          <w:rFonts w:ascii="Tahoma" w:cs="Tahoma"/>
          <w:spacing w:val="-7"/>
          <w:position w:val="1"/>
          <w:sz w:val="32"/>
          <w:szCs w:val="32"/>
          <w:rtl/>
        </w:rPr>
        <w:t> </w:t>
      </w:r>
      <w:r>
        <w:rPr>
          <w:rFonts w:ascii="Tahoma" w:cs="Tahoma"/>
          <w:w w:val="51"/>
          <w:position w:val="1"/>
          <w:sz w:val="32"/>
          <w:szCs w:val="32"/>
          <w:rtl/>
        </w:rPr>
        <w:t>باقي</w:t>
      </w:r>
      <w:r>
        <w:rPr>
          <w:rFonts w:ascii="Tahoma" w:cs="Tahoma"/>
          <w:spacing w:val="-11"/>
          <w:position w:val="1"/>
          <w:sz w:val="32"/>
          <w:szCs w:val="32"/>
          <w:rtl/>
        </w:rPr>
        <w:t> </w:t>
      </w:r>
      <w:r>
        <w:rPr>
          <w:rFonts w:ascii="Tahoma" w:cs="Tahoma"/>
          <w:w w:val="51"/>
          <w:position w:val="1"/>
          <w:sz w:val="32"/>
          <w:szCs w:val="32"/>
          <w:rtl/>
        </w:rPr>
        <w:t>الشركات</w:t>
      </w:r>
      <w:r>
        <w:rPr>
          <w:rFonts w:ascii="Tahoma" w:cs="Tahoma"/>
          <w:spacing w:val="-8"/>
          <w:position w:val="1"/>
          <w:sz w:val="32"/>
          <w:szCs w:val="32"/>
          <w:rtl/>
        </w:rPr>
        <w:t> </w:t>
      </w:r>
      <w:r>
        <w:rPr>
          <w:rFonts w:ascii="Tahoma" w:cs="Tahoma"/>
          <w:w w:val="51"/>
          <w:position w:val="1"/>
          <w:sz w:val="32"/>
          <w:szCs w:val="32"/>
          <w:rtl/>
        </w:rPr>
        <w:t>محل</w:t>
      </w:r>
      <w:r>
        <w:rPr>
          <w:rFonts w:ascii="Tahoma" w:cs="Tahoma"/>
          <w:spacing w:val="-11"/>
          <w:position w:val="1"/>
          <w:sz w:val="32"/>
          <w:szCs w:val="32"/>
          <w:rtl/>
        </w:rPr>
        <w:t> </w:t>
      </w:r>
      <w:r>
        <w:rPr>
          <w:rFonts w:ascii="Tahoma" w:cs="Tahoma"/>
          <w:w w:val="51"/>
          <w:position w:val="1"/>
          <w:sz w:val="32"/>
          <w:szCs w:val="32"/>
          <w:rtl/>
        </w:rPr>
        <w:t>الدراسة </w:t>
      </w:r>
      <w:r>
        <w:rPr>
          <w:rFonts w:ascii="Tahoma" w:cs="Tahoma"/>
          <w:w w:val="58"/>
          <w:sz w:val="32"/>
          <w:szCs w:val="32"/>
          <w:rtl/>
        </w:rPr>
        <w:t>باستخدام هذا المؤشر</w:t>
      </w:r>
      <w:r>
        <w:rPr>
          <w:rFonts w:ascii="Tahoma" w:cs="Tahoma"/>
          <w:w w:val="58"/>
          <w:sz w:val="32"/>
          <w:szCs w:val="32"/>
        </w:rPr>
        <w:t>.</w:t>
      </w:r>
    </w:p>
    <w:p>
      <w:pPr>
        <w:bidi/>
        <w:spacing w:before="21"/>
        <w:ind w:right="0" w:left="137" w:firstLine="0"/>
        <w:jc w:val="left"/>
        <w:rPr>
          <w:rFonts w:ascii="Tahoma" w:cs="Tahoma"/>
          <w:sz w:val="32"/>
          <w:szCs w:val="32"/>
        </w:rPr>
      </w:pPr>
      <w:r>
        <w:rPr>
          <w:rFonts w:ascii="Arial" w:cs="Arial"/>
          <w:b/>
          <w:bCs/>
          <w:w w:val="54"/>
          <w:sz w:val="32"/>
          <w:szCs w:val="32"/>
          <w:rtl/>
        </w:rPr>
        <w:t>الكلمات</w:t>
      </w:r>
      <w:r>
        <w:rPr>
          <w:rFonts w:ascii="Arial" w:cs="Arial"/>
          <w:b/>
          <w:bCs/>
          <w:spacing w:val="-2"/>
          <w:w w:val="54"/>
          <w:sz w:val="32"/>
          <w:szCs w:val="32"/>
          <w:rtl/>
        </w:rPr>
        <w:t> </w:t>
      </w:r>
      <w:r>
        <w:rPr>
          <w:rFonts w:ascii="Arial" w:cs="Arial"/>
          <w:b/>
          <w:bCs/>
          <w:w w:val="54"/>
          <w:sz w:val="32"/>
          <w:szCs w:val="32"/>
          <w:rtl/>
        </w:rPr>
        <w:t>المفتاحية</w:t>
      </w:r>
      <w:r>
        <w:rPr>
          <w:rFonts w:ascii="Arial" w:cs="Arial"/>
          <w:b/>
          <w:bCs/>
          <w:w w:val="54"/>
          <w:sz w:val="32"/>
          <w:szCs w:val="32"/>
        </w:rPr>
        <w:t>:</w:t>
      </w:r>
      <w:r>
        <w:rPr>
          <w:rFonts w:ascii="Tahoma" w:cs="Tahoma"/>
          <w:spacing w:val="-3"/>
          <w:w w:val="54"/>
          <w:sz w:val="32"/>
          <w:szCs w:val="32"/>
          <w:rtl/>
        </w:rPr>
        <w:t> </w:t>
      </w:r>
      <w:r>
        <w:rPr>
          <w:rFonts w:ascii="Tahoma" w:cs="Tahoma"/>
          <w:w w:val="54"/>
          <w:sz w:val="32"/>
          <w:szCs w:val="32"/>
          <w:rtl/>
        </w:rPr>
        <w:t>الفائض</w:t>
      </w:r>
      <w:r>
        <w:rPr>
          <w:rFonts w:ascii="Tahoma" w:cs="Tahoma"/>
          <w:spacing w:val="-6"/>
          <w:w w:val="54"/>
          <w:sz w:val="32"/>
          <w:szCs w:val="32"/>
          <w:rtl/>
        </w:rPr>
        <w:t> </w:t>
      </w:r>
      <w:r>
        <w:rPr>
          <w:rFonts w:ascii="Tahoma" w:cs="Tahoma"/>
          <w:w w:val="54"/>
          <w:sz w:val="32"/>
          <w:szCs w:val="32"/>
          <w:rtl/>
        </w:rPr>
        <w:t>التأميني؛</w:t>
      </w:r>
      <w:r>
        <w:rPr>
          <w:rFonts w:ascii="Tahoma" w:cs="Tahoma"/>
          <w:spacing w:val="-8"/>
          <w:w w:val="54"/>
          <w:sz w:val="32"/>
          <w:szCs w:val="32"/>
          <w:rtl/>
        </w:rPr>
        <w:t> </w:t>
      </w:r>
      <w:r>
        <w:rPr>
          <w:rFonts w:ascii="Tahoma" w:cs="Tahoma"/>
          <w:w w:val="54"/>
          <w:sz w:val="32"/>
          <w:szCs w:val="32"/>
          <w:rtl/>
        </w:rPr>
        <w:t>شركات</w:t>
      </w:r>
      <w:r>
        <w:rPr>
          <w:rFonts w:ascii="Tahoma" w:cs="Tahoma"/>
          <w:spacing w:val="-6"/>
          <w:w w:val="54"/>
          <w:sz w:val="32"/>
          <w:szCs w:val="32"/>
          <w:rtl/>
        </w:rPr>
        <w:t> </w:t>
      </w:r>
      <w:r>
        <w:rPr>
          <w:rFonts w:ascii="Tahoma" w:cs="Tahoma"/>
          <w:w w:val="54"/>
          <w:sz w:val="32"/>
          <w:szCs w:val="32"/>
          <w:rtl/>
        </w:rPr>
        <w:t>التكافل؛</w:t>
      </w:r>
      <w:r>
        <w:rPr>
          <w:rFonts w:ascii="Tahoma" w:cs="Tahoma"/>
          <w:spacing w:val="-6"/>
          <w:w w:val="54"/>
          <w:sz w:val="32"/>
          <w:szCs w:val="32"/>
          <w:rtl/>
        </w:rPr>
        <w:t> </w:t>
      </w:r>
      <w:r>
        <w:rPr>
          <w:rFonts w:ascii="Tahoma" w:cs="Tahoma"/>
          <w:w w:val="54"/>
          <w:sz w:val="32"/>
          <w:szCs w:val="32"/>
          <w:rtl/>
        </w:rPr>
        <w:t>التنافسية</w:t>
      </w:r>
      <w:r>
        <w:rPr>
          <w:rFonts w:ascii="Tahoma" w:cs="Tahoma"/>
          <w:w w:val="54"/>
          <w:sz w:val="32"/>
          <w:szCs w:val="32"/>
        </w:rPr>
        <w:t>.</w:t>
      </w:r>
    </w:p>
    <w:p>
      <w:pPr>
        <w:pStyle w:val="BodyText"/>
        <w:spacing w:before="160"/>
        <w:ind w:left="0"/>
        <w:jc w:val="left"/>
        <w:rPr>
          <w:rFonts w:ascii="Arial"/>
          <w:b/>
          <w:sz w:val="20"/>
        </w:rPr>
      </w:pPr>
      <w:r>
        <w:rPr>
          <w:rFonts w:ascii="Arial"/>
          <w:b/>
          <w:sz w:val="20"/>
        </w:rPr>
        <mc:AlternateContent>
          <mc:Choice Requires="wps">
            <w:drawing>
              <wp:anchor distT="0" distB="0" distL="0" distR="0" allowOverlap="1" layoutInCell="1" locked="0" behindDoc="1" simplePos="0" relativeHeight="487587840">
                <wp:simplePos x="0" y="0"/>
                <wp:positionH relativeFrom="page">
                  <wp:posOffset>787717</wp:posOffset>
                </wp:positionH>
                <wp:positionV relativeFrom="paragraph">
                  <wp:posOffset>263770</wp:posOffset>
                </wp:positionV>
                <wp:extent cx="6057265" cy="64135"/>
                <wp:effectExtent l="0" t="0" r="0" b="0"/>
                <wp:wrapTopAndBottom/>
                <wp:docPr id="1" name="Group 1"/>
                <wp:cNvGraphicFramePr>
                  <a:graphicFrameLocks/>
                </wp:cNvGraphicFramePr>
                <a:graphic>
                  <a:graphicData uri="http://schemas.microsoft.com/office/word/2010/wordprocessingGroup">
                    <wpg:wgp>
                      <wpg:cNvPr id="1" name="Group 1"/>
                      <wpg:cNvGrpSpPr/>
                      <wpg:grpSpPr>
                        <a:xfrm>
                          <a:off x="0" y="0"/>
                          <a:ext cx="6057265" cy="64135"/>
                          <a:chExt cx="6057265" cy="64135"/>
                        </a:xfrm>
                      </wpg:grpSpPr>
                      <wps:wsp>
                        <wps:cNvPr id="2" name="Graphic 2"/>
                        <wps:cNvSpPr/>
                        <wps:spPr>
                          <a:xfrm>
                            <a:off x="4762" y="4762"/>
                            <a:ext cx="6047740" cy="54610"/>
                          </a:xfrm>
                          <a:custGeom>
                            <a:avLst/>
                            <a:gdLst/>
                            <a:ahLst/>
                            <a:cxnLst/>
                            <a:rect l="l" t="t" r="r" b="b"/>
                            <a:pathLst>
                              <a:path w="6047740" h="54610">
                                <a:moveTo>
                                  <a:pt x="3023870" y="0"/>
                                </a:moveTo>
                                <a:lnTo>
                                  <a:pt x="0" y="27304"/>
                                </a:lnTo>
                                <a:lnTo>
                                  <a:pt x="3023870" y="54610"/>
                                </a:lnTo>
                                <a:lnTo>
                                  <a:pt x="6047740" y="27304"/>
                                </a:lnTo>
                                <a:lnTo>
                                  <a:pt x="3023870" y="0"/>
                                </a:lnTo>
                                <a:close/>
                              </a:path>
                            </a:pathLst>
                          </a:custGeom>
                          <a:solidFill>
                            <a:srgbClr val="0D2246"/>
                          </a:solidFill>
                        </wps:spPr>
                        <wps:bodyPr wrap="square" lIns="0" tIns="0" rIns="0" bIns="0" rtlCol="0">
                          <a:prstTxWarp prst="textNoShape">
                            <a:avLst/>
                          </a:prstTxWarp>
                          <a:noAutofit/>
                        </wps:bodyPr>
                      </wps:wsp>
                      <wps:wsp>
                        <wps:cNvPr id="3" name="Graphic 3"/>
                        <wps:cNvSpPr/>
                        <wps:spPr>
                          <a:xfrm>
                            <a:off x="4762" y="4762"/>
                            <a:ext cx="6047740" cy="54610"/>
                          </a:xfrm>
                          <a:custGeom>
                            <a:avLst/>
                            <a:gdLst/>
                            <a:ahLst/>
                            <a:cxnLst/>
                            <a:rect l="l" t="t" r="r" b="b"/>
                            <a:pathLst>
                              <a:path w="6047740" h="54610">
                                <a:moveTo>
                                  <a:pt x="0" y="27304"/>
                                </a:moveTo>
                                <a:lnTo>
                                  <a:pt x="3023870" y="0"/>
                                </a:lnTo>
                                <a:lnTo>
                                  <a:pt x="6047740" y="27304"/>
                                </a:lnTo>
                                <a:lnTo>
                                  <a:pt x="3023870" y="54610"/>
                                </a:lnTo>
                                <a:lnTo>
                                  <a:pt x="0" y="27304"/>
                                </a:lnTo>
                                <a:close/>
                              </a:path>
                            </a:pathLst>
                          </a:custGeom>
                          <a:ln w="9525">
                            <a:solidFill>
                              <a:srgbClr val="0D2246"/>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2.025002pt;margin-top:20.769329pt;width:476.95pt;height:5.05pt;mso-position-horizontal-relative:page;mso-position-vertical-relative:paragraph;z-index:-15728640;mso-wrap-distance-left:0;mso-wrap-distance-right:0" id="docshapegroup1" coordorigin="1241,415" coordsize="9539,101">
                <v:shape style="position:absolute;left:1248;top:422;width:9524;height:86" id="docshape2" coordorigin="1248,423" coordsize="9524,86" path="m6010,423l1248,466,6010,509,10772,466,6010,423xe" filled="true" fillcolor="#0d2246" stroked="false">
                  <v:path arrowok="t"/>
                  <v:fill type="solid"/>
                </v:shape>
                <v:shape style="position:absolute;left:1248;top:422;width:9524;height:86" id="docshape3" coordorigin="1248,423" coordsize="9524,86" path="m1248,466l6010,423,10772,466,6010,509,1248,466xe" filled="false" stroked="true" strokeweight=".75pt" strokecolor="#0d2246">
                  <v:path arrowok="t"/>
                  <v:stroke dashstyle="solid"/>
                </v:shape>
                <w10:wrap type="topAndBottom"/>
              </v:group>
            </w:pict>
          </mc:Fallback>
        </mc:AlternateContent>
      </w:r>
    </w:p>
    <w:p>
      <w:pPr>
        <w:spacing w:before="297"/>
        <w:ind w:left="141" w:right="0" w:firstLine="0"/>
        <w:jc w:val="both"/>
        <w:rPr>
          <w:b/>
          <w:sz w:val="28"/>
        </w:rPr>
      </w:pPr>
      <w:r>
        <w:rPr>
          <w:b/>
          <w:sz w:val="28"/>
        </w:rPr>
        <w:t>Abstract</w:t>
      </w:r>
      <w:r>
        <w:rPr>
          <w:b/>
          <w:spacing w:val="-6"/>
          <w:sz w:val="28"/>
        </w:rPr>
        <w:t> </w:t>
      </w:r>
      <w:r>
        <w:rPr>
          <w:b/>
          <w:spacing w:val="-10"/>
          <w:sz w:val="28"/>
        </w:rPr>
        <w:t>:</w:t>
      </w:r>
    </w:p>
    <w:p>
      <w:pPr>
        <w:pStyle w:val="BodyText"/>
        <w:spacing w:line="276" w:lineRule="auto" w:before="247"/>
        <w:ind w:right="138" w:firstLine="566"/>
      </w:pPr>
      <w:r>
        <w:rPr/>
        <w:t>The purpose of this study is to identify the role of insurance surplus distribution in enhancing the competitiveness of some Takaful insurance companies (Islamic Insurance Company in Jordan, Al Rajhi Takaful in Saudi Arabia, and AlKhaleej Takaful Insurance in Qatar). The study used a descriptive approach to outline and analyze all aspects related to the insurance surplus and the competitiveness of</w:t>
      </w:r>
      <w:r>
        <w:rPr>
          <w:spacing w:val="80"/>
        </w:rPr>
        <w:t> </w:t>
      </w:r>
      <w:r>
        <w:rPr/>
        <w:t>Takaful companies. This study focused particularly on the growth in annual contributions and the return on equity as key indicators for measuring the competitiveness of Takaful companies. The study used on the annual reports issued by the selected companies during 2019-2024. To analyse the data of this study we used the Eviews program.</w:t>
      </w:r>
    </w:p>
    <w:p>
      <w:pPr>
        <w:pStyle w:val="BodyText"/>
        <w:spacing w:line="276" w:lineRule="auto"/>
        <w:ind w:right="139" w:firstLine="566"/>
      </w:pPr>
      <w:r>
        <w:rPr/>
        <w:t>The results of this study indicate that the distribution of the insurance surplus played a significant role in increasing the annual contributions of all selected companies during 2019–2024, thus enhancing the competitiveness of these</w:t>
      </w:r>
      <w:r>
        <w:rPr>
          <w:spacing w:val="40"/>
        </w:rPr>
        <w:t> </w:t>
      </w:r>
      <w:r>
        <w:rPr/>
        <w:t>companies during that time. This study also stated that the insurance surplus contributed to enhancing the competitiveness of AlKhaleej Takaful Insurance based on the return on equity indicator, whereas this impact was not observed in the other companies using the same indicator.</w:t>
      </w:r>
    </w:p>
    <w:p>
      <w:pPr>
        <w:pStyle w:val="BodyText"/>
        <w:spacing w:before="1"/>
        <w:rPr>
          <w:b/>
        </w:rPr>
      </w:pPr>
      <w:r>
        <w:rPr>
          <w:b/>
        </w:rPr>
        <w:t>Keywords:</w:t>
      </w:r>
      <w:r>
        <w:rPr>
          <w:b/>
          <w:spacing w:val="-11"/>
        </w:rPr>
        <w:t> </w:t>
      </w:r>
      <w:r>
        <w:rPr/>
        <w:t>Insurance</w:t>
      </w:r>
      <w:r>
        <w:rPr>
          <w:spacing w:val="-8"/>
        </w:rPr>
        <w:t> </w:t>
      </w:r>
      <w:r>
        <w:rPr/>
        <w:t>surplus;</w:t>
      </w:r>
      <w:r>
        <w:rPr>
          <w:spacing w:val="-7"/>
        </w:rPr>
        <w:t> </w:t>
      </w:r>
      <w:r>
        <w:rPr/>
        <w:t>Takaful</w:t>
      </w:r>
      <w:r>
        <w:rPr>
          <w:spacing w:val="-7"/>
        </w:rPr>
        <w:t> </w:t>
      </w:r>
      <w:r>
        <w:rPr/>
        <w:t>companies;</w:t>
      </w:r>
      <w:r>
        <w:rPr>
          <w:spacing w:val="-7"/>
        </w:rPr>
        <w:t> </w:t>
      </w:r>
      <w:r>
        <w:rPr>
          <w:spacing w:val="-2"/>
        </w:rPr>
        <w:t>Competitiveness</w:t>
      </w:r>
      <w:r>
        <w:rPr>
          <w:b/>
          <w:spacing w:val="-2"/>
        </w:rPr>
        <w:t>.</w:t>
      </w:r>
    </w:p>
    <w:sectPr>
      <w:type w:val="continuous"/>
      <w:pgSz w:w="11910" w:h="16840"/>
      <w:pgMar w:top="620" w:bottom="28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ahoma">
    <w:altName w:val="Tahoma"/>
    <w:charset w:val="1"/>
    <w:family w:val="swiss"/>
    <w:pitch w:val="variable"/>
  </w:font>
  <w:font w:name="Arial">
    <w:altName w:val="Arial"/>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41"/>
      <w:jc w:val="both"/>
    </w:pPr>
    <w:rPr>
      <w:rFonts w:ascii="Times New Roman" w:hAnsi="Times New Roman" w:eastAsia="Times New Roman" w:cs="Times New Roman"/>
      <w:sz w:val="28"/>
      <w:szCs w:val="28"/>
      <w:lang w:val="en-US" w:eastAsia="en-US" w:bidi="ar-SA"/>
    </w:rPr>
  </w:style>
  <w:style w:styleId="Title" w:type="paragraph">
    <w:name w:val="Title"/>
    <w:basedOn w:val="Normal"/>
    <w:uiPriority w:val="1"/>
    <w:qFormat/>
    <w:pPr>
      <w:spacing w:before="69"/>
    </w:pPr>
    <w:rPr>
      <w:rFonts w:ascii="Arial" w:hAnsi="Arial" w:eastAsia="Arial" w:cs="Arial"/>
      <w:b/>
      <w:bCs/>
      <w:sz w:val="32"/>
      <w:szCs w:val="3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2025-07-14T16:29:26Z</dcterms:created>
  <dcterms:modified xsi:type="dcterms:W3CDTF">2025-07-14T16:29:26Z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2025-07-14T00:00:00Z</vt:filetime>
  </property>
  <property fmtid="{D5CDD505-2E9C-101B-9397-08002B2CF9AE}" pid="3" name="LastSaved">
    <vt:filetime>2025-07-14T00:00:00Z</vt:filetime>
  </property>
  <property fmtid="{D5CDD505-2E9C-101B-9397-08002B2CF9AE}" pid="4" name="Producer">
    <vt:lpwstr>iLovePDF</vt:lpwstr>
  </property>
</Properties>
</file>