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5C" w:rsidRDefault="0030015C" w:rsidP="0030015C">
      <w:pPr>
        <w:spacing w:line="276" w:lineRule="auto"/>
        <w:rPr>
          <w:rFonts w:ascii="Sakkal Majalla" w:hAnsi="Sakkal Majalla" w:cs="Sakkal Majalla"/>
          <w:b/>
          <w:bCs/>
          <w:sz w:val="36"/>
          <w:szCs w:val="36"/>
          <w:u w:val="single"/>
          <w:lang w:val="fr-FR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</w:rPr>
        <w:t>الملخص:</w:t>
      </w:r>
    </w:p>
    <w:p w:rsidR="0030015C" w:rsidRDefault="0030015C" w:rsidP="0030015C">
      <w:pPr>
        <w:spacing w:line="276" w:lineRule="auto"/>
        <w:ind w:firstLine="567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>تهدف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هذه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الدراسة إلى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تحليل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أثر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إدارة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التغيير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على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أداء العاملين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في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المؤسسة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العمومية للصحية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الجوارية بسطيف، اعتمدنا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على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المنهج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الوصفي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التحليلي، باستخدام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أداة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الاستبيان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لجمع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بيانات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عينة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من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الموظفين</w:t>
      </w:r>
      <w:r>
        <w:rPr>
          <w:rFonts w:ascii="Sakkal Majalla" w:hAnsi="Sakkal Majalla" w:cs="Sakkal Majalla"/>
          <w:sz w:val="32"/>
          <w:szCs w:val="32"/>
        </w:rPr>
        <w:t xml:space="preserve">. </w:t>
      </w:r>
      <w:r>
        <w:rPr>
          <w:rFonts w:ascii="Sakkal Majalla" w:hAnsi="Sakkal Majalla" w:cs="Sakkal Majalla"/>
          <w:sz w:val="32"/>
          <w:szCs w:val="32"/>
          <w:rtl/>
        </w:rPr>
        <w:t>وقدتم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تحليل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المعطيات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إحصائيًا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باستخدام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برنامج</w:t>
      </w:r>
      <w:r>
        <w:rPr>
          <w:rFonts w:ascii="Sakkal Majalla" w:hAnsi="Sakkal Majalla" w:cs="Sakkal Majalla"/>
          <w:sz w:val="32"/>
          <w:szCs w:val="32"/>
        </w:rPr>
        <w:t xml:space="preserve"> SPSS</w:t>
      </w:r>
      <w:r>
        <w:rPr>
          <w:rFonts w:ascii="Sakkal Majalla" w:hAnsi="Sakkal Majalla" w:cs="Sakkal Majalla"/>
          <w:sz w:val="32"/>
          <w:szCs w:val="32"/>
          <w:rtl/>
        </w:rPr>
        <w:t>، مع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التركيز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على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ثلاثة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أبعاد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رئيسية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لإدارة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التغيير</w:t>
      </w:r>
      <w:r>
        <w:rPr>
          <w:rFonts w:ascii="Sakkal Majalla" w:hAnsi="Sakkal Majalla" w:cs="Sakkal Majalla"/>
          <w:sz w:val="32"/>
          <w:szCs w:val="32"/>
        </w:rPr>
        <w:t xml:space="preserve">: </w:t>
      </w:r>
      <w:r>
        <w:rPr>
          <w:rFonts w:ascii="Sakkal Majalla" w:hAnsi="Sakkal Majalla" w:cs="Sakkal Majalla"/>
          <w:sz w:val="32"/>
          <w:szCs w:val="32"/>
          <w:rtl/>
        </w:rPr>
        <w:t>الهيكل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التنظيمي، التكنولوجيا، وتسيير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الأفراد</w:t>
      </w:r>
      <w:r>
        <w:rPr>
          <w:rFonts w:ascii="Sakkal Majalla" w:hAnsi="Sakkal Majalla" w:cs="Sakkal Majalla"/>
          <w:sz w:val="32"/>
          <w:szCs w:val="32"/>
        </w:rPr>
        <w:t>.</w:t>
      </w:r>
    </w:p>
    <w:p w:rsidR="0030015C" w:rsidRDefault="0030015C" w:rsidP="0030015C">
      <w:pPr>
        <w:spacing w:line="276" w:lineRule="auto"/>
        <w:ind w:firstLine="56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أظهرت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النتائج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وجود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علاقة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ذات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دلالة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إحصائية بين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أبعاد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إدارة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التغيير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وأداء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العاملين، حيث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كان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التأثير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الأكبر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للبعدين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التكنولوجي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وتسييرا لأفراد، مقابل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تأثير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أضعف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للهيكل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التنظيمي</w:t>
      </w:r>
      <w:r>
        <w:rPr>
          <w:rFonts w:ascii="Sakkal Majalla" w:hAnsi="Sakkal Majalla" w:cs="Sakkal Majalla"/>
          <w:sz w:val="32"/>
          <w:szCs w:val="32"/>
        </w:rPr>
        <w:t xml:space="preserve">. </w:t>
      </w:r>
      <w:r>
        <w:rPr>
          <w:rFonts w:ascii="Sakkal Majalla" w:hAnsi="Sakkal Majalla" w:cs="Sakkal Majalla"/>
          <w:sz w:val="32"/>
          <w:szCs w:val="32"/>
          <w:rtl/>
        </w:rPr>
        <w:t>وقد خلصت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الدراسة إلى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أن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إدارة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التغيير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تُعدمن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العوامل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الأساسية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في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تحسين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الأداء، إذا ما طُبقت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بشكل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شامل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ومنظم، مع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مراعاة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خصوصية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بيئة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العمل</w:t>
      </w:r>
      <w:r>
        <w:rPr>
          <w:rFonts w:ascii="Sakkal Majalla" w:hAnsi="Sakkal Majalla" w:cs="Sakkal Majalla"/>
          <w:sz w:val="32"/>
          <w:szCs w:val="32"/>
        </w:rPr>
        <w:t>.</w:t>
      </w:r>
    </w:p>
    <w:p w:rsidR="0030015C" w:rsidRDefault="0030015C" w:rsidP="0030015C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الكلمات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المفتاحية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: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إدارة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التغيير</w:t>
      </w:r>
      <w:r>
        <w:rPr>
          <w:rFonts w:ascii="Sakkal Majalla" w:hAnsi="Sakkal Majalla" w:cs="Sakkal Majalla"/>
          <w:sz w:val="32"/>
          <w:szCs w:val="32"/>
        </w:rPr>
        <w:t xml:space="preserve"> – </w:t>
      </w:r>
      <w:r>
        <w:rPr>
          <w:rFonts w:ascii="Sakkal Majalla" w:hAnsi="Sakkal Majalla" w:cs="Sakkal Majalla"/>
          <w:sz w:val="32"/>
          <w:szCs w:val="32"/>
          <w:rtl/>
        </w:rPr>
        <w:t>أداء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العاملين</w:t>
      </w:r>
      <w:r>
        <w:rPr>
          <w:rFonts w:ascii="Sakkal Majalla" w:hAnsi="Sakkal Majalla" w:cs="Sakkal Majalla"/>
          <w:sz w:val="32"/>
          <w:szCs w:val="32"/>
        </w:rPr>
        <w:t xml:space="preserve"> – </w:t>
      </w:r>
      <w:r>
        <w:rPr>
          <w:rFonts w:ascii="Sakkal Majalla" w:hAnsi="Sakkal Majalla" w:cs="Sakkal Majalla"/>
          <w:sz w:val="32"/>
          <w:szCs w:val="32"/>
          <w:rtl/>
        </w:rPr>
        <w:t>المؤسسة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>العمومية للصحة الجوارية بسطيف.</w:t>
      </w:r>
    </w:p>
    <w:p w:rsidR="0030015C" w:rsidRDefault="0030015C" w:rsidP="0030015C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Abstract</w:t>
      </w:r>
    </w:p>
    <w:p w:rsidR="0030015C" w:rsidRDefault="0030015C" w:rsidP="0030015C">
      <w:p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</w:rPr>
        <w:t>This study aims to analyze the impact of change management on employee</w:t>
      </w:r>
    </w:p>
    <w:p w:rsidR="0030015C" w:rsidRDefault="0030015C" w:rsidP="0030015C">
      <w:pPr>
        <w:bidi w:val="0"/>
        <w:spacing w:line="276" w:lineRule="auto"/>
        <w:rPr>
          <w:rFonts w:asciiTheme="minorHAnsi" w:hAnsiTheme="minorHAnsi" w:cstheme="minorBidi"/>
          <w:sz w:val="22"/>
          <w:szCs w:val="22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</w:rPr>
        <w:t xml:space="preserve"> Performance in Public Primary Health Car Institution of Sétif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30015C" w:rsidRDefault="0030015C" w:rsidP="0030015C">
      <w:p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A descriptive and analytical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approach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was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adopted, using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 questionnaire to collect data from a sample of employees. The data we rest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artistically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analyzed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using SPSS, focusing on three main dimensions of hanged management: organizational structure, technology, and human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resource management.</w:t>
      </w:r>
    </w:p>
    <w:p w:rsidR="0030015C" w:rsidRDefault="0030015C" w:rsidP="0030015C">
      <w:p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ab/>
        <w:t>The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results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revealed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statistically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significant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relationship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between the dimensions of change management and employee performance. The strongest impact was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observed for technology and human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resource management, while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organizational structure showed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weaker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effect. The study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concludes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that change management is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 key factor in improving performance, provided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it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is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implemented comprehensively and tailored to the work environment.</w:t>
      </w:r>
    </w:p>
    <w:p w:rsidR="0030015C" w:rsidRDefault="0030015C" w:rsidP="0030015C">
      <w:pPr>
        <w:bidi w:val="0"/>
        <w:spacing w:line="276" w:lineRule="auto"/>
        <w:rPr>
          <w:rFonts w:asciiTheme="minorHAnsi" w:hAnsiTheme="minorHAnsi" w:cstheme="minorBidi"/>
          <w:sz w:val="22"/>
          <w:szCs w:val="22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Keywords</w:t>
      </w:r>
      <w:r>
        <w:rPr>
          <w:rFonts w:asciiTheme="majorBidi" w:hAnsiTheme="majorBidi" w:cstheme="majorBidi"/>
          <w:sz w:val="28"/>
          <w:szCs w:val="28"/>
        </w:rPr>
        <w:t>: Change management – Employee performance – Public Primary Health Car Institution of Sétif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452582" w:rsidRPr="0030015C" w:rsidRDefault="00452582" w:rsidP="004E0AB5"/>
    <w:sectPr w:rsidR="00452582" w:rsidRPr="0030015C" w:rsidSect="009267C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9E2" w:rsidRDefault="00E549E2" w:rsidP="00452582">
      <w:r>
        <w:separator/>
      </w:r>
    </w:p>
  </w:endnote>
  <w:endnote w:type="continuationSeparator" w:id="0">
    <w:p w:rsidR="00E549E2" w:rsidRDefault="00E549E2" w:rsidP="0045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9E2" w:rsidRDefault="00E549E2" w:rsidP="00452582">
      <w:r>
        <w:separator/>
      </w:r>
    </w:p>
  </w:footnote>
  <w:footnote w:type="continuationSeparator" w:id="0">
    <w:p w:rsidR="00E549E2" w:rsidRDefault="00E549E2" w:rsidP="00452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726DA"/>
    <w:multiLevelType w:val="hybridMultilevel"/>
    <w:tmpl w:val="8110A24E"/>
    <w:lvl w:ilvl="0" w:tplc="55169F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76"/>
    <w:rsid w:val="00075F97"/>
    <w:rsid w:val="001D6DB1"/>
    <w:rsid w:val="0030015C"/>
    <w:rsid w:val="003D1A48"/>
    <w:rsid w:val="00452582"/>
    <w:rsid w:val="004E0AB5"/>
    <w:rsid w:val="00620DAC"/>
    <w:rsid w:val="007343A8"/>
    <w:rsid w:val="007C4AB3"/>
    <w:rsid w:val="00895773"/>
    <w:rsid w:val="008E26E6"/>
    <w:rsid w:val="00922CF3"/>
    <w:rsid w:val="009267C0"/>
    <w:rsid w:val="00AA5831"/>
    <w:rsid w:val="00BB336F"/>
    <w:rsid w:val="00BC171E"/>
    <w:rsid w:val="00BE2126"/>
    <w:rsid w:val="00C14B7B"/>
    <w:rsid w:val="00C90976"/>
    <w:rsid w:val="00CC1C5F"/>
    <w:rsid w:val="00E549E2"/>
    <w:rsid w:val="00E94872"/>
    <w:rsid w:val="00EF1DD4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67078-EC39-4B95-9E70-83996FD0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9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0976"/>
    <w:pPr>
      <w:bidi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4525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25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525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258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73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F1D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DD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9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1463</Characters>
  <Application>Microsoft Office Word</Application>
  <DocSecurity>0</DocSecurity>
  <Lines>12</Lines>
  <Paragraphs>3</Paragraphs>
  <ScaleCrop>false</ScaleCrop>
  <Company>Microsoft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Compte Microsoft</cp:lastModifiedBy>
  <cp:revision>17</cp:revision>
  <dcterms:created xsi:type="dcterms:W3CDTF">2023-06-06T10:05:00Z</dcterms:created>
  <dcterms:modified xsi:type="dcterms:W3CDTF">2025-07-14T12:43:00Z</dcterms:modified>
</cp:coreProperties>
</file>