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362F" w14:textId="04E8A32C" w:rsidR="00C46207" w:rsidRDefault="00AE6102">
      <w:r>
        <w:rPr>
          <w:rFonts w:ascii="Sakkal Majalla" w:hAnsi="Sakkal Majalla" w:cs="Sakkal Majalla"/>
          <w:b/>
          <w:bCs/>
          <w:noProof/>
          <w:sz w:val="32"/>
          <w:szCs w:val="32"/>
          <w:rtl/>
          <w:lang w:val="ar-DZ" w:bidi="ar-DZ"/>
        </w:rPr>
        <mc:AlternateContent>
          <mc:Choice Requires="wps">
            <w:drawing>
              <wp:anchor distT="0" distB="0" distL="114300" distR="114300" simplePos="0" relativeHeight="251659264" behindDoc="0" locked="0" layoutInCell="1" allowOverlap="1" wp14:anchorId="6BC88F92" wp14:editId="286784E7">
                <wp:simplePos x="0" y="0"/>
                <wp:positionH relativeFrom="margin">
                  <wp:posOffset>-285750</wp:posOffset>
                </wp:positionH>
                <wp:positionV relativeFrom="paragraph">
                  <wp:posOffset>-28575</wp:posOffset>
                </wp:positionV>
                <wp:extent cx="6324600" cy="8290560"/>
                <wp:effectExtent l="0" t="0" r="19050" b="15240"/>
                <wp:wrapNone/>
                <wp:docPr id="28" name="Rectangle 28"/>
                <wp:cNvGraphicFramePr/>
                <a:graphic xmlns:a="http://schemas.openxmlformats.org/drawingml/2006/main">
                  <a:graphicData uri="http://schemas.microsoft.com/office/word/2010/wordprocessingShape">
                    <wps:wsp>
                      <wps:cNvSpPr/>
                      <wps:spPr>
                        <a:xfrm>
                          <a:off x="0" y="0"/>
                          <a:ext cx="6324600" cy="8290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C2A259" w14:textId="77777777" w:rsidR="00AE6102" w:rsidRDefault="00AE6102" w:rsidP="00AE6102">
                            <w:pPr>
                              <w:tabs>
                                <w:tab w:val="left" w:leader="dot" w:pos="8505"/>
                              </w:tabs>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ملخص:</w:t>
                            </w:r>
                          </w:p>
                          <w:p w14:paraId="72DAF916" w14:textId="77777777" w:rsidR="00AE6102" w:rsidRPr="002D277B" w:rsidRDefault="00AE6102" w:rsidP="00AE6102">
                            <w:pPr>
                              <w:tabs>
                                <w:tab w:val="left" w:leader="dot" w:pos="8505"/>
                              </w:tabs>
                              <w:jc w:val="both"/>
                              <w:rPr>
                                <w:rFonts w:asciiTheme="majorBidi" w:hAnsiTheme="majorBidi" w:cstheme="majorBidi"/>
                                <w:sz w:val="28"/>
                                <w:szCs w:val="28"/>
                                <w:rtl/>
                                <w:lang w:val="fr-FR" w:bidi="ar-DZ"/>
                              </w:rPr>
                            </w:pPr>
                            <w:r>
                              <w:rPr>
                                <w:rFonts w:ascii="Sakkal Majalla" w:hAnsi="Sakkal Majalla" w:cs="Sakkal Majalla" w:hint="cs"/>
                                <w:sz w:val="32"/>
                                <w:szCs w:val="32"/>
                                <w:rtl/>
                                <w:lang w:bidi="ar-DZ"/>
                              </w:rPr>
                              <w:t xml:space="preserve">هدفت الدراسة الى تحليل </w:t>
                            </w:r>
                            <w:proofErr w:type="gramStart"/>
                            <w:r>
                              <w:rPr>
                                <w:rFonts w:ascii="Sakkal Majalla" w:hAnsi="Sakkal Majalla" w:cs="Sakkal Majalla" w:hint="cs"/>
                                <w:sz w:val="32"/>
                                <w:szCs w:val="32"/>
                                <w:rtl/>
                                <w:lang w:bidi="ar-DZ"/>
                              </w:rPr>
                              <w:t>اثر</w:t>
                            </w:r>
                            <w:proofErr w:type="gramEnd"/>
                            <w:r>
                              <w:rPr>
                                <w:rFonts w:ascii="Sakkal Majalla" w:hAnsi="Sakkal Majalla" w:cs="Sakkal Majalla" w:hint="cs"/>
                                <w:sz w:val="32"/>
                                <w:szCs w:val="32"/>
                                <w:rtl/>
                                <w:lang w:bidi="ar-DZ"/>
                              </w:rPr>
                              <w:t xml:space="preserve"> ضغوط العمل على تغيب العاملين، من خلال دراسة ميدانية على مستوى مديرية التجارة </w:t>
                            </w:r>
                            <w:proofErr w:type="gramStart"/>
                            <w:r>
                              <w:rPr>
                                <w:rFonts w:ascii="Sakkal Majalla" w:hAnsi="Sakkal Majalla" w:cs="Sakkal Majalla" w:hint="cs"/>
                                <w:sz w:val="32"/>
                                <w:szCs w:val="32"/>
                                <w:rtl/>
                                <w:lang w:bidi="ar-DZ"/>
                              </w:rPr>
                              <w:t>و ترقية</w:t>
                            </w:r>
                            <w:proofErr w:type="gramEnd"/>
                            <w:r>
                              <w:rPr>
                                <w:rFonts w:ascii="Sakkal Majalla" w:hAnsi="Sakkal Majalla" w:cs="Sakkal Majalla" w:hint="cs"/>
                                <w:sz w:val="32"/>
                                <w:szCs w:val="32"/>
                                <w:rtl/>
                                <w:lang w:bidi="ar-DZ"/>
                              </w:rPr>
                              <w:t xml:space="preserve"> الصادرات لولاية سطيف. ولتحقيق هذا الهدف قامت الباحثتان بتصميم استمارة استبيان </w:t>
                            </w:r>
                            <w:proofErr w:type="spellStart"/>
                            <w:r>
                              <w:rPr>
                                <w:rFonts w:ascii="Sakkal Majalla" w:hAnsi="Sakkal Majalla" w:cs="Sakkal Majalla" w:hint="cs"/>
                                <w:sz w:val="32"/>
                                <w:szCs w:val="32"/>
                                <w:rtl/>
                                <w:lang w:bidi="ar-DZ"/>
                              </w:rPr>
                              <w:t>كاداة</w:t>
                            </w:r>
                            <w:proofErr w:type="spellEnd"/>
                            <w:r>
                              <w:rPr>
                                <w:rFonts w:ascii="Sakkal Majalla" w:hAnsi="Sakkal Majalla" w:cs="Sakkal Majalla" w:hint="cs"/>
                                <w:sz w:val="32"/>
                                <w:szCs w:val="32"/>
                                <w:rtl/>
                                <w:lang w:bidi="ar-DZ"/>
                              </w:rPr>
                              <w:t xml:space="preserve"> لجمع البيانات </w:t>
                            </w:r>
                            <w:proofErr w:type="gramStart"/>
                            <w:r>
                              <w:rPr>
                                <w:rFonts w:ascii="Sakkal Majalla" w:hAnsi="Sakkal Majalla" w:cs="Sakkal Majalla" w:hint="cs"/>
                                <w:sz w:val="32"/>
                                <w:szCs w:val="32"/>
                                <w:rtl/>
                                <w:lang w:bidi="ar-DZ"/>
                              </w:rPr>
                              <w:t>و المعلومات</w:t>
                            </w:r>
                            <w:proofErr w:type="gramEnd"/>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الكاملة ،اذ</w:t>
                            </w:r>
                            <w:proofErr w:type="gramEnd"/>
                            <w:r>
                              <w:rPr>
                                <w:rFonts w:ascii="Sakkal Majalla" w:hAnsi="Sakkal Majalla" w:cs="Sakkal Majalla" w:hint="cs"/>
                                <w:sz w:val="32"/>
                                <w:szCs w:val="32"/>
                                <w:rtl/>
                                <w:lang w:bidi="ar-DZ"/>
                              </w:rPr>
                              <w:t xml:space="preserve"> بلغت العينة المدروسة </w:t>
                            </w:r>
                            <w:proofErr w:type="gramStart"/>
                            <w:r>
                              <w:rPr>
                                <w:rFonts w:ascii="Sakkal Majalla" w:hAnsi="Sakkal Majalla" w:cs="Sakkal Majalla" w:hint="cs"/>
                                <w:sz w:val="32"/>
                                <w:szCs w:val="32"/>
                                <w:rtl/>
                                <w:lang w:bidi="ar-DZ"/>
                              </w:rPr>
                              <w:t>40 ،اعتمدت</w:t>
                            </w:r>
                            <w:proofErr w:type="gramEnd"/>
                            <w:r>
                              <w:rPr>
                                <w:rFonts w:ascii="Sakkal Majalla" w:hAnsi="Sakkal Majalla" w:cs="Sakkal Majalla" w:hint="cs"/>
                                <w:sz w:val="32"/>
                                <w:szCs w:val="32"/>
                                <w:rtl/>
                                <w:lang w:bidi="ar-DZ"/>
                              </w:rPr>
                              <w:t xml:space="preserve"> الباحثتان المنهج الوصفي، تم الاعتماد على استخدام البرنامج الاحصائي </w:t>
                            </w:r>
                            <w:proofErr w:type="spellStart"/>
                            <w:r>
                              <w:rPr>
                                <w:rFonts w:ascii="Sakkal Majalla" w:hAnsi="Sakkal Majalla" w:cs="Sakkal Majalla"/>
                                <w:sz w:val="32"/>
                                <w:szCs w:val="32"/>
                                <w:lang w:val="fr-FR" w:bidi="ar-DZ"/>
                              </w:rPr>
                              <w:t>spss</w:t>
                            </w:r>
                            <w:proofErr w:type="spellEnd"/>
                            <w:r>
                              <w:rPr>
                                <w:rFonts w:ascii="Sakkal Majalla" w:hAnsi="Sakkal Majalla" w:cs="Sakkal Majalla" w:hint="cs"/>
                                <w:sz w:val="32"/>
                                <w:szCs w:val="32"/>
                                <w:rtl/>
                                <w:lang w:val="fr-FR" w:bidi="ar-DZ"/>
                              </w:rPr>
                              <w:t xml:space="preserve"> </w:t>
                            </w:r>
                            <w:r w:rsidRPr="00EE3585">
                              <w:rPr>
                                <w:rFonts w:ascii="Sakkal Majalla" w:hAnsi="Sakkal Majalla" w:cs="Sakkal Majalla"/>
                                <w:sz w:val="32"/>
                                <w:szCs w:val="32"/>
                                <w:lang w:bidi="ar-DZ"/>
                              </w:rPr>
                              <w:t xml:space="preserve">(version </w:t>
                            </w:r>
                            <w:proofErr w:type="gramStart"/>
                            <w:r w:rsidRPr="00EE3585">
                              <w:rPr>
                                <w:rFonts w:ascii="Sakkal Majalla" w:hAnsi="Sakkal Majalla" w:cs="Sakkal Majalla"/>
                                <w:sz w:val="32"/>
                                <w:szCs w:val="32"/>
                                <w:lang w:bidi="ar-DZ"/>
                              </w:rPr>
                              <w:t>21 )</w:t>
                            </w:r>
                            <w:proofErr w:type="gramEnd"/>
                            <w:r w:rsidRPr="00EE3585">
                              <w:rPr>
                                <w:rFonts w:ascii="Sakkal Majalla" w:hAnsi="Sakkal Majalla" w:cs="Sakkal Majalla"/>
                                <w:sz w:val="32"/>
                                <w:szCs w:val="32"/>
                                <w:lang w:bidi="ar-DZ"/>
                              </w:rPr>
                              <w:t xml:space="preserve"> </w:t>
                            </w:r>
                            <w:r w:rsidRPr="00EE3585">
                              <w:rPr>
                                <w:rFonts w:ascii="Sakkal Majalla" w:hAnsi="Sakkal Majalla" w:cs="Sakkal Majalla"/>
                                <w:sz w:val="32"/>
                                <w:szCs w:val="32"/>
                                <w:rtl/>
                                <w:lang w:bidi="ar-DZ"/>
                              </w:rPr>
                              <w:t xml:space="preserve"> </w:t>
                            </w:r>
                            <w:r>
                              <w:rPr>
                                <w:rFonts w:ascii="Sakkal Majalla" w:hAnsi="Sakkal Majalla" w:cs="Sakkal Majalla"/>
                                <w:sz w:val="32"/>
                                <w:szCs w:val="32"/>
                                <w:lang w:val="fr-FR" w:bidi="ar-DZ"/>
                              </w:rPr>
                              <w:t xml:space="preserve"> </w:t>
                            </w:r>
                            <w:r>
                              <w:rPr>
                                <w:rFonts w:ascii="Sakkal Majalla" w:hAnsi="Sakkal Majalla" w:cs="Sakkal Majalla" w:hint="cs"/>
                                <w:sz w:val="32"/>
                                <w:szCs w:val="32"/>
                                <w:rtl/>
                                <w:lang w:val="fr-FR" w:bidi="ar-DZ"/>
                              </w:rPr>
                              <w:t xml:space="preserve">لمعالجة البيانات، على أساس ذلك أظهرت التحليلات عدة نتائج من أهمها </w:t>
                            </w:r>
                            <w:r w:rsidRPr="006A3376">
                              <w:rPr>
                                <w:rFonts w:ascii="Sakkal Majalla" w:hAnsi="Sakkal Majalla" w:cs="Sakkal Majalla"/>
                                <w:sz w:val="32"/>
                                <w:szCs w:val="32"/>
                                <w:rtl/>
                                <w:lang w:val="fr-FR" w:bidi="ar-DZ"/>
                              </w:rPr>
                              <w:t>أن ضغوط العمل على المستوى التنظيمي والفردي كانت مرتفعة لدى الموظفين، إلا أنها لم تُظهر أثرًا ذا دلالة إحصائية على التغيب. في المقابل، كشفت النتائج أن الضغوط البيئية الخارجية</w:t>
                            </w:r>
                            <w:r>
                              <w:rPr>
                                <w:rFonts w:ascii="Sakkal Majalla" w:hAnsi="Sakkal Majalla" w:cs="Sakkal Majalla" w:hint="cs"/>
                                <w:sz w:val="32"/>
                                <w:szCs w:val="32"/>
                                <w:rtl/>
                                <w:lang w:val="fr-FR" w:bidi="ar-DZ"/>
                              </w:rPr>
                              <w:t xml:space="preserve"> </w:t>
                            </w:r>
                            <w:r w:rsidRPr="006A3376">
                              <w:rPr>
                                <w:rFonts w:ascii="Sakkal Majalla" w:hAnsi="Sakkal Majalla" w:cs="Sakkal Majalla"/>
                                <w:sz w:val="32"/>
                                <w:szCs w:val="32"/>
                                <w:rtl/>
                                <w:lang w:val="fr-FR" w:bidi="ar-DZ"/>
                              </w:rPr>
                              <w:t>رغم كون</w:t>
                            </w:r>
                            <w:r>
                              <w:rPr>
                                <w:rFonts w:ascii="Sakkal Majalla" w:hAnsi="Sakkal Majalla" w:cs="Sakkal Majalla" w:hint="cs"/>
                                <w:sz w:val="32"/>
                                <w:szCs w:val="32"/>
                                <w:rtl/>
                                <w:lang w:val="fr-FR" w:bidi="ar-DZ"/>
                              </w:rPr>
                              <w:t xml:space="preserve"> مستوى تقديرها </w:t>
                            </w:r>
                            <w:proofErr w:type="gramStart"/>
                            <w:r>
                              <w:rPr>
                                <w:rFonts w:ascii="Sakkal Majalla" w:hAnsi="Sakkal Majalla" w:cs="Sakkal Majalla" w:hint="cs"/>
                                <w:sz w:val="32"/>
                                <w:szCs w:val="32"/>
                                <w:rtl/>
                                <w:lang w:val="fr-FR" w:bidi="ar-DZ"/>
                              </w:rPr>
                              <w:t xml:space="preserve">متوسط </w:t>
                            </w:r>
                            <w:r w:rsidRPr="006A3376">
                              <w:rPr>
                                <w:rFonts w:ascii="Sakkal Majalla" w:hAnsi="Sakkal Majalla" w:cs="Sakkal Majalla"/>
                                <w:sz w:val="32"/>
                                <w:szCs w:val="32"/>
                                <w:rtl/>
                                <w:lang w:val="fr-FR" w:bidi="ar-DZ"/>
                              </w:rPr>
                              <w:t>،</w:t>
                            </w:r>
                            <w:proofErr w:type="gramEnd"/>
                            <w:r w:rsidRPr="006A3376">
                              <w:rPr>
                                <w:rFonts w:ascii="Sakkal Majalla" w:hAnsi="Sakkal Majalla" w:cs="Sakkal Majalla"/>
                                <w:sz w:val="32"/>
                                <w:szCs w:val="32"/>
                                <w:rtl/>
                                <w:lang w:val="fr-FR" w:bidi="ar-DZ"/>
                              </w:rPr>
                              <w:t xml:space="preserve"> كان لها أثر دال إحصائيًا على تغيّب العاملين، مما يدل على أن الظروف الاجتماعية والعائلية تلعب دورًا </w:t>
                            </w:r>
                            <w:r>
                              <w:rPr>
                                <w:rFonts w:ascii="Sakkal Majalla" w:hAnsi="Sakkal Majalla" w:cs="Sakkal Majalla" w:hint="cs"/>
                                <w:sz w:val="32"/>
                                <w:szCs w:val="32"/>
                                <w:rtl/>
                                <w:lang w:val="fr-FR" w:bidi="ar-DZ"/>
                              </w:rPr>
                              <w:t>هام</w:t>
                            </w:r>
                            <w:r w:rsidRPr="006A3376">
                              <w:rPr>
                                <w:rFonts w:ascii="Sakkal Majalla" w:hAnsi="Sakkal Majalla" w:cs="Sakkal Majalla"/>
                                <w:sz w:val="32"/>
                                <w:szCs w:val="32"/>
                                <w:rtl/>
                                <w:lang w:val="fr-FR" w:bidi="ar-DZ"/>
                              </w:rPr>
                              <w:t xml:space="preserve">ا في تفسير </w:t>
                            </w:r>
                            <w:proofErr w:type="gramStart"/>
                            <w:r>
                              <w:rPr>
                                <w:rFonts w:ascii="Sakkal Majalla" w:hAnsi="Sakkal Majalla" w:cs="Sakkal Majalla" w:hint="cs"/>
                                <w:sz w:val="32"/>
                                <w:szCs w:val="32"/>
                                <w:rtl/>
                                <w:lang w:val="fr-FR" w:bidi="ar-DZ"/>
                              </w:rPr>
                              <w:t xml:space="preserve">ظاهرة </w:t>
                            </w:r>
                            <w:r w:rsidRPr="006A3376">
                              <w:rPr>
                                <w:rFonts w:ascii="Sakkal Majalla" w:hAnsi="Sakkal Majalla" w:cs="Sakkal Majalla"/>
                                <w:sz w:val="32"/>
                                <w:szCs w:val="32"/>
                                <w:rtl/>
                                <w:lang w:val="fr-FR" w:bidi="ar-DZ"/>
                              </w:rPr>
                              <w:t xml:space="preserve"> </w:t>
                            </w:r>
                            <w:r>
                              <w:rPr>
                                <w:rFonts w:ascii="Sakkal Majalla" w:hAnsi="Sakkal Majalla" w:cs="Sakkal Majalla" w:hint="cs"/>
                                <w:sz w:val="32"/>
                                <w:szCs w:val="32"/>
                                <w:rtl/>
                                <w:lang w:val="fr-FR" w:bidi="ar-DZ"/>
                              </w:rPr>
                              <w:t>تغيب</w:t>
                            </w:r>
                            <w:proofErr w:type="gramEnd"/>
                            <w:r>
                              <w:rPr>
                                <w:rFonts w:ascii="Sakkal Majalla" w:hAnsi="Sakkal Majalla" w:cs="Sakkal Majalla" w:hint="cs"/>
                                <w:sz w:val="32"/>
                                <w:szCs w:val="32"/>
                                <w:rtl/>
                                <w:lang w:val="fr-FR" w:bidi="ar-DZ"/>
                              </w:rPr>
                              <w:t xml:space="preserve"> العاملين في</w:t>
                            </w:r>
                            <w:r w:rsidRPr="006A3376">
                              <w:rPr>
                                <w:rFonts w:ascii="Sakkal Majalla" w:hAnsi="Sakkal Majalla" w:cs="Sakkal Majalla"/>
                                <w:sz w:val="32"/>
                                <w:szCs w:val="32"/>
                                <w:rtl/>
                                <w:lang w:val="fr-FR" w:bidi="ar-DZ"/>
                              </w:rPr>
                              <w:t xml:space="preserve"> المؤسسة.</w:t>
                            </w:r>
                            <w:r>
                              <w:rPr>
                                <w:rFonts w:ascii="Sakkal Majalla" w:hAnsi="Sakkal Majalla" w:cs="Sakkal Majalla" w:hint="cs"/>
                                <w:sz w:val="32"/>
                                <w:szCs w:val="32"/>
                                <w:rtl/>
                                <w:lang w:val="fr-FR" w:bidi="ar-DZ"/>
                              </w:rPr>
                              <w:t xml:space="preserve"> </w:t>
                            </w:r>
                            <w:proofErr w:type="gramStart"/>
                            <w:r>
                              <w:rPr>
                                <w:rFonts w:ascii="Sakkal Majalla" w:hAnsi="Sakkal Majalla" w:cs="Sakkal Majalla" w:hint="cs"/>
                                <w:sz w:val="32"/>
                                <w:szCs w:val="32"/>
                                <w:rtl/>
                                <w:lang w:val="fr-FR" w:bidi="ar-DZ"/>
                              </w:rPr>
                              <w:t>و من</w:t>
                            </w:r>
                            <w:proofErr w:type="gramEnd"/>
                            <w:r>
                              <w:rPr>
                                <w:rFonts w:ascii="Sakkal Majalla" w:hAnsi="Sakkal Majalla" w:cs="Sakkal Majalla" w:hint="cs"/>
                                <w:sz w:val="32"/>
                                <w:szCs w:val="32"/>
                                <w:rtl/>
                                <w:lang w:val="fr-FR" w:bidi="ar-DZ"/>
                              </w:rPr>
                              <w:t xml:space="preserve"> اهم ما اوصت به الدراسة </w:t>
                            </w:r>
                            <w:r w:rsidRPr="008E3E4C">
                              <w:rPr>
                                <w:rFonts w:ascii="Sakkal Majalla" w:hAnsi="Sakkal Majalla" w:cs="Sakkal Majalla"/>
                                <w:sz w:val="32"/>
                                <w:szCs w:val="32"/>
                                <w:rtl/>
                                <w:lang w:val="fr-FR" w:bidi="ar-DZ"/>
                              </w:rPr>
                              <w:t>ضرورة تحسين بيئة العمل، وتبني المرونة في تسيير الموارد البشرية، مع تقديم دعم نفسي واجتماعي للموظفين، وتفعيل نظام تحفيز فعّال، بهدف الحد من الضغوط خاصة الخارجية، والتقليل من ظاهرة التغيب.</w:t>
                            </w:r>
                          </w:p>
                          <w:p w14:paraId="5592A924" w14:textId="77777777" w:rsidR="00AE6102" w:rsidRPr="002D277B" w:rsidRDefault="00AE6102" w:rsidP="00AE6102">
                            <w:pPr>
                              <w:tabs>
                                <w:tab w:val="left" w:leader="dot" w:pos="8505"/>
                              </w:tabs>
                              <w:rPr>
                                <w:rFonts w:asciiTheme="majorBidi" w:hAnsiTheme="majorBidi" w:cstheme="majorBidi"/>
                                <w:sz w:val="28"/>
                                <w:szCs w:val="28"/>
                                <w:rtl/>
                                <w:lang w:val="fr-FR" w:bidi="ar-DZ"/>
                              </w:rPr>
                            </w:pPr>
                            <w:r w:rsidRPr="002D277B">
                              <w:rPr>
                                <w:rFonts w:asciiTheme="majorBidi" w:hAnsiTheme="majorBidi" w:cstheme="majorBidi"/>
                                <w:sz w:val="28"/>
                                <w:szCs w:val="28"/>
                                <w:rtl/>
                                <w:lang w:val="fr-FR" w:bidi="ar-DZ"/>
                              </w:rPr>
                              <w:t>الكلمات المفتاحية: ضغوط العمل، التغيب، الفرد، المنظمة، البيئة الخارجية.</w:t>
                            </w:r>
                          </w:p>
                          <w:p w14:paraId="766FB67F" w14:textId="77777777" w:rsidR="00AE6102" w:rsidRPr="002D277B" w:rsidRDefault="00AE6102" w:rsidP="00AE6102">
                            <w:pPr>
                              <w:pStyle w:val="Paragraphedeliste"/>
                              <w:ind w:left="1080"/>
                              <w:rPr>
                                <w:rFonts w:asciiTheme="majorBidi" w:hAnsiTheme="majorBidi" w:cstheme="majorBidi"/>
                                <w:b/>
                                <w:bCs/>
                                <w:sz w:val="28"/>
                                <w:szCs w:val="28"/>
                                <w:rtl/>
                                <w:lang w:bidi="ar-DZ"/>
                              </w:rPr>
                            </w:pPr>
                          </w:p>
                          <w:p w14:paraId="36B91FF9" w14:textId="77777777" w:rsidR="00AE6102" w:rsidRPr="002D277B" w:rsidRDefault="00AE6102" w:rsidP="00AE6102">
                            <w:pPr>
                              <w:bidi w:val="0"/>
                              <w:jc w:val="both"/>
                              <w:rPr>
                                <w:rFonts w:asciiTheme="majorBidi" w:hAnsiTheme="majorBidi" w:cstheme="majorBidi"/>
                                <w:b/>
                                <w:bCs/>
                                <w:sz w:val="28"/>
                                <w:szCs w:val="28"/>
                                <w:lang w:bidi="ar-DZ"/>
                              </w:rPr>
                            </w:pPr>
                            <w:r w:rsidRPr="002D277B">
                              <w:rPr>
                                <w:rFonts w:asciiTheme="majorBidi" w:hAnsiTheme="majorBidi" w:cstheme="majorBidi"/>
                                <w:b/>
                                <w:bCs/>
                                <w:sz w:val="28"/>
                                <w:szCs w:val="28"/>
                                <w:lang w:bidi="ar-DZ"/>
                              </w:rPr>
                              <w:t>Abstract</w:t>
                            </w:r>
                            <w:r w:rsidRPr="002D277B">
                              <w:rPr>
                                <w:rFonts w:asciiTheme="majorBidi" w:hAnsiTheme="majorBidi" w:cstheme="majorBidi"/>
                                <w:b/>
                                <w:bCs/>
                                <w:sz w:val="28"/>
                                <w:szCs w:val="28"/>
                                <w:rtl/>
                                <w:lang w:bidi="ar-DZ"/>
                              </w:rPr>
                              <w:t>:</w:t>
                            </w:r>
                          </w:p>
                          <w:p w14:paraId="770C546B" w14:textId="77777777" w:rsidR="00AE6102" w:rsidRPr="002D277B" w:rsidRDefault="00AE6102" w:rsidP="00AE6102">
                            <w:pPr>
                              <w:bidi w:val="0"/>
                              <w:jc w:val="both"/>
                              <w:rPr>
                                <w:rFonts w:asciiTheme="majorBidi" w:hAnsiTheme="majorBidi" w:cstheme="majorBidi"/>
                                <w:sz w:val="28"/>
                                <w:szCs w:val="28"/>
                                <w:lang w:bidi="ar-DZ"/>
                              </w:rPr>
                            </w:pPr>
                            <w:r w:rsidRPr="002D277B">
                              <w:rPr>
                                <w:rFonts w:asciiTheme="majorBidi" w:hAnsiTheme="majorBidi" w:cstheme="majorBidi"/>
                                <w:sz w:val="28"/>
                                <w:szCs w:val="28"/>
                                <w:lang w:bidi="ar-DZ"/>
                              </w:rPr>
                              <w:t xml:space="preserve">The study aimed to analyze the impact of work stress on employee absenteeism through a field study conducted at the Directorate of Trade and Export Promotion in the Wilaya of </w:t>
                            </w:r>
                            <w:proofErr w:type="spellStart"/>
                            <w:r w:rsidRPr="002D277B">
                              <w:rPr>
                                <w:rFonts w:asciiTheme="majorBidi" w:hAnsiTheme="majorBidi" w:cstheme="majorBidi"/>
                                <w:sz w:val="28"/>
                                <w:szCs w:val="28"/>
                                <w:lang w:bidi="ar-DZ"/>
                              </w:rPr>
                              <w:t>Sétif</w:t>
                            </w:r>
                            <w:proofErr w:type="spellEnd"/>
                            <w:r w:rsidRPr="002D277B">
                              <w:rPr>
                                <w:rFonts w:asciiTheme="majorBidi" w:hAnsiTheme="majorBidi" w:cstheme="majorBidi"/>
                                <w:sz w:val="28"/>
                                <w:szCs w:val="28"/>
                                <w:lang w:bidi="ar-DZ"/>
                              </w:rPr>
                              <w:t>. To achieve this goal, the researchers designed a questionnaire as a tool for collecting comprehensive data and information. The study sample consisted of 40 participants. The researchers adopted the descriptive method and used the SPSS</w:t>
                            </w:r>
                            <w:r>
                              <w:rPr>
                                <w:rFonts w:asciiTheme="majorBidi" w:hAnsiTheme="majorBidi" w:cstheme="majorBidi"/>
                                <w:sz w:val="28"/>
                                <w:szCs w:val="28"/>
                                <w:lang w:bidi="ar-DZ"/>
                              </w:rPr>
                              <w:t xml:space="preserve"> </w:t>
                            </w:r>
                            <w:r w:rsidRPr="00EE3585">
                              <w:rPr>
                                <w:rFonts w:ascii="Sakkal Majalla" w:hAnsi="Sakkal Majalla" w:cs="Sakkal Majalla"/>
                                <w:sz w:val="32"/>
                                <w:szCs w:val="32"/>
                                <w:lang w:bidi="ar-DZ"/>
                              </w:rPr>
                              <w:t xml:space="preserve">(version </w:t>
                            </w:r>
                            <w:proofErr w:type="gramStart"/>
                            <w:r w:rsidRPr="00EE3585">
                              <w:rPr>
                                <w:rFonts w:ascii="Sakkal Majalla" w:hAnsi="Sakkal Majalla" w:cs="Sakkal Majalla"/>
                                <w:sz w:val="32"/>
                                <w:szCs w:val="32"/>
                                <w:lang w:bidi="ar-DZ"/>
                              </w:rPr>
                              <w:t>21 )</w:t>
                            </w:r>
                            <w:proofErr w:type="gramEnd"/>
                            <w:r w:rsidRPr="00EE3585">
                              <w:rPr>
                                <w:rFonts w:ascii="Sakkal Majalla" w:hAnsi="Sakkal Majalla" w:cs="Sakkal Majalla"/>
                                <w:sz w:val="32"/>
                                <w:szCs w:val="32"/>
                                <w:lang w:bidi="ar-DZ"/>
                              </w:rPr>
                              <w:t xml:space="preserve"> </w:t>
                            </w:r>
                            <w:r w:rsidRPr="002D277B">
                              <w:rPr>
                                <w:rFonts w:asciiTheme="majorBidi" w:hAnsiTheme="majorBidi" w:cstheme="majorBidi"/>
                                <w:sz w:val="28"/>
                                <w:szCs w:val="28"/>
                                <w:lang w:bidi="ar-DZ"/>
                              </w:rPr>
                              <w:t xml:space="preserve"> statistical software to analyze the data. Based on the analysis, several results were revealed, most notably that organizational and individual work stress levels were high among employees; however, they did not show a statistically significant effect on absenteeism behavior. On the other hand, the findings indicated that external environmental stress, although of moderate intensity, had a statistically significant impact on employee absenteeism. This suggests that social and family circumstances play a direct role in explaining this behavior within the institution. Among the key recommendations of the study are the need to improve the work environment, adopt flexibility in human resource management, provide psychological and social support to employees, and implement an effective incentive system to reduce especially external stress and minimize absenteeism</w:t>
                            </w:r>
                            <w:r w:rsidRPr="002D277B">
                              <w:rPr>
                                <w:rFonts w:asciiTheme="majorBidi" w:hAnsiTheme="majorBidi" w:cstheme="majorBidi"/>
                                <w:sz w:val="28"/>
                                <w:szCs w:val="28"/>
                                <w:rtl/>
                                <w:lang w:bidi="ar-DZ"/>
                              </w:rPr>
                              <w:t>.</w:t>
                            </w:r>
                          </w:p>
                          <w:p w14:paraId="2F0F7938" w14:textId="77777777" w:rsidR="00AE6102" w:rsidRPr="002D277B" w:rsidRDefault="00AE6102" w:rsidP="00AE6102">
                            <w:pPr>
                              <w:bidi w:val="0"/>
                              <w:rPr>
                                <w:rFonts w:asciiTheme="majorBidi" w:hAnsiTheme="majorBidi" w:cstheme="majorBidi"/>
                                <w:sz w:val="28"/>
                                <w:szCs w:val="28"/>
                                <w:rtl/>
                                <w:lang w:bidi="ar-DZ"/>
                              </w:rPr>
                            </w:pPr>
                          </w:p>
                          <w:p w14:paraId="7FAA25FE" w14:textId="77777777" w:rsidR="00AE6102" w:rsidRPr="002D277B" w:rsidRDefault="00AE6102" w:rsidP="00AE6102">
                            <w:pPr>
                              <w:bidi w:val="0"/>
                              <w:rPr>
                                <w:rFonts w:asciiTheme="majorBidi" w:hAnsiTheme="majorBidi" w:cstheme="majorBidi"/>
                                <w:sz w:val="28"/>
                                <w:szCs w:val="28"/>
                                <w:lang w:bidi="ar-DZ"/>
                              </w:rPr>
                            </w:pPr>
                            <w:r w:rsidRPr="002D277B">
                              <w:rPr>
                                <w:rFonts w:asciiTheme="majorBidi" w:hAnsiTheme="majorBidi" w:cstheme="majorBidi"/>
                                <w:b/>
                                <w:bCs/>
                                <w:sz w:val="28"/>
                                <w:szCs w:val="28"/>
                                <w:lang w:bidi="ar-DZ"/>
                              </w:rPr>
                              <w:t>Keywords</w:t>
                            </w:r>
                            <w:r w:rsidRPr="002D277B">
                              <w:rPr>
                                <w:rFonts w:asciiTheme="majorBidi" w:hAnsiTheme="majorBidi" w:cstheme="majorBidi"/>
                                <w:sz w:val="28"/>
                                <w:szCs w:val="28"/>
                                <w:lang w:bidi="ar-DZ"/>
                              </w:rPr>
                              <w:t>: Work stress, absenteeism, individual, organization, external environment</w:t>
                            </w:r>
                            <w:r w:rsidRPr="002D277B">
                              <w:rPr>
                                <w:rFonts w:asciiTheme="majorBidi" w:hAnsiTheme="majorBidi" w:cstheme="majorBidi"/>
                                <w:sz w:val="28"/>
                                <w:szCs w:val="28"/>
                                <w:rtl/>
                                <w:lang w:bidi="ar-D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BC88F92" id="Rectangle 28" o:spid="_x0000_s1026" style="position:absolute;left:0;text-align:left;margin-left:-22.5pt;margin-top:-2.25pt;width:498pt;height:65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" fillcolor="white [3201]" strokecolor="black [3213]" strokeweight="2pt">
                <v:textbox>
                  <w:txbxContent>
                    <w:p w14:paraId="11C2A259" w14:textId="77777777" w:rsidR="00AE6102" w:rsidRDefault="00AE6102" w:rsidP="00AE6102">
                      <w:pPr>
                        <w:tabs>
                          <w:tab w:val="left" w:leader="dot" w:pos="8505"/>
                        </w:tabs>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ملخص:</w:t>
                      </w:r>
                    </w:p>
                    <w:p w14:paraId="72DAF916" w14:textId="77777777" w:rsidR="00AE6102" w:rsidRPr="002D277B" w:rsidRDefault="00AE6102" w:rsidP="00AE6102">
                      <w:pPr>
                        <w:tabs>
                          <w:tab w:val="left" w:leader="dot" w:pos="8505"/>
                        </w:tabs>
                        <w:jc w:val="both"/>
                        <w:rPr>
                          <w:rFonts w:asciiTheme="majorBidi" w:hAnsiTheme="majorBidi" w:cstheme="majorBidi"/>
                          <w:sz w:val="28"/>
                          <w:szCs w:val="28"/>
                          <w:rtl/>
                          <w:lang w:val="fr-FR" w:bidi="ar-DZ"/>
                        </w:rPr>
                      </w:pPr>
                      <w:r>
                        <w:rPr>
                          <w:rFonts w:ascii="Sakkal Majalla" w:hAnsi="Sakkal Majalla" w:cs="Sakkal Majalla" w:hint="cs"/>
                          <w:sz w:val="32"/>
                          <w:szCs w:val="32"/>
                          <w:rtl/>
                          <w:lang w:bidi="ar-DZ"/>
                        </w:rPr>
                        <w:t xml:space="preserve">هدفت الدراسة الى تحليل </w:t>
                      </w:r>
                      <w:proofErr w:type="gramStart"/>
                      <w:r>
                        <w:rPr>
                          <w:rFonts w:ascii="Sakkal Majalla" w:hAnsi="Sakkal Majalla" w:cs="Sakkal Majalla" w:hint="cs"/>
                          <w:sz w:val="32"/>
                          <w:szCs w:val="32"/>
                          <w:rtl/>
                          <w:lang w:bidi="ar-DZ"/>
                        </w:rPr>
                        <w:t>اثر</w:t>
                      </w:r>
                      <w:proofErr w:type="gramEnd"/>
                      <w:r>
                        <w:rPr>
                          <w:rFonts w:ascii="Sakkal Majalla" w:hAnsi="Sakkal Majalla" w:cs="Sakkal Majalla" w:hint="cs"/>
                          <w:sz w:val="32"/>
                          <w:szCs w:val="32"/>
                          <w:rtl/>
                          <w:lang w:bidi="ar-DZ"/>
                        </w:rPr>
                        <w:t xml:space="preserve"> ضغوط العمل على تغيب العاملين، من خلال دراسة ميدانية على مستوى مديرية التجارة </w:t>
                      </w:r>
                      <w:proofErr w:type="gramStart"/>
                      <w:r>
                        <w:rPr>
                          <w:rFonts w:ascii="Sakkal Majalla" w:hAnsi="Sakkal Majalla" w:cs="Sakkal Majalla" w:hint="cs"/>
                          <w:sz w:val="32"/>
                          <w:szCs w:val="32"/>
                          <w:rtl/>
                          <w:lang w:bidi="ar-DZ"/>
                        </w:rPr>
                        <w:t>و ترقية</w:t>
                      </w:r>
                      <w:proofErr w:type="gramEnd"/>
                      <w:r>
                        <w:rPr>
                          <w:rFonts w:ascii="Sakkal Majalla" w:hAnsi="Sakkal Majalla" w:cs="Sakkal Majalla" w:hint="cs"/>
                          <w:sz w:val="32"/>
                          <w:szCs w:val="32"/>
                          <w:rtl/>
                          <w:lang w:bidi="ar-DZ"/>
                        </w:rPr>
                        <w:t xml:space="preserve"> الصادرات لولاية سطيف. ولتحقيق هذا الهدف قامت الباحثتان بتصميم استمارة استبيان </w:t>
                      </w:r>
                      <w:proofErr w:type="spellStart"/>
                      <w:r>
                        <w:rPr>
                          <w:rFonts w:ascii="Sakkal Majalla" w:hAnsi="Sakkal Majalla" w:cs="Sakkal Majalla" w:hint="cs"/>
                          <w:sz w:val="32"/>
                          <w:szCs w:val="32"/>
                          <w:rtl/>
                          <w:lang w:bidi="ar-DZ"/>
                        </w:rPr>
                        <w:t>كاداة</w:t>
                      </w:r>
                      <w:proofErr w:type="spellEnd"/>
                      <w:r>
                        <w:rPr>
                          <w:rFonts w:ascii="Sakkal Majalla" w:hAnsi="Sakkal Majalla" w:cs="Sakkal Majalla" w:hint="cs"/>
                          <w:sz w:val="32"/>
                          <w:szCs w:val="32"/>
                          <w:rtl/>
                          <w:lang w:bidi="ar-DZ"/>
                        </w:rPr>
                        <w:t xml:space="preserve"> لجمع البيانات </w:t>
                      </w:r>
                      <w:proofErr w:type="gramStart"/>
                      <w:r>
                        <w:rPr>
                          <w:rFonts w:ascii="Sakkal Majalla" w:hAnsi="Sakkal Majalla" w:cs="Sakkal Majalla" w:hint="cs"/>
                          <w:sz w:val="32"/>
                          <w:szCs w:val="32"/>
                          <w:rtl/>
                          <w:lang w:bidi="ar-DZ"/>
                        </w:rPr>
                        <w:t>و المعلومات</w:t>
                      </w:r>
                      <w:proofErr w:type="gramEnd"/>
                      <w:r>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الكاملة ،اذ</w:t>
                      </w:r>
                      <w:proofErr w:type="gramEnd"/>
                      <w:r>
                        <w:rPr>
                          <w:rFonts w:ascii="Sakkal Majalla" w:hAnsi="Sakkal Majalla" w:cs="Sakkal Majalla" w:hint="cs"/>
                          <w:sz w:val="32"/>
                          <w:szCs w:val="32"/>
                          <w:rtl/>
                          <w:lang w:bidi="ar-DZ"/>
                        </w:rPr>
                        <w:t xml:space="preserve"> بلغت العينة المدروسة </w:t>
                      </w:r>
                      <w:proofErr w:type="gramStart"/>
                      <w:r>
                        <w:rPr>
                          <w:rFonts w:ascii="Sakkal Majalla" w:hAnsi="Sakkal Majalla" w:cs="Sakkal Majalla" w:hint="cs"/>
                          <w:sz w:val="32"/>
                          <w:szCs w:val="32"/>
                          <w:rtl/>
                          <w:lang w:bidi="ar-DZ"/>
                        </w:rPr>
                        <w:t>40 ،اعتمدت</w:t>
                      </w:r>
                      <w:proofErr w:type="gramEnd"/>
                      <w:r>
                        <w:rPr>
                          <w:rFonts w:ascii="Sakkal Majalla" w:hAnsi="Sakkal Majalla" w:cs="Sakkal Majalla" w:hint="cs"/>
                          <w:sz w:val="32"/>
                          <w:szCs w:val="32"/>
                          <w:rtl/>
                          <w:lang w:bidi="ar-DZ"/>
                        </w:rPr>
                        <w:t xml:space="preserve"> الباحثتان المنهج الوصفي، تم الاعتماد على استخدام البرنامج الاحصائي </w:t>
                      </w:r>
                      <w:proofErr w:type="spellStart"/>
                      <w:r>
                        <w:rPr>
                          <w:rFonts w:ascii="Sakkal Majalla" w:hAnsi="Sakkal Majalla" w:cs="Sakkal Majalla"/>
                          <w:sz w:val="32"/>
                          <w:szCs w:val="32"/>
                          <w:lang w:val="fr-FR" w:bidi="ar-DZ"/>
                        </w:rPr>
                        <w:t>spss</w:t>
                      </w:r>
                      <w:proofErr w:type="spellEnd"/>
                      <w:r>
                        <w:rPr>
                          <w:rFonts w:ascii="Sakkal Majalla" w:hAnsi="Sakkal Majalla" w:cs="Sakkal Majalla" w:hint="cs"/>
                          <w:sz w:val="32"/>
                          <w:szCs w:val="32"/>
                          <w:rtl/>
                          <w:lang w:val="fr-FR" w:bidi="ar-DZ"/>
                        </w:rPr>
                        <w:t xml:space="preserve"> </w:t>
                      </w:r>
                      <w:r w:rsidRPr="00EE3585">
                        <w:rPr>
                          <w:rFonts w:ascii="Sakkal Majalla" w:hAnsi="Sakkal Majalla" w:cs="Sakkal Majalla"/>
                          <w:sz w:val="32"/>
                          <w:szCs w:val="32"/>
                          <w:lang w:bidi="ar-DZ"/>
                        </w:rPr>
                        <w:t xml:space="preserve">(version </w:t>
                      </w:r>
                      <w:proofErr w:type="gramStart"/>
                      <w:r w:rsidRPr="00EE3585">
                        <w:rPr>
                          <w:rFonts w:ascii="Sakkal Majalla" w:hAnsi="Sakkal Majalla" w:cs="Sakkal Majalla"/>
                          <w:sz w:val="32"/>
                          <w:szCs w:val="32"/>
                          <w:lang w:bidi="ar-DZ"/>
                        </w:rPr>
                        <w:t>21 )</w:t>
                      </w:r>
                      <w:proofErr w:type="gramEnd"/>
                      <w:r w:rsidRPr="00EE3585">
                        <w:rPr>
                          <w:rFonts w:ascii="Sakkal Majalla" w:hAnsi="Sakkal Majalla" w:cs="Sakkal Majalla"/>
                          <w:sz w:val="32"/>
                          <w:szCs w:val="32"/>
                          <w:lang w:bidi="ar-DZ"/>
                        </w:rPr>
                        <w:t xml:space="preserve"> </w:t>
                      </w:r>
                      <w:r w:rsidRPr="00EE3585">
                        <w:rPr>
                          <w:rFonts w:ascii="Sakkal Majalla" w:hAnsi="Sakkal Majalla" w:cs="Sakkal Majalla"/>
                          <w:sz w:val="32"/>
                          <w:szCs w:val="32"/>
                          <w:rtl/>
                          <w:lang w:bidi="ar-DZ"/>
                        </w:rPr>
                        <w:t xml:space="preserve"> </w:t>
                      </w:r>
                      <w:r>
                        <w:rPr>
                          <w:rFonts w:ascii="Sakkal Majalla" w:hAnsi="Sakkal Majalla" w:cs="Sakkal Majalla"/>
                          <w:sz w:val="32"/>
                          <w:szCs w:val="32"/>
                          <w:lang w:val="fr-FR" w:bidi="ar-DZ"/>
                        </w:rPr>
                        <w:t xml:space="preserve"> </w:t>
                      </w:r>
                      <w:r>
                        <w:rPr>
                          <w:rFonts w:ascii="Sakkal Majalla" w:hAnsi="Sakkal Majalla" w:cs="Sakkal Majalla" w:hint="cs"/>
                          <w:sz w:val="32"/>
                          <w:szCs w:val="32"/>
                          <w:rtl/>
                          <w:lang w:val="fr-FR" w:bidi="ar-DZ"/>
                        </w:rPr>
                        <w:t xml:space="preserve">لمعالجة البيانات، على أساس ذلك أظهرت التحليلات عدة نتائج من أهمها </w:t>
                      </w:r>
                      <w:r w:rsidRPr="006A3376">
                        <w:rPr>
                          <w:rFonts w:ascii="Sakkal Majalla" w:hAnsi="Sakkal Majalla" w:cs="Sakkal Majalla"/>
                          <w:sz w:val="32"/>
                          <w:szCs w:val="32"/>
                          <w:rtl/>
                          <w:lang w:val="fr-FR" w:bidi="ar-DZ"/>
                        </w:rPr>
                        <w:t>أن ضغوط العمل على المستوى التنظيمي والفردي كانت مرتفعة لدى الموظفين، إلا أنها لم تُظهر أثرًا ذا دلالة إحصائية على التغيب. في المقابل، كشفت النتائج أن الضغوط البيئية الخارجية</w:t>
                      </w:r>
                      <w:r>
                        <w:rPr>
                          <w:rFonts w:ascii="Sakkal Majalla" w:hAnsi="Sakkal Majalla" w:cs="Sakkal Majalla" w:hint="cs"/>
                          <w:sz w:val="32"/>
                          <w:szCs w:val="32"/>
                          <w:rtl/>
                          <w:lang w:val="fr-FR" w:bidi="ar-DZ"/>
                        </w:rPr>
                        <w:t xml:space="preserve"> </w:t>
                      </w:r>
                      <w:r w:rsidRPr="006A3376">
                        <w:rPr>
                          <w:rFonts w:ascii="Sakkal Majalla" w:hAnsi="Sakkal Majalla" w:cs="Sakkal Majalla"/>
                          <w:sz w:val="32"/>
                          <w:szCs w:val="32"/>
                          <w:rtl/>
                          <w:lang w:val="fr-FR" w:bidi="ar-DZ"/>
                        </w:rPr>
                        <w:t>رغم كون</w:t>
                      </w:r>
                      <w:r>
                        <w:rPr>
                          <w:rFonts w:ascii="Sakkal Majalla" w:hAnsi="Sakkal Majalla" w:cs="Sakkal Majalla" w:hint="cs"/>
                          <w:sz w:val="32"/>
                          <w:szCs w:val="32"/>
                          <w:rtl/>
                          <w:lang w:val="fr-FR" w:bidi="ar-DZ"/>
                        </w:rPr>
                        <w:t xml:space="preserve"> مستوى تقديرها </w:t>
                      </w:r>
                      <w:proofErr w:type="gramStart"/>
                      <w:r>
                        <w:rPr>
                          <w:rFonts w:ascii="Sakkal Majalla" w:hAnsi="Sakkal Majalla" w:cs="Sakkal Majalla" w:hint="cs"/>
                          <w:sz w:val="32"/>
                          <w:szCs w:val="32"/>
                          <w:rtl/>
                          <w:lang w:val="fr-FR" w:bidi="ar-DZ"/>
                        </w:rPr>
                        <w:t xml:space="preserve">متوسط </w:t>
                      </w:r>
                      <w:r w:rsidRPr="006A3376">
                        <w:rPr>
                          <w:rFonts w:ascii="Sakkal Majalla" w:hAnsi="Sakkal Majalla" w:cs="Sakkal Majalla"/>
                          <w:sz w:val="32"/>
                          <w:szCs w:val="32"/>
                          <w:rtl/>
                          <w:lang w:val="fr-FR" w:bidi="ar-DZ"/>
                        </w:rPr>
                        <w:t>،</w:t>
                      </w:r>
                      <w:proofErr w:type="gramEnd"/>
                      <w:r w:rsidRPr="006A3376">
                        <w:rPr>
                          <w:rFonts w:ascii="Sakkal Majalla" w:hAnsi="Sakkal Majalla" w:cs="Sakkal Majalla"/>
                          <w:sz w:val="32"/>
                          <w:szCs w:val="32"/>
                          <w:rtl/>
                          <w:lang w:val="fr-FR" w:bidi="ar-DZ"/>
                        </w:rPr>
                        <w:t xml:space="preserve"> كان لها أثر دال إحصائيًا على تغيّب العاملين، مما يدل على أن الظروف الاجتماعية والعائلية تلعب دورًا </w:t>
                      </w:r>
                      <w:r>
                        <w:rPr>
                          <w:rFonts w:ascii="Sakkal Majalla" w:hAnsi="Sakkal Majalla" w:cs="Sakkal Majalla" w:hint="cs"/>
                          <w:sz w:val="32"/>
                          <w:szCs w:val="32"/>
                          <w:rtl/>
                          <w:lang w:val="fr-FR" w:bidi="ar-DZ"/>
                        </w:rPr>
                        <w:t>هام</w:t>
                      </w:r>
                      <w:r w:rsidRPr="006A3376">
                        <w:rPr>
                          <w:rFonts w:ascii="Sakkal Majalla" w:hAnsi="Sakkal Majalla" w:cs="Sakkal Majalla"/>
                          <w:sz w:val="32"/>
                          <w:szCs w:val="32"/>
                          <w:rtl/>
                          <w:lang w:val="fr-FR" w:bidi="ar-DZ"/>
                        </w:rPr>
                        <w:t xml:space="preserve">ا في تفسير </w:t>
                      </w:r>
                      <w:proofErr w:type="gramStart"/>
                      <w:r>
                        <w:rPr>
                          <w:rFonts w:ascii="Sakkal Majalla" w:hAnsi="Sakkal Majalla" w:cs="Sakkal Majalla" w:hint="cs"/>
                          <w:sz w:val="32"/>
                          <w:szCs w:val="32"/>
                          <w:rtl/>
                          <w:lang w:val="fr-FR" w:bidi="ar-DZ"/>
                        </w:rPr>
                        <w:t xml:space="preserve">ظاهرة </w:t>
                      </w:r>
                      <w:r w:rsidRPr="006A3376">
                        <w:rPr>
                          <w:rFonts w:ascii="Sakkal Majalla" w:hAnsi="Sakkal Majalla" w:cs="Sakkal Majalla"/>
                          <w:sz w:val="32"/>
                          <w:szCs w:val="32"/>
                          <w:rtl/>
                          <w:lang w:val="fr-FR" w:bidi="ar-DZ"/>
                        </w:rPr>
                        <w:t xml:space="preserve"> </w:t>
                      </w:r>
                      <w:r>
                        <w:rPr>
                          <w:rFonts w:ascii="Sakkal Majalla" w:hAnsi="Sakkal Majalla" w:cs="Sakkal Majalla" w:hint="cs"/>
                          <w:sz w:val="32"/>
                          <w:szCs w:val="32"/>
                          <w:rtl/>
                          <w:lang w:val="fr-FR" w:bidi="ar-DZ"/>
                        </w:rPr>
                        <w:t>تغيب</w:t>
                      </w:r>
                      <w:proofErr w:type="gramEnd"/>
                      <w:r>
                        <w:rPr>
                          <w:rFonts w:ascii="Sakkal Majalla" w:hAnsi="Sakkal Majalla" w:cs="Sakkal Majalla" w:hint="cs"/>
                          <w:sz w:val="32"/>
                          <w:szCs w:val="32"/>
                          <w:rtl/>
                          <w:lang w:val="fr-FR" w:bidi="ar-DZ"/>
                        </w:rPr>
                        <w:t xml:space="preserve"> العاملين في</w:t>
                      </w:r>
                      <w:r w:rsidRPr="006A3376">
                        <w:rPr>
                          <w:rFonts w:ascii="Sakkal Majalla" w:hAnsi="Sakkal Majalla" w:cs="Sakkal Majalla"/>
                          <w:sz w:val="32"/>
                          <w:szCs w:val="32"/>
                          <w:rtl/>
                          <w:lang w:val="fr-FR" w:bidi="ar-DZ"/>
                        </w:rPr>
                        <w:t xml:space="preserve"> المؤسسة.</w:t>
                      </w:r>
                      <w:r>
                        <w:rPr>
                          <w:rFonts w:ascii="Sakkal Majalla" w:hAnsi="Sakkal Majalla" w:cs="Sakkal Majalla" w:hint="cs"/>
                          <w:sz w:val="32"/>
                          <w:szCs w:val="32"/>
                          <w:rtl/>
                          <w:lang w:val="fr-FR" w:bidi="ar-DZ"/>
                        </w:rPr>
                        <w:t xml:space="preserve"> </w:t>
                      </w:r>
                      <w:proofErr w:type="gramStart"/>
                      <w:r>
                        <w:rPr>
                          <w:rFonts w:ascii="Sakkal Majalla" w:hAnsi="Sakkal Majalla" w:cs="Sakkal Majalla" w:hint="cs"/>
                          <w:sz w:val="32"/>
                          <w:szCs w:val="32"/>
                          <w:rtl/>
                          <w:lang w:val="fr-FR" w:bidi="ar-DZ"/>
                        </w:rPr>
                        <w:t>و من</w:t>
                      </w:r>
                      <w:proofErr w:type="gramEnd"/>
                      <w:r>
                        <w:rPr>
                          <w:rFonts w:ascii="Sakkal Majalla" w:hAnsi="Sakkal Majalla" w:cs="Sakkal Majalla" w:hint="cs"/>
                          <w:sz w:val="32"/>
                          <w:szCs w:val="32"/>
                          <w:rtl/>
                          <w:lang w:val="fr-FR" w:bidi="ar-DZ"/>
                        </w:rPr>
                        <w:t xml:space="preserve"> اهم ما اوصت به الدراسة </w:t>
                      </w:r>
                      <w:r w:rsidRPr="008E3E4C">
                        <w:rPr>
                          <w:rFonts w:ascii="Sakkal Majalla" w:hAnsi="Sakkal Majalla" w:cs="Sakkal Majalla"/>
                          <w:sz w:val="32"/>
                          <w:szCs w:val="32"/>
                          <w:rtl/>
                          <w:lang w:val="fr-FR" w:bidi="ar-DZ"/>
                        </w:rPr>
                        <w:t>ضرورة تحسين بيئة العمل، وتبني المرونة في تسيير الموارد البشرية، مع تقديم دعم نفسي واجتماعي للموظفين، وتفعيل نظام تحفيز فعّال، بهدف الحد من الضغوط خاصة الخارجية، والتقليل من ظاهرة التغيب.</w:t>
                      </w:r>
                    </w:p>
                    <w:p w14:paraId="5592A924" w14:textId="77777777" w:rsidR="00AE6102" w:rsidRPr="002D277B" w:rsidRDefault="00AE6102" w:rsidP="00AE6102">
                      <w:pPr>
                        <w:tabs>
                          <w:tab w:val="left" w:leader="dot" w:pos="8505"/>
                        </w:tabs>
                        <w:rPr>
                          <w:rFonts w:asciiTheme="majorBidi" w:hAnsiTheme="majorBidi" w:cstheme="majorBidi"/>
                          <w:sz w:val="28"/>
                          <w:szCs w:val="28"/>
                          <w:rtl/>
                          <w:lang w:val="fr-FR" w:bidi="ar-DZ"/>
                        </w:rPr>
                      </w:pPr>
                      <w:r w:rsidRPr="002D277B">
                        <w:rPr>
                          <w:rFonts w:asciiTheme="majorBidi" w:hAnsiTheme="majorBidi" w:cstheme="majorBidi"/>
                          <w:sz w:val="28"/>
                          <w:szCs w:val="28"/>
                          <w:rtl/>
                          <w:lang w:val="fr-FR" w:bidi="ar-DZ"/>
                        </w:rPr>
                        <w:t>الكلمات المفتاحية: ضغوط العمل، التغيب، الفرد، المنظمة، البيئة الخارجية.</w:t>
                      </w:r>
                    </w:p>
                    <w:p w14:paraId="766FB67F" w14:textId="77777777" w:rsidR="00AE6102" w:rsidRPr="002D277B" w:rsidRDefault="00AE6102" w:rsidP="00AE6102">
                      <w:pPr>
                        <w:pStyle w:val="Paragraphedeliste"/>
                        <w:ind w:left="1080"/>
                        <w:rPr>
                          <w:rFonts w:asciiTheme="majorBidi" w:hAnsiTheme="majorBidi" w:cstheme="majorBidi"/>
                          <w:b/>
                          <w:bCs/>
                          <w:sz w:val="28"/>
                          <w:szCs w:val="28"/>
                          <w:rtl/>
                          <w:lang w:bidi="ar-DZ"/>
                        </w:rPr>
                      </w:pPr>
                    </w:p>
                    <w:p w14:paraId="36B91FF9" w14:textId="77777777" w:rsidR="00AE6102" w:rsidRPr="002D277B" w:rsidRDefault="00AE6102" w:rsidP="00AE6102">
                      <w:pPr>
                        <w:bidi w:val="0"/>
                        <w:jc w:val="both"/>
                        <w:rPr>
                          <w:rFonts w:asciiTheme="majorBidi" w:hAnsiTheme="majorBidi" w:cstheme="majorBidi"/>
                          <w:b/>
                          <w:bCs/>
                          <w:sz w:val="28"/>
                          <w:szCs w:val="28"/>
                          <w:lang w:bidi="ar-DZ"/>
                        </w:rPr>
                      </w:pPr>
                      <w:r w:rsidRPr="002D277B">
                        <w:rPr>
                          <w:rFonts w:asciiTheme="majorBidi" w:hAnsiTheme="majorBidi" w:cstheme="majorBidi"/>
                          <w:b/>
                          <w:bCs/>
                          <w:sz w:val="28"/>
                          <w:szCs w:val="28"/>
                          <w:lang w:bidi="ar-DZ"/>
                        </w:rPr>
                        <w:t>Abstract</w:t>
                      </w:r>
                      <w:r w:rsidRPr="002D277B">
                        <w:rPr>
                          <w:rFonts w:asciiTheme="majorBidi" w:hAnsiTheme="majorBidi" w:cstheme="majorBidi"/>
                          <w:b/>
                          <w:bCs/>
                          <w:sz w:val="28"/>
                          <w:szCs w:val="28"/>
                          <w:rtl/>
                          <w:lang w:bidi="ar-DZ"/>
                        </w:rPr>
                        <w:t>:</w:t>
                      </w:r>
                    </w:p>
                    <w:p w14:paraId="770C546B" w14:textId="77777777" w:rsidR="00AE6102" w:rsidRPr="002D277B" w:rsidRDefault="00AE6102" w:rsidP="00AE6102">
                      <w:pPr>
                        <w:bidi w:val="0"/>
                        <w:jc w:val="both"/>
                        <w:rPr>
                          <w:rFonts w:asciiTheme="majorBidi" w:hAnsiTheme="majorBidi" w:cstheme="majorBidi"/>
                          <w:sz w:val="28"/>
                          <w:szCs w:val="28"/>
                          <w:lang w:bidi="ar-DZ"/>
                        </w:rPr>
                      </w:pPr>
                      <w:r w:rsidRPr="002D277B">
                        <w:rPr>
                          <w:rFonts w:asciiTheme="majorBidi" w:hAnsiTheme="majorBidi" w:cstheme="majorBidi"/>
                          <w:sz w:val="28"/>
                          <w:szCs w:val="28"/>
                          <w:lang w:bidi="ar-DZ"/>
                        </w:rPr>
                        <w:t xml:space="preserve">The study aimed to analyze the impact of work stress on employee absenteeism through a field study conducted at the Directorate of Trade and Export Promotion in the Wilaya of </w:t>
                      </w:r>
                      <w:proofErr w:type="spellStart"/>
                      <w:r w:rsidRPr="002D277B">
                        <w:rPr>
                          <w:rFonts w:asciiTheme="majorBidi" w:hAnsiTheme="majorBidi" w:cstheme="majorBidi"/>
                          <w:sz w:val="28"/>
                          <w:szCs w:val="28"/>
                          <w:lang w:bidi="ar-DZ"/>
                        </w:rPr>
                        <w:t>Sétif</w:t>
                      </w:r>
                      <w:proofErr w:type="spellEnd"/>
                      <w:r w:rsidRPr="002D277B">
                        <w:rPr>
                          <w:rFonts w:asciiTheme="majorBidi" w:hAnsiTheme="majorBidi" w:cstheme="majorBidi"/>
                          <w:sz w:val="28"/>
                          <w:szCs w:val="28"/>
                          <w:lang w:bidi="ar-DZ"/>
                        </w:rPr>
                        <w:t>. To achieve this goal, the researchers designed a questionnaire as a tool for collecting comprehensive data and information. The study sample consisted of 40 participants. The researchers adopted the descriptive method and used the SPSS</w:t>
                      </w:r>
                      <w:r>
                        <w:rPr>
                          <w:rFonts w:asciiTheme="majorBidi" w:hAnsiTheme="majorBidi" w:cstheme="majorBidi"/>
                          <w:sz w:val="28"/>
                          <w:szCs w:val="28"/>
                          <w:lang w:bidi="ar-DZ"/>
                        </w:rPr>
                        <w:t xml:space="preserve"> </w:t>
                      </w:r>
                      <w:r w:rsidRPr="00EE3585">
                        <w:rPr>
                          <w:rFonts w:ascii="Sakkal Majalla" w:hAnsi="Sakkal Majalla" w:cs="Sakkal Majalla"/>
                          <w:sz w:val="32"/>
                          <w:szCs w:val="32"/>
                          <w:lang w:bidi="ar-DZ"/>
                        </w:rPr>
                        <w:t xml:space="preserve">(version </w:t>
                      </w:r>
                      <w:proofErr w:type="gramStart"/>
                      <w:r w:rsidRPr="00EE3585">
                        <w:rPr>
                          <w:rFonts w:ascii="Sakkal Majalla" w:hAnsi="Sakkal Majalla" w:cs="Sakkal Majalla"/>
                          <w:sz w:val="32"/>
                          <w:szCs w:val="32"/>
                          <w:lang w:bidi="ar-DZ"/>
                        </w:rPr>
                        <w:t>21 )</w:t>
                      </w:r>
                      <w:proofErr w:type="gramEnd"/>
                      <w:r w:rsidRPr="00EE3585">
                        <w:rPr>
                          <w:rFonts w:ascii="Sakkal Majalla" w:hAnsi="Sakkal Majalla" w:cs="Sakkal Majalla"/>
                          <w:sz w:val="32"/>
                          <w:szCs w:val="32"/>
                          <w:lang w:bidi="ar-DZ"/>
                        </w:rPr>
                        <w:t xml:space="preserve"> </w:t>
                      </w:r>
                      <w:r w:rsidRPr="002D277B">
                        <w:rPr>
                          <w:rFonts w:asciiTheme="majorBidi" w:hAnsiTheme="majorBidi" w:cstheme="majorBidi"/>
                          <w:sz w:val="28"/>
                          <w:szCs w:val="28"/>
                          <w:lang w:bidi="ar-DZ"/>
                        </w:rPr>
                        <w:t xml:space="preserve"> statistical software to analyze the data. Based on the analysis, several results were revealed, most notably that organizational and individual work stress levels were high among employees; however, they did not show a statistically significant effect on absenteeism behavior. On the other hand, the findings indicated that external environmental stress, although of moderate intensity, had a statistically significant impact on employee absenteeism. This suggests that social and family circumstances play a direct role in explaining this behavior within the institution. Among the key recommendations of the study are the need to improve the work environment, adopt flexibility in human resource management, provide psychological and social support to employees, and implement an effective incentive system to reduce especially external stress and minimize absenteeism</w:t>
                      </w:r>
                      <w:r w:rsidRPr="002D277B">
                        <w:rPr>
                          <w:rFonts w:asciiTheme="majorBidi" w:hAnsiTheme="majorBidi" w:cstheme="majorBidi"/>
                          <w:sz w:val="28"/>
                          <w:szCs w:val="28"/>
                          <w:rtl/>
                          <w:lang w:bidi="ar-DZ"/>
                        </w:rPr>
                        <w:t>.</w:t>
                      </w:r>
                    </w:p>
                    <w:p w14:paraId="2F0F7938" w14:textId="77777777" w:rsidR="00AE6102" w:rsidRPr="002D277B" w:rsidRDefault="00AE6102" w:rsidP="00AE6102">
                      <w:pPr>
                        <w:bidi w:val="0"/>
                        <w:rPr>
                          <w:rFonts w:asciiTheme="majorBidi" w:hAnsiTheme="majorBidi" w:cstheme="majorBidi"/>
                          <w:sz w:val="28"/>
                          <w:szCs w:val="28"/>
                          <w:rtl/>
                          <w:lang w:bidi="ar-DZ"/>
                        </w:rPr>
                      </w:pPr>
                    </w:p>
                    <w:p w14:paraId="7FAA25FE" w14:textId="77777777" w:rsidR="00AE6102" w:rsidRPr="002D277B" w:rsidRDefault="00AE6102" w:rsidP="00AE6102">
                      <w:pPr>
                        <w:bidi w:val="0"/>
                        <w:rPr>
                          <w:rFonts w:asciiTheme="majorBidi" w:hAnsiTheme="majorBidi" w:cstheme="majorBidi"/>
                          <w:sz w:val="28"/>
                          <w:szCs w:val="28"/>
                          <w:lang w:bidi="ar-DZ"/>
                        </w:rPr>
                      </w:pPr>
                      <w:r w:rsidRPr="002D277B">
                        <w:rPr>
                          <w:rFonts w:asciiTheme="majorBidi" w:hAnsiTheme="majorBidi" w:cstheme="majorBidi"/>
                          <w:b/>
                          <w:bCs/>
                          <w:sz w:val="28"/>
                          <w:szCs w:val="28"/>
                          <w:lang w:bidi="ar-DZ"/>
                        </w:rPr>
                        <w:t>Keywords</w:t>
                      </w:r>
                      <w:r w:rsidRPr="002D277B">
                        <w:rPr>
                          <w:rFonts w:asciiTheme="majorBidi" w:hAnsiTheme="majorBidi" w:cstheme="majorBidi"/>
                          <w:sz w:val="28"/>
                          <w:szCs w:val="28"/>
                          <w:lang w:bidi="ar-DZ"/>
                        </w:rPr>
                        <w:t>: Work stress, absenteeism, individual, organization, external environment</w:t>
                      </w:r>
                      <w:r w:rsidRPr="002D277B">
                        <w:rPr>
                          <w:rFonts w:asciiTheme="majorBidi" w:hAnsiTheme="majorBidi" w:cstheme="majorBidi"/>
                          <w:sz w:val="28"/>
                          <w:szCs w:val="28"/>
                          <w:rtl/>
                          <w:lang w:bidi="ar-DZ"/>
                        </w:rPr>
                        <w:t>.</w:t>
                      </w:r>
                    </w:p>
                  </w:txbxContent>
                </v:textbox>
                <w10:wrap anchorx="margin"/>
              </v:rect>
            </w:pict>
          </mc:Fallback>
        </mc:AlternateContent>
      </w:r>
    </w:p>
    <w:sectPr w:rsidR="00C46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02"/>
    <w:rsid w:val="000907E6"/>
    <w:rsid w:val="00095941"/>
    <w:rsid w:val="00AE6102"/>
    <w:rsid w:val="00C462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39FD"/>
  <w15:chartTrackingRefBased/>
  <w15:docId w15:val="{CA577CAD-4D52-45F6-BF92-BAB59E57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02"/>
    <w:pPr>
      <w:bidi/>
      <w:spacing w:after="0" w:line="240" w:lineRule="auto"/>
    </w:pPr>
    <w:rPr>
      <w:rFonts w:ascii="Times New Roman" w:eastAsia="Times New Roman"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AE61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E61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E6102"/>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E6102"/>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E6102"/>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E610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610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610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610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102"/>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E610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E6102"/>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E6102"/>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E6102"/>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E61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61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61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6102"/>
    <w:rPr>
      <w:rFonts w:eastAsiaTheme="majorEastAsia" w:cstheme="majorBidi"/>
      <w:color w:val="272727" w:themeColor="text1" w:themeTint="D8"/>
    </w:rPr>
  </w:style>
  <w:style w:type="paragraph" w:styleId="Titre">
    <w:name w:val="Title"/>
    <w:basedOn w:val="Normal"/>
    <w:next w:val="Normal"/>
    <w:link w:val="TitreCar"/>
    <w:uiPriority w:val="10"/>
    <w:qFormat/>
    <w:rsid w:val="00AE610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61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610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61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610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E6102"/>
    <w:rPr>
      <w:i/>
      <w:iCs/>
      <w:color w:val="404040" w:themeColor="text1" w:themeTint="BF"/>
    </w:rPr>
  </w:style>
  <w:style w:type="paragraph" w:styleId="Paragraphedeliste">
    <w:name w:val="List Paragraph"/>
    <w:basedOn w:val="Normal"/>
    <w:uiPriority w:val="34"/>
    <w:qFormat/>
    <w:rsid w:val="00AE6102"/>
    <w:pPr>
      <w:ind w:left="720"/>
      <w:contextualSpacing/>
    </w:pPr>
  </w:style>
  <w:style w:type="character" w:styleId="Accentuationintense">
    <w:name w:val="Intense Emphasis"/>
    <w:basedOn w:val="Policepardfaut"/>
    <w:uiPriority w:val="21"/>
    <w:qFormat/>
    <w:rsid w:val="00AE6102"/>
    <w:rPr>
      <w:i/>
      <w:iCs/>
      <w:color w:val="365F91" w:themeColor="accent1" w:themeShade="BF"/>
    </w:rPr>
  </w:style>
  <w:style w:type="paragraph" w:styleId="Citationintense">
    <w:name w:val="Intense Quote"/>
    <w:basedOn w:val="Normal"/>
    <w:next w:val="Normal"/>
    <w:link w:val="CitationintenseCar"/>
    <w:uiPriority w:val="30"/>
    <w:qFormat/>
    <w:rsid w:val="00AE61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E6102"/>
    <w:rPr>
      <w:i/>
      <w:iCs/>
      <w:color w:val="365F91" w:themeColor="accent1" w:themeShade="BF"/>
    </w:rPr>
  </w:style>
  <w:style w:type="character" w:styleId="Rfrenceintense">
    <w:name w:val="Intense Reference"/>
    <w:basedOn w:val="Policepardfaut"/>
    <w:uiPriority w:val="32"/>
    <w:qFormat/>
    <w:rsid w:val="00AE610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2025-07-14T09:23:00Z</dcterms:created>
  <dcterms:modified xsi:type="dcterms:W3CDTF">2025-07-14T09:24:00Z</dcterms:modified>
</cp:coreProperties>
</file>