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67" w:rsidRDefault="00491F06" w:rsidP="00A13167">
      <w:pPr>
        <w:pStyle w:val="Sansinterligne"/>
        <w:bidi/>
        <w:rPr>
          <w:rStyle w:val="Titredulivre"/>
          <w:rFonts w:cs="Arial"/>
          <w:i/>
          <w:iCs/>
          <w:sz w:val="32"/>
          <w:szCs w:val="32"/>
          <w:lang w:val="en-ZA"/>
        </w:rPr>
      </w:pPr>
      <w:r>
        <w:rPr>
          <w:rStyle w:val="Titredulivre"/>
          <w:rFonts w:cs="Arial"/>
          <w:i/>
          <w:iCs/>
          <w:sz w:val="32"/>
          <w:szCs w:val="32"/>
          <w:lang w:val="en-ZA"/>
        </w:rPr>
        <w:t xml:space="preserve">       </w:t>
      </w:r>
      <w:r w:rsidR="00A13167">
        <w:rPr>
          <w:rStyle w:val="Titredulivre"/>
          <w:rFonts w:cs="Arial"/>
          <w:i/>
          <w:iCs/>
          <w:sz w:val="32"/>
          <w:szCs w:val="32"/>
          <w:lang w:val="en-ZA"/>
        </w:rPr>
        <w:t xml:space="preserve">                                                           </w:t>
      </w:r>
      <w:proofErr w:type="gramStart"/>
      <w:r w:rsidR="00A13167">
        <w:rPr>
          <w:rStyle w:val="Titredulivre"/>
          <w:rFonts w:cs="Arial"/>
          <w:i/>
          <w:iCs/>
          <w:sz w:val="32"/>
          <w:szCs w:val="32"/>
          <w:rtl/>
          <w:lang w:val="en-ZA"/>
        </w:rPr>
        <w:t>الملخص</w:t>
      </w:r>
      <w:proofErr w:type="gramEnd"/>
      <w:r w:rsidR="00A13167">
        <w:rPr>
          <w:rStyle w:val="Titredulivre"/>
          <w:rFonts w:cs="Arial"/>
          <w:i/>
          <w:iCs/>
          <w:sz w:val="32"/>
          <w:szCs w:val="32"/>
          <w:lang w:val="en-ZA"/>
        </w:rPr>
        <w:t xml:space="preserve">   </w:t>
      </w:r>
    </w:p>
    <w:p w:rsidR="00A13167" w:rsidRDefault="00A13167" w:rsidP="00A13167">
      <w:pPr>
        <w:pStyle w:val="Sansinterligne"/>
        <w:bidi/>
        <w:rPr>
          <w:rStyle w:val="Titredulivre"/>
          <w:rFonts w:cs="Arial"/>
          <w:i/>
          <w:iCs/>
          <w:sz w:val="32"/>
          <w:szCs w:val="32"/>
          <w:rtl/>
          <w:lang w:val="en-ZA"/>
        </w:rPr>
      </w:pPr>
    </w:p>
    <w:p w:rsidR="00A13167" w:rsidRPr="00A13167" w:rsidRDefault="00A13167" w:rsidP="00264759">
      <w:pPr>
        <w:pStyle w:val="Sansinterligne"/>
        <w:bidi/>
        <w:rPr>
          <w:rStyle w:val="Titredulivre"/>
          <w:b w:val="0"/>
          <w:bCs w:val="0"/>
          <w:sz w:val="28"/>
          <w:szCs w:val="28"/>
          <w:rtl/>
        </w:rPr>
      </w:pPr>
      <w:r>
        <w:rPr>
          <w:rStyle w:val="Titredulivre"/>
          <w:sz w:val="28"/>
          <w:szCs w:val="28"/>
        </w:rPr>
        <w:t xml:space="preserve">     </w:t>
      </w:r>
      <w:r w:rsidRPr="00A13167">
        <w:rPr>
          <w:rStyle w:val="Titredulivre"/>
          <w:b w:val="0"/>
          <w:bCs w:val="0"/>
          <w:sz w:val="28"/>
          <w:szCs w:val="28"/>
          <w:rtl/>
        </w:rPr>
        <w:t>هدف هذه الأطروحة هو دراسة مسألة في ميكانيكا التماس المرتبطة بقوانين تأسيسية حرارية-كهربائية-لزوجية ذات ذاكرة طويلة.</w:t>
      </w:r>
      <w:r w:rsidRPr="00A13167">
        <w:rPr>
          <w:b/>
          <w:bCs/>
          <w:sz w:val="28"/>
          <w:szCs w:val="28"/>
          <w:rtl/>
        </w:rPr>
        <w:t xml:space="preserve"> </w:t>
      </w:r>
      <w:r w:rsidRPr="00A13167">
        <w:rPr>
          <w:rStyle w:val="Titredulivre"/>
          <w:rFonts w:cs="Calibri" w:hint="cs"/>
          <w:b w:val="0"/>
          <w:bCs w:val="0"/>
          <w:sz w:val="28"/>
          <w:szCs w:val="28"/>
          <w:rtl/>
        </w:rPr>
        <w:t>ا</w:t>
      </w:r>
      <w:r w:rsidRPr="00A13167">
        <w:rPr>
          <w:rStyle w:val="Titredulivre"/>
          <w:b w:val="0"/>
          <w:bCs w:val="0"/>
          <w:sz w:val="28"/>
          <w:szCs w:val="28"/>
          <w:rtl/>
        </w:rPr>
        <w:t xml:space="preserve">لنتائج المحصل عليها </w:t>
      </w:r>
      <w:r w:rsidRPr="00A13167">
        <w:rPr>
          <w:rStyle w:val="Titredulivre"/>
          <w:rFonts w:hint="cs"/>
          <w:b w:val="0"/>
          <w:bCs w:val="0"/>
          <w:sz w:val="28"/>
          <w:szCs w:val="28"/>
        </w:rPr>
        <w:t xml:space="preserve"> </w:t>
      </w:r>
      <w:r w:rsidRPr="00A13167">
        <w:rPr>
          <w:rStyle w:val="Titredulivre"/>
          <w:b w:val="0"/>
          <w:bCs w:val="0"/>
          <w:sz w:val="28"/>
          <w:szCs w:val="28"/>
          <w:rtl/>
        </w:rPr>
        <w:t xml:space="preserve">تتعلق بوجود وتفرُّد الحل الضعيف للمشكلة المدروسة. تنقسم الأطروحة إلى جزئين: الجزء الأول مخصص لتقديم النماذج الميكانيكية </w:t>
      </w:r>
      <w:r w:rsidR="00264759">
        <w:rPr>
          <w:rStyle w:val="Titredulivre"/>
          <w:b w:val="0"/>
          <w:bCs w:val="0"/>
          <w:sz w:val="28"/>
          <w:szCs w:val="28"/>
          <w:rtl/>
          <w:lang w:bidi="ar-DZ"/>
        </w:rPr>
        <w:t>المختلفة للتلامس</w:t>
      </w:r>
      <w:r w:rsidRPr="00A13167">
        <w:rPr>
          <w:rStyle w:val="Titredulivre"/>
          <w:b w:val="0"/>
          <w:bCs w:val="0"/>
          <w:sz w:val="28"/>
          <w:szCs w:val="28"/>
          <w:rtl/>
          <w:lang w:bidi="ar-DZ"/>
        </w:rPr>
        <w:t>، بالإضافة إلى بعض الأدوات الرياضية الضرورية.</w:t>
      </w:r>
      <w:r w:rsidRPr="00A13167">
        <w:rPr>
          <w:rStyle w:val="Titredulivre"/>
          <w:b w:val="0"/>
          <w:bCs w:val="0"/>
          <w:sz w:val="28"/>
          <w:szCs w:val="28"/>
          <w:rtl/>
        </w:rPr>
        <w:t xml:space="preserve">  </w:t>
      </w:r>
      <w:r w:rsidRPr="00A13167">
        <w:rPr>
          <w:rStyle w:val="Titredulivre"/>
          <w:b w:val="0"/>
          <w:bCs w:val="0"/>
          <w:sz w:val="28"/>
          <w:szCs w:val="28"/>
          <w:rtl/>
          <w:lang w:bidi="ar-DZ"/>
        </w:rPr>
        <w:t>أما الجزء الثاني فيُركّز على النمذجة والدراسة الرياضية للمشكلة المطروحة ، مع تناول المقاربة العددية لمشكلة باستخدام طريقة العناصر المنتهية وتقطيع زمني ضمني .</w:t>
      </w:r>
    </w:p>
    <w:p w:rsidR="00A13167" w:rsidRDefault="00A13167" w:rsidP="00A13167">
      <w:pPr>
        <w:pStyle w:val="Sansinterligne"/>
        <w:bidi/>
        <w:rPr>
          <w:rStyle w:val="Titredulivre"/>
          <w:rtl/>
          <w:lang w:bidi="ar-DZ"/>
        </w:rPr>
      </w:pPr>
    </w:p>
    <w:p w:rsidR="00A13167" w:rsidRPr="00DB1900" w:rsidRDefault="00A13167" w:rsidP="00A13167">
      <w:pPr>
        <w:pStyle w:val="Sansinterligne"/>
        <w:bidi/>
        <w:rPr>
          <w:rStyle w:val="Titredulivre"/>
          <w:rFonts w:cs="Arial"/>
          <w:b w:val="0"/>
          <w:bCs w:val="0"/>
          <w:sz w:val="28"/>
          <w:szCs w:val="28"/>
          <w:lang w:bidi="ar-DZ"/>
        </w:rPr>
      </w:pPr>
      <w:r w:rsidRPr="00A13167">
        <w:rPr>
          <w:rStyle w:val="Titredulivre"/>
          <w:sz w:val="28"/>
          <w:szCs w:val="28"/>
          <w:rtl/>
          <w:lang w:bidi="ar-DZ"/>
        </w:rPr>
        <w:t>الكلمات المفتاحية</w:t>
      </w:r>
      <w:r>
        <w:rPr>
          <w:rStyle w:val="Titredulivre"/>
          <w:rtl/>
          <w:lang w:bidi="ar-DZ"/>
        </w:rPr>
        <w:t xml:space="preserve"> </w:t>
      </w:r>
      <w:r>
        <w:rPr>
          <w:rStyle w:val="Titredulivre"/>
          <w:rFonts w:cs="Arial"/>
          <w:sz w:val="28"/>
          <w:szCs w:val="28"/>
          <w:rtl/>
          <w:lang w:bidi="ar-DZ"/>
        </w:rPr>
        <w:t xml:space="preserve">: </w:t>
      </w:r>
      <w:r w:rsidRPr="00DB1900">
        <w:rPr>
          <w:rStyle w:val="Titredulivre"/>
          <w:rFonts w:cs="Arial"/>
          <w:b w:val="0"/>
          <w:bCs w:val="0"/>
          <w:sz w:val="28"/>
          <w:szCs w:val="28"/>
          <w:rtl/>
          <w:lang w:bidi="ar-DZ"/>
        </w:rPr>
        <w:t>تماس الفرعي التفاضلي ، مرونة، كهرومرونة ، كهرومرونة- فيسكوبلاستيك،</w:t>
      </w:r>
    </w:p>
    <w:p w:rsidR="00A13167" w:rsidRPr="00DB1900" w:rsidRDefault="00A13167" w:rsidP="00A13167">
      <w:pPr>
        <w:pStyle w:val="Sansinterligne"/>
        <w:bidi/>
        <w:rPr>
          <w:rStyle w:val="lev"/>
          <w:b w:val="0"/>
          <w:bCs w:val="0"/>
          <w:sz w:val="28"/>
          <w:szCs w:val="28"/>
        </w:rPr>
      </w:pPr>
      <w:proofErr w:type="gramStart"/>
      <w:r w:rsidRPr="00DB1900">
        <w:rPr>
          <w:rStyle w:val="Titredulivre"/>
          <w:rFonts w:cs="Arial"/>
          <w:b w:val="0"/>
          <w:bCs w:val="0"/>
          <w:sz w:val="28"/>
          <w:szCs w:val="28"/>
          <w:rtl/>
          <w:lang w:bidi="ar-DZ"/>
        </w:rPr>
        <w:t>العناصر</w:t>
      </w:r>
      <w:proofErr w:type="gramEnd"/>
      <w:r w:rsidRPr="00DB1900">
        <w:rPr>
          <w:rStyle w:val="Titredulivre"/>
          <w:rFonts w:cs="Arial"/>
          <w:b w:val="0"/>
          <w:bCs w:val="0"/>
          <w:sz w:val="28"/>
          <w:szCs w:val="28"/>
          <w:rtl/>
          <w:lang w:bidi="ar-DZ"/>
        </w:rPr>
        <w:t xml:space="preserve"> المنتهية، نقطة ثابتة، متباينة</w:t>
      </w:r>
      <w:r w:rsidRPr="00DB1900">
        <w:rPr>
          <w:rStyle w:val="Titredulivre"/>
          <w:b w:val="0"/>
          <w:bCs w:val="0"/>
          <w:sz w:val="28"/>
          <w:szCs w:val="28"/>
          <w:rtl/>
          <w:lang w:bidi="ar-DZ"/>
        </w:rPr>
        <w:t xml:space="preserve"> </w:t>
      </w:r>
      <w:r w:rsidRPr="00DB1900">
        <w:rPr>
          <w:rStyle w:val="Titredulivre"/>
          <w:rFonts w:cs="Arial"/>
          <w:b w:val="0"/>
          <w:bCs w:val="0"/>
          <w:sz w:val="28"/>
          <w:szCs w:val="28"/>
          <w:rtl/>
          <w:lang w:bidi="ar-DZ"/>
        </w:rPr>
        <w:t>تطورية.</w:t>
      </w:r>
    </w:p>
    <w:p w:rsidR="00A13167" w:rsidRDefault="005E69E4" w:rsidP="00A13167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0.95pt;margin-top:16.85pt;width:514.5pt;height:0;z-index:251658240" o:connectortype="straight"/>
        </w:pict>
      </w:r>
    </w:p>
    <w:p w:rsidR="00A13167" w:rsidRPr="00A13167" w:rsidRDefault="00A13167" w:rsidP="00A13167">
      <w:pPr>
        <w:pStyle w:val="Paragraphedeliste"/>
        <w:rPr>
          <w:rStyle w:val="Titredulivre"/>
          <w:i/>
          <w:iCs/>
          <w:sz w:val="32"/>
          <w:szCs w:val="32"/>
          <w:lang w:val="en-ZA"/>
        </w:rPr>
      </w:pPr>
      <w:r w:rsidRPr="00A13167">
        <w:rPr>
          <w:rStyle w:val="Titredulivre"/>
          <w:sz w:val="32"/>
          <w:szCs w:val="32"/>
          <w:lang w:val="en-ZA"/>
        </w:rPr>
        <w:t xml:space="preserve">                                              A</w:t>
      </w:r>
      <w:r w:rsidRPr="00A13167">
        <w:rPr>
          <w:rStyle w:val="lev"/>
          <w:i/>
          <w:iCs/>
          <w:sz w:val="32"/>
          <w:szCs w:val="32"/>
          <w:lang w:val="en-ZA"/>
        </w:rPr>
        <w:t>bstract</w:t>
      </w:r>
      <w:r w:rsidRPr="00A13167">
        <w:rPr>
          <w:rStyle w:val="Titredulivre"/>
          <w:sz w:val="32"/>
          <w:szCs w:val="32"/>
          <w:lang w:val="en-ZA"/>
        </w:rPr>
        <w:t xml:space="preserve">        </w:t>
      </w:r>
    </w:p>
    <w:p w:rsidR="00A13167" w:rsidRPr="00112D7A" w:rsidRDefault="00A13167" w:rsidP="00A13167">
      <w:pPr>
        <w:pStyle w:val="Citation"/>
        <w:rPr>
          <w:rStyle w:val="Accentuation"/>
          <w:sz w:val="24"/>
          <w:szCs w:val="24"/>
          <w:lang w:val="en-ZA"/>
        </w:rPr>
      </w:pPr>
      <w:r w:rsidRPr="00112D7A">
        <w:rPr>
          <w:rStyle w:val="Accentuation"/>
          <w:sz w:val="24"/>
          <w:szCs w:val="24"/>
          <w:lang w:val="en-ZA"/>
        </w:rPr>
        <w:t xml:space="preserve">           The purpose of this work is to study a problem in contact mechanics involving thermo-electro-</w:t>
      </w:r>
      <w:proofErr w:type="spellStart"/>
      <w:r w:rsidRPr="00112D7A">
        <w:rPr>
          <w:rStyle w:val="Accentuation"/>
          <w:sz w:val="24"/>
          <w:szCs w:val="24"/>
          <w:lang w:val="en-ZA"/>
        </w:rPr>
        <w:t>viscoelastic</w:t>
      </w:r>
      <w:proofErr w:type="spellEnd"/>
      <w:r w:rsidRPr="00112D7A">
        <w:rPr>
          <w:rStyle w:val="Accentuation"/>
          <w:sz w:val="24"/>
          <w:szCs w:val="24"/>
          <w:lang w:val="en-ZA"/>
        </w:rPr>
        <w:t xml:space="preserve"> constitutive laws with long-term memory. The obtained results concern the existence and uniqueness of a weak solution. The thesis is structured in two parts:                                                          The first part recalls various contact mechanical model and presents the necessary mathematical tools.                                                                                                                                                                      The second part focuses on the </w:t>
      </w:r>
      <w:proofErr w:type="spellStart"/>
      <w:r w:rsidRPr="00112D7A">
        <w:rPr>
          <w:rStyle w:val="Accentuation"/>
          <w:sz w:val="24"/>
          <w:szCs w:val="24"/>
          <w:lang w:val="en-ZA"/>
        </w:rPr>
        <w:t>modeling</w:t>
      </w:r>
      <w:proofErr w:type="spellEnd"/>
      <w:r w:rsidRPr="00112D7A">
        <w:rPr>
          <w:rStyle w:val="Accentuation"/>
          <w:sz w:val="24"/>
          <w:szCs w:val="24"/>
          <w:lang w:val="en-ZA"/>
        </w:rPr>
        <w:t xml:space="preserve"> and mathematical analysis of the considered contact problems. A numerical approach is also carried using a finite element scheme with implicit time </w:t>
      </w:r>
      <w:proofErr w:type="spellStart"/>
      <w:r w:rsidRPr="00112D7A">
        <w:rPr>
          <w:rStyle w:val="Accentuation"/>
          <w:sz w:val="24"/>
          <w:szCs w:val="24"/>
          <w:lang w:val="en-ZA"/>
        </w:rPr>
        <w:t>discretization</w:t>
      </w:r>
      <w:proofErr w:type="spellEnd"/>
      <w:r w:rsidRPr="00112D7A">
        <w:rPr>
          <w:rStyle w:val="Accentuation"/>
          <w:sz w:val="24"/>
          <w:szCs w:val="24"/>
          <w:lang w:val="en-ZA"/>
        </w:rPr>
        <w:t>.</w:t>
      </w:r>
    </w:p>
    <w:p w:rsidR="00A13167" w:rsidRDefault="00A13167" w:rsidP="00A13167">
      <w:pPr>
        <w:rPr>
          <w:i/>
          <w:iCs/>
          <w:color w:val="000000" w:themeColor="text1"/>
          <w:sz w:val="24"/>
          <w:szCs w:val="24"/>
          <w:lang w:val="en-ZA"/>
        </w:rPr>
      </w:pPr>
      <w:r w:rsidRPr="00112D7A">
        <w:rPr>
          <w:rStyle w:val="lev"/>
          <w:sz w:val="24"/>
          <w:szCs w:val="24"/>
          <w:lang w:val="en-ZA"/>
        </w:rPr>
        <w:t>Key-words</w:t>
      </w:r>
      <w:r w:rsidRPr="00112D7A">
        <w:rPr>
          <w:sz w:val="24"/>
          <w:szCs w:val="24"/>
          <w:lang w:val="en-ZA"/>
        </w:rPr>
        <w:t xml:space="preserve">: </w:t>
      </w:r>
      <w:r w:rsidRPr="00112D7A">
        <w:rPr>
          <w:rStyle w:val="CitationCar"/>
          <w:sz w:val="24"/>
          <w:szCs w:val="24"/>
          <w:lang w:val="en-ZA"/>
        </w:rPr>
        <w:t>Sub-</w:t>
      </w:r>
      <w:proofErr w:type="spellStart"/>
      <w:r w:rsidRPr="00112D7A">
        <w:rPr>
          <w:rStyle w:val="CitationCar"/>
          <w:sz w:val="24"/>
          <w:szCs w:val="24"/>
          <w:lang w:val="en-ZA"/>
        </w:rPr>
        <w:t>diﬀerential</w:t>
      </w:r>
      <w:proofErr w:type="spellEnd"/>
      <w:r w:rsidRPr="00112D7A">
        <w:rPr>
          <w:rStyle w:val="CitationCar"/>
          <w:sz w:val="24"/>
          <w:szCs w:val="24"/>
          <w:lang w:val="en-ZA"/>
        </w:rPr>
        <w:t xml:space="preserve"> Contact, Elastic, Electro-elastic, Electro-</w:t>
      </w:r>
      <w:proofErr w:type="spellStart"/>
      <w:r w:rsidRPr="00112D7A">
        <w:rPr>
          <w:rStyle w:val="CitationCar"/>
          <w:sz w:val="24"/>
          <w:szCs w:val="24"/>
          <w:lang w:val="en-ZA"/>
        </w:rPr>
        <w:t>elasto</w:t>
      </w:r>
      <w:proofErr w:type="spellEnd"/>
      <w:r w:rsidRPr="00112D7A">
        <w:rPr>
          <w:rStyle w:val="CitationCar"/>
          <w:sz w:val="24"/>
          <w:szCs w:val="24"/>
          <w:lang w:val="en-ZA"/>
        </w:rPr>
        <w:t>-</w:t>
      </w:r>
      <w:proofErr w:type="spellStart"/>
      <w:r w:rsidRPr="00112D7A">
        <w:rPr>
          <w:rStyle w:val="CitationCar"/>
          <w:sz w:val="24"/>
          <w:szCs w:val="24"/>
          <w:lang w:val="en-ZA"/>
        </w:rPr>
        <w:t>viscoplastic</w:t>
      </w:r>
      <w:proofErr w:type="spellEnd"/>
      <w:r w:rsidRPr="00112D7A">
        <w:rPr>
          <w:rStyle w:val="CitationCar"/>
          <w:sz w:val="24"/>
          <w:szCs w:val="24"/>
          <w:lang w:val="en-ZA"/>
        </w:rPr>
        <w:t>, Finite</w:t>
      </w:r>
      <w:r w:rsidRPr="002C2FF5">
        <w:rPr>
          <w:rStyle w:val="CitationCar"/>
          <w:sz w:val="24"/>
          <w:szCs w:val="24"/>
          <w:lang w:val="en-ZA"/>
        </w:rPr>
        <w:t xml:space="preserve"> </w:t>
      </w:r>
      <w:r w:rsidRPr="00112D7A">
        <w:rPr>
          <w:rStyle w:val="CitationCar"/>
          <w:sz w:val="24"/>
          <w:szCs w:val="24"/>
          <w:lang w:val="en-ZA"/>
        </w:rPr>
        <w:t>elements, Fixed point, Evolution inequality.</w:t>
      </w:r>
    </w:p>
    <w:p w:rsidR="00A13167" w:rsidRPr="00A13167" w:rsidRDefault="005E69E4">
      <w:pPr>
        <w:rPr>
          <w:lang w:val="en-ZA"/>
        </w:rPr>
      </w:pPr>
      <w:r>
        <w:rPr>
          <w:noProof/>
          <w:lang w:eastAsia="fr-FR"/>
        </w:rPr>
        <w:pict>
          <v:shape id="_x0000_s1027" type="#_x0000_t32" style="position:absolute;margin-left:-30.95pt;margin-top:7pt;width:514.5pt;height:0;z-index:251659264" o:connectortype="straight"/>
        </w:pict>
      </w:r>
    </w:p>
    <w:p w:rsidR="00A13167" w:rsidRDefault="00A13167" w:rsidP="00A13167">
      <w:pPr>
        <w:rPr>
          <w:rStyle w:val="lev"/>
          <w:i/>
          <w:iCs/>
          <w:color w:val="000000" w:themeColor="text1"/>
          <w:sz w:val="32"/>
          <w:szCs w:val="32"/>
        </w:rPr>
      </w:pPr>
      <w:r w:rsidRPr="00264759">
        <w:rPr>
          <w:rStyle w:val="lev"/>
          <w:color w:val="000000" w:themeColor="text1"/>
          <w:lang w:val="en-ZA"/>
        </w:rPr>
        <w:t xml:space="preserve">                                                                          </w:t>
      </w:r>
      <w:r w:rsidRPr="006A44E9">
        <w:rPr>
          <w:rStyle w:val="lev"/>
          <w:i/>
          <w:iCs/>
          <w:color w:val="000000" w:themeColor="text1"/>
          <w:sz w:val="32"/>
          <w:szCs w:val="32"/>
        </w:rPr>
        <w:t xml:space="preserve">Résumé </w:t>
      </w:r>
    </w:p>
    <w:p w:rsidR="00A13167" w:rsidRDefault="00A13167" w:rsidP="00A13167">
      <w:pPr>
        <w:pStyle w:val="Citation"/>
        <w:rPr>
          <w:sz w:val="24"/>
          <w:szCs w:val="24"/>
        </w:rPr>
      </w:pPr>
      <w:r w:rsidRPr="00112D7A">
        <w:rPr>
          <w:sz w:val="24"/>
          <w:szCs w:val="24"/>
        </w:rPr>
        <w:t xml:space="preserve">      L’objet de cette  thèse est l’étude  d’un problème en mécanique de contact pour une loi constitutives  piézoélectriques thermo-électro-viscoélastiques à mémoire longue. Les résultats obtenus concernent l’existence et l’unicité d’une solution faible. La thèse est structurée en deux parties :                                                                                                                                                                     La  première partie est consacrée au rappel des différents modèles mécaniques de contact étudiés, ainsi qu’à la présentation de quelques outils mathématiques nécessaires.                                                La deuxième partie est dédiée à la modélisation et à l’étude mathématique du problème de contact considéré. Une approche numérique est également proposée, en utilisant une méthode des éléments finis avec discrétisation temporelle implicite.</w:t>
      </w:r>
    </w:p>
    <w:p w:rsidR="00A13167" w:rsidRPr="00A13167" w:rsidRDefault="00A13167" w:rsidP="00A13167">
      <w:pPr>
        <w:pStyle w:val="Citation"/>
        <w:rPr>
          <w:rStyle w:val="lev"/>
          <w:b w:val="0"/>
          <w:bCs w:val="0"/>
          <w:sz w:val="24"/>
          <w:szCs w:val="24"/>
        </w:rPr>
      </w:pPr>
      <w:r w:rsidRPr="00112D7A">
        <w:rPr>
          <w:rStyle w:val="lev"/>
          <w:sz w:val="24"/>
          <w:szCs w:val="24"/>
        </w:rPr>
        <w:t>Mots  clés </w:t>
      </w:r>
      <w:r w:rsidRPr="00112D7A">
        <w:rPr>
          <w:sz w:val="24"/>
          <w:szCs w:val="24"/>
        </w:rPr>
        <w:t>: Contact Sous-différentiel, Élastique, Électro-élastique, Thermo-Électro-viscoplastique, Éléments finis, Point fixe, Inéquation d’évolution</w:t>
      </w:r>
      <w:r w:rsidRPr="00112D7A">
        <w:rPr>
          <w:rStyle w:val="lev"/>
          <w:sz w:val="24"/>
          <w:szCs w:val="24"/>
        </w:rPr>
        <w:t>.</w:t>
      </w:r>
    </w:p>
    <w:sectPr w:rsidR="00A13167" w:rsidRPr="00A13167" w:rsidSect="00A13167"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3167"/>
    <w:rsid w:val="00264759"/>
    <w:rsid w:val="00491F06"/>
    <w:rsid w:val="005E69E4"/>
    <w:rsid w:val="00A13167"/>
    <w:rsid w:val="00D27754"/>
    <w:rsid w:val="00DB1900"/>
    <w:rsid w:val="00DC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7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13167"/>
    <w:pPr>
      <w:spacing w:after="0" w:line="240" w:lineRule="auto"/>
    </w:pPr>
  </w:style>
  <w:style w:type="character" w:styleId="Titredulivre">
    <w:name w:val="Book Title"/>
    <w:basedOn w:val="Policepardfaut"/>
    <w:uiPriority w:val="33"/>
    <w:qFormat/>
    <w:rsid w:val="00A13167"/>
    <w:rPr>
      <w:b/>
      <w:bCs/>
      <w:smallCaps/>
      <w:spacing w:val="5"/>
    </w:rPr>
  </w:style>
  <w:style w:type="character" w:styleId="lev">
    <w:name w:val="Strong"/>
    <w:basedOn w:val="Policepardfaut"/>
    <w:uiPriority w:val="22"/>
    <w:qFormat/>
    <w:rsid w:val="00A13167"/>
    <w:rPr>
      <w:b/>
      <w:bCs/>
    </w:rPr>
  </w:style>
  <w:style w:type="character" w:styleId="Accentuation">
    <w:name w:val="Emphasis"/>
    <w:basedOn w:val="Policepardfaut"/>
    <w:uiPriority w:val="20"/>
    <w:qFormat/>
    <w:rsid w:val="00A13167"/>
    <w:rPr>
      <w:i/>
      <w:iCs/>
    </w:rPr>
  </w:style>
  <w:style w:type="paragraph" w:styleId="Paragraphedeliste">
    <w:name w:val="List Paragraph"/>
    <w:basedOn w:val="Normal"/>
    <w:uiPriority w:val="34"/>
    <w:qFormat/>
    <w:rsid w:val="00A1316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1316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13167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BD4A-7E1A-403F-9326-5350DA4C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440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Allal</dc:creator>
  <cp:lastModifiedBy>Allal</cp:lastModifiedBy>
  <cp:revision>5</cp:revision>
  <dcterms:created xsi:type="dcterms:W3CDTF">2025-05-26T20:33:00Z</dcterms:created>
  <dcterms:modified xsi:type="dcterms:W3CDTF">2025-06-13T21:03:00Z</dcterms:modified>
</cp:coreProperties>
</file>