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0B1" w:rsidRPr="00C950B1" w:rsidRDefault="00C950B1" w:rsidP="00C950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fr-FR"/>
        </w:rPr>
      </w:pPr>
      <w:r w:rsidRPr="00C950B1">
        <w:rPr>
          <w:rFonts w:ascii="Times New Roman" w:eastAsia="Times New Roman" w:hAnsi="Times New Roman" w:cs="Times New Roman"/>
          <w:b/>
          <w:bCs/>
          <w:color w:val="000000"/>
          <w:sz w:val="32"/>
          <w:lang w:eastAsia="fr-FR"/>
        </w:rPr>
        <w:t>Résumé :</w:t>
      </w:r>
    </w:p>
    <w:p w:rsidR="00C950B1" w:rsidRPr="00C950B1" w:rsidRDefault="00C950B1" w:rsidP="00C950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r w:rsidRPr="00C950B1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En génie logiciel divers travaux ont mené à la définition de la qualité d’un logiciel en termes de facteurs, qui dépendent, entre autres, du domaine de l'application et des outils utilisés. Parmi ces derniers nous retiendrons : </w:t>
      </w:r>
      <w:r w:rsidRPr="00C950B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fr-FR"/>
        </w:rPr>
        <w:t>Fiabilité, Robustesse, Compatibilité, Efficacité, Facilité d'emploi, …. etc.</w:t>
      </w:r>
    </w:p>
    <w:p w:rsidR="003E734F" w:rsidRDefault="00C950B1" w:rsidP="00C950B1">
      <w:r w:rsidRPr="00C950B1">
        <w:rPr>
          <w:rFonts w:ascii="Times New Roman" w:eastAsia="Times New Roman" w:hAnsi="Times New Roman" w:cs="Times New Roman"/>
          <w:color w:val="000000"/>
          <w:sz w:val="24"/>
          <w:lang w:eastAsia="fr-FR"/>
        </w:rPr>
        <w:t>Le but du sujet de réaliser un petit logiciel présentant ces qualités sous un environnement matlab. Pour la détection et de le diagnostic précoce des défauts de roulements</w:t>
      </w:r>
    </w:p>
    <w:sectPr w:rsidR="003E734F" w:rsidSect="003E734F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hyphenationZone w:val="425"/>
  <w:characterSpacingControl w:val="doNotCompress"/>
  <w:compat/>
  <w:rsids>
    <w:rsidRoot w:val="00C950B1"/>
    <w:rsid w:val="003E734F"/>
    <w:rsid w:val="00C95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3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C950B1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Policepardfaut"/>
    <w:rsid w:val="00C950B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412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setif</dc:creator>
  <cp:lastModifiedBy>setif</cp:lastModifiedBy>
  <cp:revision>1</cp:revision>
  <dcterms:created xsi:type="dcterms:W3CDTF">2025-01-16T09:08:00Z</dcterms:created>
  <dcterms:modified xsi:type="dcterms:W3CDTF">2025-01-16T09:08:00Z</dcterms:modified>
</cp:coreProperties>
</file>