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6F4C" w:rsidRPr="007D6F4C" w:rsidRDefault="007D6F4C" w:rsidP="007D6F4C">
      <w:pPr>
        <w:spacing w:after="0" w:line="240" w:lineRule="auto"/>
        <w:rPr>
          <w:rFonts w:ascii="Times New Roman" w:eastAsia="Times New Roman" w:hAnsi="Times New Roman" w:cs="Times New Roman"/>
          <w:b/>
          <w:bCs/>
          <w:color w:val="000000"/>
          <w:sz w:val="28"/>
          <w:lang w:eastAsia="fr-FR"/>
        </w:rPr>
      </w:pPr>
      <w:r w:rsidRPr="007D6F4C">
        <w:rPr>
          <w:rFonts w:ascii="Times New Roman" w:eastAsia="Times New Roman" w:hAnsi="Times New Roman" w:cs="Times New Roman"/>
          <w:b/>
          <w:bCs/>
          <w:color w:val="000000"/>
          <w:sz w:val="28"/>
          <w:lang w:eastAsia="fr-FR"/>
        </w:rPr>
        <w:t>Résumé :</w:t>
      </w:r>
    </w:p>
    <w:p w:rsidR="007D6F4C" w:rsidRPr="007D6F4C" w:rsidRDefault="007D6F4C" w:rsidP="007D6F4C">
      <w:pPr>
        <w:spacing w:after="0" w:line="240" w:lineRule="auto"/>
        <w:rPr>
          <w:rFonts w:ascii="Times New Roman" w:eastAsia="Times New Roman" w:hAnsi="Times New Roman" w:cs="Times New Roman"/>
          <w:color w:val="000000"/>
          <w:sz w:val="24"/>
          <w:szCs w:val="24"/>
          <w:lang w:eastAsia="fr-FR"/>
        </w:rPr>
      </w:pPr>
      <w:r w:rsidRPr="007D6F4C">
        <w:rPr>
          <w:rFonts w:ascii="Times New Roman" w:eastAsia="Times New Roman" w:hAnsi="Times New Roman" w:cs="Times New Roman"/>
          <w:color w:val="000000"/>
          <w:sz w:val="28"/>
          <w:szCs w:val="28"/>
          <w:lang w:eastAsia="fr-FR"/>
        </w:rPr>
        <w:t xml:space="preserve">L‘effet </w:t>
      </w:r>
      <w:proofErr w:type="spellStart"/>
      <w:r w:rsidRPr="007D6F4C">
        <w:rPr>
          <w:rFonts w:ascii="Times New Roman" w:eastAsia="Times New Roman" w:hAnsi="Times New Roman" w:cs="Times New Roman"/>
          <w:color w:val="000000"/>
          <w:sz w:val="28"/>
          <w:szCs w:val="28"/>
          <w:lang w:eastAsia="fr-FR"/>
        </w:rPr>
        <w:t>speckle</w:t>
      </w:r>
      <w:proofErr w:type="spellEnd"/>
      <w:r w:rsidRPr="007D6F4C">
        <w:rPr>
          <w:rFonts w:ascii="Times New Roman" w:eastAsia="Times New Roman" w:hAnsi="Times New Roman" w:cs="Times New Roman"/>
          <w:color w:val="000000"/>
          <w:sz w:val="28"/>
          <w:szCs w:val="28"/>
          <w:lang w:eastAsia="fr-FR"/>
        </w:rPr>
        <w:t xml:space="preserve"> est la manifestation de la forte cohérence spatiale d‘une source lumineuse. Cette granularité lumineuse n‘est autre que le résultat de l‘interférence des ondes cohérentes mais aléatoirement déphasées issues de l‘objet.</w:t>
      </w:r>
    </w:p>
    <w:p w:rsidR="007D6F4C" w:rsidRPr="007D6F4C" w:rsidRDefault="007D6F4C" w:rsidP="007D6F4C">
      <w:pPr>
        <w:spacing w:after="0" w:line="240" w:lineRule="auto"/>
        <w:rPr>
          <w:rFonts w:ascii="Times New Roman" w:eastAsia="Times New Roman" w:hAnsi="Times New Roman" w:cs="Times New Roman"/>
          <w:color w:val="000000"/>
          <w:sz w:val="28"/>
          <w:szCs w:val="28"/>
          <w:lang w:eastAsia="fr-FR"/>
        </w:rPr>
      </w:pPr>
      <w:r w:rsidRPr="007D6F4C">
        <w:rPr>
          <w:rFonts w:ascii="Times New Roman" w:eastAsia="Times New Roman" w:hAnsi="Times New Roman" w:cs="Times New Roman"/>
          <w:color w:val="000000"/>
          <w:sz w:val="28"/>
          <w:szCs w:val="28"/>
          <w:lang w:eastAsia="fr-FR"/>
        </w:rPr>
        <w:t>La résistance d‘un béton s‘acquiert progressivement avec le temps. On parle du temps de prise. Le ciment n‘a pas de résistance en soi. C‘est le gravier dans le cas du béton, qui lui procure la résistance. Il est donc de première importance de bien choisir les agrégats.</w:t>
      </w:r>
    </w:p>
    <w:p w:rsidR="008360D2" w:rsidRDefault="007D6F4C" w:rsidP="007D6F4C">
      <w:r w:rsidRPr="007D6F4C">
        <w:rPr>
          <w:rFonts w:ascii="Times New Roman" w:eastAsia="Times New Roman" w:hAnsi="Times New Roman" w:cs="Times New Roman"/>
          <w:color w:val="000000"/>
          <w:sz w:val="28"/>
          <w:szCs w:val="28"/>
          <w:lang w:eastAsia="fr-FR"/>
        </w:rPr>
        <w:t>Dans ce travail, il a été démontré que le pourcentage de l‘adjuvant a un rôle important pour l‘amélioration de la résistance du béton</w:t>
      </w:r>
    </w:p>
    <w:sectPr w:rsidR="008360D2" w:rsidSect="008360D2">
      <w:pgSz w:w="11906" w:h="16838"/>
      <w:pgMar w:top="1417" w:right="1417" w:bottom="1417" w:left="141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8"/>
  <w:proofState w:spelling="clean" w:grammar="clean"/>
  <w:defaultTabStop w:val="708"/>
  <w:hyphenationZone w:val="425"/>
  <w:characterSpacingControl w:val="doNotCompress"/>
  <w:compat/>
  <w:rsids>
    <w:rsidRoot w:val="007D6F4C"/>
    <w:rsid w:val="007D6F4C"/>
    <w:rsid w:val="008360D2"/>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360D2"/>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fontstyle01">
    <w:name w:val="fontstyle01"/>
    <w:basedOn w:val="Policepardfaut"/>
    <w:rsid w:val="007D6F4C"/>
    <w:rPr>
      <w:rFonts w:ascii="Times New Roman" w:hAnsi="Times New Roman" w:cs="Times New Roman" w:hint="default"/>
      <w:b w:val="0"/>
      <w:bCs w:val="0"/>
      <w:i w:val="0"/>
      <w:iCs w:val="0"/>
      <w:color w:val="000000"/>
      <w:sz w:val="28"/>
      <w:szCs w:val="28"/>
    </w:rPr>
  </w:style>
</w:styles>
</file>

<file path=word/webSettings.xml><?xml version="1.0" encoding="utf-8"?>
<w:webSettings xmlns:r="http://schemas.openxmlformats.org/officeDocument/2006/relationships" xmlns:w="http://schemas.openxmlformats.org/wordprocessingml/2006/main">
  <w:divs>
    <w:div w:id="20371981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99</Words>
  <Characters>549</Characters>
  <Application>Microsoft Office Word</Application>
  <DocSecurity>0</DocSecurity>
  <Lines>4</Lines>
  <Paragraphs>1</Paragraphs>
  <ScaleCrop>false</ScaleCrop>
  <Company/>
  <LinksUpToDate>false</LinksUpToDate>
  <CharactersWithSpaces>647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setif</dc:creator>
  <cp:lastModifiedBy>setif</cp:lastModifiedBy>
  <cp:revision>1</cp:revision>
  <dcterms:created xsi:type="dcterms:W3CDTF">2025-01-16T09:35:00Z</dcterms:created>
  <dcterms:modified xsi:type="dcterms:W3CDTF">2025-01-16T09:36:00Z</dcterms:modified>
</cp:coreProperties>
</file>