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D1D96" w:rsidRPr="000D1D96" w:rsidRDefault="000D1D96" w:rsidP="000D1D96">
      <w:pPr>
        <w:spacing w:after="0" w:line="240" w:lineRule="auto"/>
        <w:rPr>
          <w:rFonts w:ascii="Times-Roman" w:eastAsia="Times New Roman" w:hAnsi="Times-Roman" w:cs="Times New Roman"/>
          <w:b/>
          <w:bCs/>
          <w:color w:val="000000"/>
          <w:sz w:val="28"/>
          <w:lang w:eastAsia="fr-FR"/>
        </w:rPr>
      </w:pPr>
      <w:r w:rsidRPr="000D1D96">
        <w:rPr>
          <w:rFonts w:ascii="Times-Roman" w:eastAsia="Times New Roman" w:hAnsi="Times-Roman" w:cs="Times New Roman"/>
          <w:b/>
          <w:bCs/>
          <w:color w:val="000000"/>
          <w:sz w:val="28"/>
          <w:lang w:eastAsia="fr-FR"/>
        </w:rPr>
        <w:t>Résumé :</w:t>
      </w:r>
    </w:p>
    <w:p w:rsidR="000D1D96" w:rsidRPr="000D1D96" w:rsidRDefault="000D1D96" w:rsidP="000D1D96">
      <w:pPr>
        <w:spacing w:after="0" w:line="240" w:lineRule="auto"/>
        <w:rPr>
          <w:rFonts w:ascii="Times New Roman" w:eastAsia="Times New Roman" w:hAnsi="Times New Roman" w:cs="Times New Roman"/>
          <w:sz w:val="24"/>
          <w:szCs w:val="24"/>
          <w:lang w:eastAsia="fr-FR"/>
        </w:rPr>
      </w:pPr>
      <w:r w:rsidRPr="000D1D96">
        <w:rPr>
          <w:rFonts w:ascii="Times-Roman" w:eastAsia="Times New Roman" w:hAnsi="Times-Roman" w:cs="Times New Roman"/>
          <w:color w:val="000000"/>
          <w:sz w:val="28"/>
          <w:szCs w:val="28"/>
          <w:lang w:eastAsia="fr-FR"/>
        </w:rPr>
        <w:t xml:space="preserve">Le présent travail porte sur la performance des interféromètres stellaires annulant en fonction de leurs cartes d'extinction projeté sur le ciel. En particulier, il est démontré que les designs des sous-systèmes de filtrage et déphaseur achromatique (APS), à la fois nécessaires pour réaliser la détection et la caractérisation planétaire, peuvent sensiblement affecter les cartes </w:t>
      </w:r>
      <w:proofErr w:type="spellStart"/>
      <w:r w:rsidRPr="000D1D96">
        <w:rPr>
          <w:rFonts w:ascii="Times-Roman" w:eastAsia="Times New Roman" w:hAnsi="Times-Roman" w:cs="Times New Roman"/>
          <w:color w:val="000000"/>
          <w:sz w:val="28"/>
          <w:szCs w:val="28"/>
          <w:lang w:eastAsia="fr-FR"/>
        </w:rPr>
        <w:t>annulantes</w:t>
      </w:r>
      <w:proofErr w:type="spellEnd"/>
      <w:r w:rsidRPr="000D1D96">
        <w:rPr>
          <w:rFonts w:ascii="Times-Roman" w:eastAsia="Times New Roman" w:hAnsi="Times-Roman" w:cs="Times New Roman"/>
          <w:color w:val="000000"/>
          <w:sz w:val="28"/>
          <w:szCs w:val="28"/>
          <w:lang w:eastAsia="fr-FR"/>
        </w:rPr>
        <w:t xml:space="preserve"> produites par un simple interféromètre de </w:t>
      </w:r>
      <w:proofErr w:type="spellStart"/>
      <w:r w:rsidRPr="000D1D96">
        <w:rPr>
          <w:rFonts w:ascii="Times-Roman" w:eastAsia="Times New Roman" w:hAnsi="Times-Roman" w:cs="Times New Roman"/>
          <w:color w:val="000000"/>
          <w:sz w:val="28"/>
          <w:szCs w:val="28"/>
          <w:lang w:eastAsia="fr-FR"/>
        </w:rPr>
        <w:t>Bracewell</w:t>
      </w:r>
      <w:proofErr w:type="spellEnd"/>
      <w:r w:rsidRPr="000D1D96">
        <w:rPr>
          <w:rFonts w:ascii="Times-Roman" w:eastAsia="Times New Roman" w:hAnsi="Times-Roman" w:cs="Times New Roman"/>
          <w:color w:val="000000"/>
          <w:sz w:val="28"/>
          <w:szCs w:val="28"/>
          <w:lang w:eastAsia="fr-FR"/>
        </w:rPr>
        <w:t>. Des Relations analytiques impliquant des produits de corrélation croisée sont fournies et les simulations numériques sont réalisées, démontrant des différences marquées dans l'aspect des cartes d'extinction et les valeurs de contraste des franges atteintes</w:t>
      </w:r>
    </w:p>
    <w:p w:rsidR="00F96C34" w:rsidRDefault="00F96C34"/>
    <w:sectPr w:rsidR="00F96C34" w:rsidSect="00F96C34">
      <w:pgSz w:w="11906" w:h="16838"/>
      <w:pgMar w:top="1417" w:right="1417" w:bottom="1417" w:left="1417"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Times-Roman">
    <w:altName w:val="Times New Roman"/>
    <w:panose1 w:val="00000000000000000000"/>
    <w:charset w:val="00"/>
    <w:family w:val="roman"/>
    <w:notTrueType/>
    <w:pitch w:val="default"/>
    <w:sig w:usb0="00000000" w:usb1="00000000" w:usb2="00000000" w:usb3="00000000" w:csb0="0000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18"/>
  <w:proofState w:spelling="clean" w:grammar="clean"/>
  <w:defaultTabStop w:val="708"/>
  <w:hyphenationZone w:val="425"/>
  <w:characterSpacingControl w:val="doNotCompress"/>
  <w:compat/>
  <w:rsids>
    <w:rsidRoot w:val="000D1D96"/>
    <w:rsid w:val="000D1D96"/>
    <w:rsid w:val="00F96C34"/>
  </w:rsids>
  <m:mathPr>
    <m:mathFont m:val="Cambria Math"/>
    <m:brkBin m:val="before"/>
    <m:brkBinSub m:val="--"/>
    <m:smallFrac m:val="off"/>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96C34"/>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fontstyle01">
    <w:name w:val="fontstyle01"/>
    <w:basedOn w:val="Policepardfaut"/>
    <w:rsid w:val="000D1D96"/>
    <w:rPr>
      <w:rFonts w:ascii="Times-Roman" w:hAnsi="Times-Roman" w:hint="default"/>
      <w:b w:val="0"/>
      <w:bCs w:val="0"/>
      <w:i w:val="0"/>
      <w:iCs w:val="0"/>
      <w:color w:val="000000"/>
      <w:sz w:val="28"/>
      <w:szCs w:val="28"/>
    </w:rPr>
  </w:style>
</w:styles>
</file>

<file path=word/webSettings.xml><?xml version="1.0" encoding="utf-8"?>
<w:webSettings xmlns:r="http://schemas.openxmlformats.org/officeDocument/2006/relationships" xmlns:w="http://schemas.openxmlformats.org/wordprocessingml/2006/main">
  <w:divs>
    <w:div w:id="613096462">
      <w:bodyDiv w:val="1"/>
      <w:marLeft w:val="0"/>
      <w:marRight w:val="0"/>
      <w:marTop w:val="0"/>
      <w:marBottom w:val="0"/>
      <w:divBdr>
        <w:top w:val="none" w:sz="0" w:space="0" w:color="auto"/>
        <w:left w:val="none" w:sz="0" w:space="0" w:color="auto"/>
        <w:bottom w:val="none" w:sz="0" w:space="0" w:color="auto"/>
        <w:right w:val="none" w:sz="0" w:space="0" w:color="auto"/>
      </w:divBdr>
    </w:div>
    <w:div w:id="772474332">
      <w:bodyDiv w:val="1"/>
      <w:marLeft w:val="0"/>
      <w:marRight w:val="0"/>
      <w:marTop w:val="0"/>
      <w:marBottom w:val="0"/>
      <w:divBdr>
        <w:top w:val="none" w:sz="0" w:space="0" w:color="auto"/>
        <w:left w:val="none" w:sz="0" w:space="0" w:color="auto"/>
        <w:bottom w:val="none" w:sz="0" w:space="0" w:color="auto"/>
        <w:right w:val="none" w:sz="0" w:space="0" w:color="auto"/>
      </w:divBdr>
    </w:div>
    <w:div w:id="1103190596">
      <w:bodyDiv w:val="1"/>
      <w:marLeft w:val="0"/>
      <w:marRight w:val="0"/>
      <w:marTop w:val="0"/>
      <w:marBottom w:val="0"/>
      <w:divBdr>
        <w:top w:val="none" w:sz="0" w:space="0" w:color="auto"/>
        <w:left w:val="none" w:sz="0" w:space="0" w:color="auto"/>
        <w:bottom w:val="none" w:sz="0" w:space="0" w:color="auto"/>
        <w:right w:val="none" w:sz="0" w:space="0" w:color="auto"/>
      </w:divBdr>
    </w:div>
    <w:div w:id="1596937617">
      <w:bodyDiv w:val="1"/>
      <w:marLeft w:val="0"/>
      <w:marRight w:val="0"/>
      <w:marTop w:val="0"/>
      <w:marBottom w:val="0"/>
      <w:divBdr>
        <w:top w:val="none" w:sz="0" w:space="0" w:color="auto"/>
        <w:left w:val="none" w:sz="0" w:space="0" w:color="auto"/>
        <w:bottom w:val="none" w:sz="0" w:space="0" w:color="auto"/>
        <w:right w:val="none" w:sz="0" w:space="0" w:color="auto"/>
      </w:divBdr>
    </w:div>
    <w:div w:id="194028769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TotalTime>
  <Pages>1</Pages>
  <Words>109</Words>
  <Characters>603</Characters>
  <Application>Microsoft Office Word</Application>
  <DocSecurity>0</DocSecurity>
  <Lines>5</Lines>
  <Paragraphs>1</Paragraphs>
  <ScaleCrop>false</ScaleCrop>
  <Company/>
  <LinksUpToDate>false</LinksUpToDate>
  <CharactersWithSpaces>711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setif</dc:creator>
  <cp:lastModifiedBy>setif</cp:lastModifiedBy>
  <cp:revision>1</cp:revision>
  <dcterms:created xsi:type="dcterms:W3CDTF">2025-01-16T10:00:00Z</dcterms:created>
  <dcterms:modified xsi:type="dcterms:W3CDTF">2025-01-16T10:03:00Z</dcterms:modified>
</cp:coreProperties>
</file>