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8950" w14:textId="01D3BC27" w:rsidR="007256BE" w:rsidRPr="007256BE" w:rsidRDefault="007256BE" w:rsidP="007256BE">
      <w:pPr>
        <w:spacing w:after="0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7256BE">
        <w:rPr>
          <w:rFonts w:asciiTheme="majorBidi" w:hAnsiTheme="majorBidi" w:cstheme="majorBidi"/>
          <w:b/>
          <w:bCs/>
          <w:color w:val="auto"/>
          <w:sz w:val="28"/>
          <w:szCs w:val="28"/>
        </w:rPr>
        <w:t>Résumé</w:t>
      </w:r>
      <w:r w:rsidR="00E27A5F">
        <w:rPr>
          <w:rFonts w:asciiTheme="majorBidi" w:hAnsiTheme="majorBidi" w:cstheme="majorBidi"/>
          <w:b/>
          <w:bCs/>
          <w:color w:val="auto"/>
          <w:sz w:val="28"/>
          <w:szCs w:val="28"/>
        </w:rPr>
        <w:t> :</w:t>
      </w:r>
    </w:p>
    <w:p w14:paraId="1A0889C6" w14:textId="542A0053" w:rsidR="00033DF3" w:rsidRDefault="004B41A6" w:rsidP="007256BE">
      <w:pPr>
        <w:spacing w:after="0"/>
        <w:jc w:val="both"/>
        <w:rPr>
          <w:rFonts w:asciiTheme="majorBidi" w:hAnsiTheme="majorBidi" w:cstheme="majorBidi"/>
          <w:color w:val="auto"/>
          <w:szCs w:val="24"/>
          <w:rtl/>
        </w:rPr>
      </w:pPr>
      <w:r w:rsidRPr="004B41A6">
        <w:rPr>
          <w:rFonts w:asciiTheme="majorBidi" w:hAnsiTheme="majorBidi" w:cstheme="majorBidi"/>
          <w:color w:val="auto"/>
          <w:szCs w:val="24"/>
        </w:rPr>
        <w:t xml:space="preserve">En Algérie, </w:t>
      </w:r>
      <w:r>
        <w:rPr>
          <w:rFonts w:asciiTheme="majorBidi" w:hAnsiTheme="majorBidi" w:cstheme="majorBidi"/>
          <w:color w:val="auto"/>
          <w:szCs w:val="24"/>
        </w:rPr>
        <w:t>un grand nombre de logements n’</w:t>
      </w:r>
      <w:r w:rsidRPr="004B41A6">
        <w:rPr>
          <w:rFonts w:asciiTheme="majorBidi" w:hAnsiTheme="majorBidi" w:cstheme="majorBidi"/>
          <w:color w:val="auto"/>
          <w:szCs w:val="24"/>
        </w:rPr>
        <w:t>offrent</w:t>
      </w:r>
      <w:r w:rsidR="00E474CE">
        <w:rPr>
          <w:rFonts w:asciiTheme="majorBidi" w:hAnsiTheme="majorBidi" w:cstheme="majorBidi"/>
          <w:color w:val="auto"/>
          <w:szCs w:val="24"/>
        </w:rPr>
        <w:t xml:space="preserve"> pas conforme</w:t>
      </w:r>
      <w:r>
        <w:rPr>
          <w:rFonts w:asciiTheme="majorBidi" w:hAnsiTheme="majorBidi" w:cstheme="majorBidi"/>
          <w:color w:val="auto"/>
          <w:szCs w:val="24"/>
        </w:rPr>
        <w:t xml:space="preserve"> aux exigences du </w:t>
      </w:r>
      <w:r w:rsidRPr="004B41A6">
        <w:rPr>
          <w:rFonts w:asciiTheme="majorBidi" w:hAnsiTheme="majorBidi" w:cstheme="majorBidi"/>
          <w:color w:val="auto"/>
          <w:szCs w:val="24"/>
        </w:rPr>
        <w:t xml:space="preserve">confort thermique et d’économie d’énergie. </w:t>
      </w:r>
      <w:r w:rsidR="00E474CE" w:rsidRPr="004B41A6">
        <w:rPr>
          <w:rFonts w:asciiTheme="majorBidi" w:hAnsiTheme="majorBidi" w:cstheme="majorBidi"/>
          <w:color w:val="auto"/>
          <w:szCs w:val="24"/>
        </w:rPr>
        <w:t>Ceci</w:t>
      </w:r>
      <w:r>
        <w:rPr>
          <w:rFonts w:asciiTheme="majorBidi" w:hAnsiTheme="majorBidi" w:cstheme="majorBidi"/>
          <w:color w:val="auto"/>
          <w:szCs w:val="24"/>
        </w:rPr>
        <w:t xml:space="preserve"> s'explique par </w:t>
      </w:r>
      <w:r w:rsidR="00E474CE">
        <w:rPr>
          <w:rFonts w:asciiTheme="majorBidi" w:hAnsiTheme="majorBidi" w:cstheme="majorBidi"/>
          <w:color w:val="auto"/>
          <w:szCs w:val="24"/>
        </w:rPr>
        <w:t>le manque des</w:t>
      </w:r>
      <w:r>
        <w:rPr>
          <w:rFonts w:asciiTheme="majorBidi" w:hAnsiTheme="majorBidi" w:cstheme="majorBidi"/>
          <w:color w:val="auto"/>
          <w:szCs w:val="24"/>
        </w:rPr>
        <w:t xml:space="preserve"> </w:t>
      </w:r>
      <w:r w:rsidRPr="004B41A6">
        <w:rPr>
          <w:rFonts w:asciiTheme="majorBidi" w:hAnsiTheme="majorBidi" w:cstheme="majorBidi"/>
          <w:color w:val="auto"/>
          <w:szCs w:val="24"/>
        </w:rPr>
        <w:t>réglementation</w:t>
      </w:r>
      <w:r w:rsidR="00E474CE">
        <w:rPr>
          <w:rFonts w:asciiTheme="majorBidi" w:hAnsiTheme="majorBidi" w:cstheme="majorBidi"/>
          <w:color w:val="auto"/>
          <w:szCs w:val="24"/>
        </w:rPr>
        <w:t xml:space="preserve">s technique, </w:t>
      </w:r>
      <w:r w:rsidRPr="004B41A6">
        <w:rPr>
          <w:rFonts w:asciiTheme="majorBidi" w:hAnsiTheme="majorBidi" w:cstheme="majorBidi"/>
          <w:color w:val="auto"/>
          <w:szCs w:val="24"/>
        </w:rPr>
        <w:t>L'améli</w:t>
      </w:r>
      <w:r w:rsidR="00E474CE">
        <w:rPr>
          <w:rFonts w:asciiTheme="majorBidi" w:hAnsiTheme="majorBidi" w:cstheme="majorBidi"/>
          <w:color w:val="auto"/>
          <w:szCs w:val="24"/>
        </w:rPr>
        <w:t>oration des techniques de construction et l</w:t>
      </w:r>
      <w:r w:rsidRPr="004B41A6">
        <w:rPr>
          <w:rFonts w:asciiTheme="majorBidi" w:hAnsiTheme="majorBidi" w:cstheme="majorBidi"/>
          <w:color w:val="auto"/>
          <w:szCs w:val="24"/>
        </w:rPr>
        <w:t xml:space="preserve">es matériaux d'isolation </w:t>
      </w:r>
      <w:r w:rsidR="00AA3D67" w:rsidRPr="004B41A6">
        <w:rPr>
          <w:rFonts w:asciiTheme="majorBidi" w:hAnsiTheme="majorBidi" w:cstheme="majorBidi"/>
          <w:color w:val="auto"/>
          <w:szCs w:val="24"/>
        </w:rPr>
        <w:t>permettent</w:t>
      </w:r>
      <w:r w:rsidRPr="004B41A6">
        <w:rPr>
          <w:rFonts w:asciiTheme="majorBidi" w:hAnsiTheme="majorBidi" w:cstheme="majorBidi"/>
          <w:color w:val="auto"/>
          <w:szCs w:val="24"/>
        </w:rPr>
        <w:t xml:space="preserve"> aujourd'hui de </w:t>
      </w:r>
      <w:r w:rsidR="00AA3D67" w:rsidRPr="004B41A6">
        <w:rPr>
          <w:rFonts w:asciiTheme="majorBidi" w:hAnsiTheme="majorBidi" w:cstheme="majorBidi"/>
          <w:color w:val="auto"/>
          <w:szCs w:val="24"/>
        </w:rPr>
        <w:t>effectuer</w:t>
      </w:r>
      <w:r w:rsidR="00AA3D67">
        <w:rPr>
          <w:rFonts w:asciiTheme="majorBidi" w:hAnsiTheme="majorBidi" w:cstheme="majorBidi"/>
          <w:color w:val="auto"/>
          <w:szCs w:val="24"/>
        </w:rPr>
        <w:t xml:space="preserve"> des logements</w:t>
      </w:r>
      <w:r w:rsidRPr="004B41A6">
        <w:rPr>
          <w:rFonts w:asciiTheme="majorBidi" w:hAnsiTheme="majorBidi" w:cstheme="majorBidi"/>
          <w:color w:val="auto"/>
          <w:szCs w:val="24"/>
        </w:rPr>
        <w:t xml:space="preserve"> qui rassemblent à </w:t>
      </w:r>
      <w:r w:rsidR="00AA3D67">
        <w:rPr>
          <w:rFonts w:asciiTheme="majorBidi" w:hAnsiTheme="majorBidi" w:cstheme="majorBidi"/>
          <w:color w:val="auto"/>
          <w:szCs w:val="24"/>
        </w:rPr>
        <w:t>la fois les qualités</w:t>
      </w:r>
      <w:r w:rsidR="00AA3D67" w:rsidRPr="004B41A6">
        <w:rPr>
          <w:rFonts w:asciiTheme="majorBidi" w:hAnsiTheme="majorBidi" w:cstheme="majorBidi"/>
          <w:color w:val="auto"/>
          <w:szCs w:val="24"/>
        </w:rPr>
        <w:t xml:space="preserve"> thermiques</w:t>
      </w:r>
      <w:r w:rsidR="00AA3D67">
        <w:rPr>
          <w:rFonts w:asciiTheme="majorBidi" w:hAnsiTheme="majorBidi" w:cstheme="majorBidi"/>
          <w:color w:val="auto"/>
          <w:szCs w:val="24"/>
        </w:rPr>
        <w:t xml:space="preserve"> et économiques</w:t>
      </w:r>
      <w:r w:rsidRPr="004B41A6">
        <w:rPr>
          <w:rFonts w:asciiTheme="majorBidi" w:hAnsiTheme="majorBidi" w:cstheme="majorBidi"/>
          <w:color w:val="auto"/>
          <w:szCs w:val="24"/>
        </w:rPr>
        <w:t xml:space="preserve"> tout en offrant un </w:t>
      </w:r>
      <w:r w:rsidR="00AA3D67">
        <w:rPr>
          <w:rFonts w:asciiTheme="majorBidi" w:hAnsiTheme="majorBidi" w:cstheme="majorBidi"/>
          <w:color w:val="auto"/>
          <w:szCs w:val="24"/>
        </w:rPr>
        <w:t xml:space="preserve">milieu vivable </w:t>
      </w:r>
      <w:r w:rsidRPr="004B41A6">
        <w:rPr>
          <w:rFonts w:asciiTheme="majorBidi" w:hAnsiTheme="majorBidi" w:cstheme="majorBidi"/>
          <w:color w:val="auto"/>
          <w:szCs w:val="24"/>
        </w:rPr>
        <w:t>en étant consommateur de très peu d’énergie. Une méthode de calcul thermique a été développée afin de réduire au minimum le coût d'énergie</w:t>
      </w:r>
      <w:r w:rsidR="00AA3D67">
        <w:rPr>
          <w:rFonts w:asciiTheme="majorBidi" w:hAnsiTheme="majorBidi" w:cstheme="majorBidi"/>
          <w:color w:val="auto"/>
          <w:szCs w:val="24"/>
        </w:rPr>
        <w:t>,</w:t>
      </w:r>
      <w:r w:rsidRPr="004B41A6">
        <w:rPr>
          <w:rFonts w:asciiTheme="majorBidi" w:hAnsiTheme="majorBidi" w:cstheme="majorBidi"/>
          <w:color w:val="auto"/>
          <w:szCs w:val="24"/>
        </w:rPr>
        <w:t xml:space="preserve"> Et </w:t>
      </w:r>
      <w:r w:rsidR="00AA3D67" w:rsidRPr="004B41A6">
        <w:rPr>
          <w:rFonts w:asciiTheme="majorBidi" w:hAnsiTheme="majorBidi" w:cstheme="majorBidi"/>
          <w:color w:val="auto"/>
          <w:szCs w:val="24"/>
        </w:rPr>
        <w:t>retenir</w:t>
      </w:r>
      <w:r w:rsidRPr="004B41A6">
        <w:rPr>
          <w:rFonts w:asciiTheme="majorBidi" w:hAnsiTheme="majorBidi" w:cstheme="majorBidi"/>
          <w:color w:val="auto"/>
          <w:szCs w:val="24"/>
        </w:rPr>
        <w:t xml:space="preserve"> en compte des recommandations donné par le Centre National d’Etudes et de Recherches Intégrées du Bâtiment. </w:t>
      </w:r>
      <w:r w:rsidR="00483941" w:rsidRPr="004B41A6">
        <w:rPr>
          <w:rFonts w:asciiTheme="majorBidi" w:hAnsiTheme="majorBidi" w:cstheme="majorBidi"/>
          <w:color w:val="auto"/>
          <w:szCs w:val="24"/>
        </w:rPr>
        <w:t>Nous</w:t>
      </w:r>
      <w:r w:rsidRPr="004B41A6">
        <w:rPr>
          <w:rFonts w:asciiTheme="majorBidi" w:hAnsiTheme="majorBidi" w:cstheme="majorBidi"/>
          <w:color w:val="auto"/>
          <w:szCs w:val="24"/>
        </w:rPr>
        <w:t xml:space="preserve"> avons </w:t>
      </w:r>
      <w:r w:rsidR="00483941" w:rsidRPr="004B41A6">
        <w:rPr>
          <w:rFonts w:asciiTheme="majorBidi" w:hAnsiTheme="majorBidi" w:cstheme="majorBidi"/>
          <w:color w:val="auto"/>
          <w:szCs w:val="24"/>
        </w:rPr>
        <w:t>adopté</w:t>
      </w:r>
      <w:r w:rsidRPr="004B41A6">
        <w:rPr>
          <w:rFonts w:asciiTheme="majorBidi" w:hAnsiTheme="majorBidi" w:cstheme="majorBidi"/>
          <w:color w:val="auto"/>
          <w:szCs w:val="24"/>
        </w:rPr>
        <w:t xml:space="preserve"> une zone Sahara pour l'application de notre étude pour déterminer l'ef</w:t>
      </w:r>
      <w:r w:rsidR="00483941">
        <w:rPr>
          <w:rFonts w:asciiTheme="majorBidi" w:hAnsiTheme="majorBidi" w:cstheme="majorBidi"/>
          <w:color w:val="auto"/>
          <w:szCs w:val="24"/>
        </w:rPr>
        <w:t>fet de l'apport calorifique des technique</w:t>
      </w:r>
      <w:r w:rsidR="0054104B">
        <w:rPr>
          <w:rFonts w:asciiTheme="majorBidi" w:hAnsiTheme="majorBidi" w:cstheme="majorBidi"/>
          <w:color w:val="auto"/>
          <w:szCs w:val="24"/>
        </w:rPr>
        <w:t>s</w:t>
      </w:r>
      <w:r w:rsidR="00483941">
        <w:rPr>
          <w:rFonts w:asciiTheme="majorBidi" w:hAnsiTheme="majorBidi" w:cstheme="majorBidi"/>
          <w:color w:val="auto"/>
          <w:szCs w:val="24"/>
        </w:rPr>
        <w:t xml:space="preserve"> architecturales bioclimatique</w:t>
      </w:r>
      <w:r w:rsidR="0054104B">
        <w:rPr>
          <w:rFonts w:asciiTheme="majorBidi" w:hAnsiTheme="majorBidi" w:cstheme="majorBidi"/>
          <w:color w:val="auto"/>
          <w:szCs w:val="24"/>
        </w:rPr>
        <w:t xml:space="preserve">, à l’aide d’un plan d’action faire une étude théorique sur </w:t>
      </w:r>
      <w:r w:rsidR="00D77434">
        <w:rPr>
          <w:rFonts w:asciiTheme="majorBidi" w:hAnsiTheme="majorBidi" w:cstheme="majorBidi"/>
          <w:color w:val="auto"/>
          <w:szCs w:val="24"/>
        </w:rPr>
        <w:t>l</w:t>
      </w:r>
      <w:r w:rsidR="0054104B">
        <w:rPr>
          <w:rFonts w:asciiTheme="majorBidi" w:hAnsiTheme="majorBidi" w:cstheme="majorBidi"/>
          <w:color w:val="auto"/>
          <w:szCs w:val="24"/>
        </w:rPr>
        <w:t xml:space="preserve">’impact énergétique de </w:t>
      </w:r>
      <w:r w:rsidR="00D77434">
        <w:rPr>
          <w:rFonts w:asciiTheme="majorBidi" w:hAnsiTheme="majorBidi" w:cstheme="majorBidi"/>
          <w:color w:val="auto"/>
          <w:szCs w:val="24"/>
        </w:rPr>
        <w:t>ces technique et leurs efficacités</w:t>
      </w:r>
      <w:r w:rsidR="007256BE">
        <w:rPr>
          <w:rFonts w:asciiTheme="majorBidi" w:hAnsiTheme="majorBidi" w:cstheme="majorBidi"/>
          <w:color w:val="auto"/>
          <w:szCs w:val="24"/>
        </w:rPr>
        <w:t xml:space="preserve"> pour une moindre consommation.</w:t>
      </w:r>
    </w:p>
    <w:p w14:paraId="6A5B47E4" w14:textId="4AE1EA91" w:rsidR="00E27A5F" w:rsidRDefault="00E27A5F" w:rsidP="007256BE">
      <w:pPr>
        <w:spacing w:after="0"/>
        <w:jc w:val="both"/>
        <w:rPr>
          <w:rFonts w:asciiTheme="majorBidi" w:hAnsiTheme="majorBidi" w:cstheme="majorBidi"/>
          <w:color w:val="auto"/>
          <w:szCs w:val="24"/>
          <w:rtl/>
        </w:rPr>
      </w:pPr>
    </w:p>
    <w:p w14:paraId="57F0965D" w14:textId="77777777" w:rsidR="00E27A5F" w:rsidRDefault="00E27A5F" w:rsidP="007256BE">
      <w:pPr>
        <w:spacing w:after="0"/>
        <w:jc w:val="both"/>
        <w:rPr>
          <w:rFonts w:asciiTheme="majorBidi" w:hAnsiTheme="majorBidi" w:cstheme="majorBidi"/>
          <w:color w:val="auto"/>
          <w:szCs w:val="24"/>
        </w:rPr>
      </w:pPr>
    </w:p>
    <w:p w14:paraId="549A1DE3" w14:textId="77777777" w:rsidR="00B2272B" w:rsidRPr="00E27A5F" w:rsidRDefault="00B2272B" w:rsidP="00B2272B">
      <w:pPr>
        <w:bidi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377966B5" w14:textId="66FC6E5E" w:rsidR="00B2272B" w:rsidRPr="00E27A5F" w:rsidRDefault="00B2272B" w:rsidP="00B2272B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27A5F">
        <w:rPr>
          <w:rFonts w:asciiTheme="majorBidi" w:hAnsiTheme="majorBidi" w:cs="Times New Roman"/>
          <w:b/>
          <w:bCs/>
          <w:sz w:val="28"/>
          <w:szCs w:val="28"/>
          <w:rtl/>
        </w:rPr>
        <w:t>ملخص</w:t>
      </w:r>
      <w:r w:rsidR="00E27A5F">
        <w:rPr>
          <w:rFonts w:asciiTheme="majorBidi" w:hAnsiTheme="majorBidi" w:cs="Times New Roman" w:hint="cs"/>
          <w:b/>
          <w:bCs/>
          <w:sz w:val="28"/>
          <w:szCs w:val="28"/>
          <w:rtl/>
        </w:rPr>
        <w:t>:</w:t>
      </w:r>
    </w:p>
    <w:p w14:paraId="4765EE0B" w14:textId="785DFD44" w:rsidR="00B2272B" w:rsidRPr="00E27A5F" w:rsidRDefault="00B2272B" w:rsidP="00B2272B">
      <w:pPr>
        <w:bidi/>
        <w:spacing w:after="0"/>
        <w:jc w:val="both"/>
        <w:rPr>
          <w:rFonts w:asciiTheme="majorBidi" w:hAnsiTheme="majorBidi" w:cstheme="majorBidi"/>
          <w:szCs w:val="24"/>
        </w:rPr>
      </w:pPr>
      <w:r w:rsidRPr="00E27A5F">
        <w:rPr>
          <w:rFonts w:asciiTheme="majorBidi" w:hAnsiTheme="majorBidi" w:cs="Times New Roman"/>
          <w:szCs w:val="24"/>
          <w:rtl/>
        </w:rPr>
        <w:t xml:space="preserve">في </w:t>
      </w:r>
      <w:r w:rsidRPr="00E27A5F">
        <w:rPr>
          <w:rFonts w:asciiTheme="majorBidi" w:hAnsiTheme="majorBidi" w:cs="Times New Roman" w:hint="cs"/>
          <w:szCs w:val="24"/>
          <w:rtl/>
        </w:rPr>
        <w:t>الجزائر لا</w:t>
      </w:r>
      <w:r w:rsidRPr="00E27A5F">
        <w:rPr>
          <w:rFonts w:asciiTheme="majorBidi" w:hAnsiTheme="majorBidi" w:cs="Times New Roman"/>
          <w:szCs w:val="24"/>
          <w:rtl/>
        </w:rPr>
        <w:t xml:space="preserve"> ي</w:t>
      </w:r>
      <w:r w:rsidR="00545668" w:rsidRPr="00E27A5F">
        <w:rPr>
          <w:rFonts w:asciiTheme="majorBidi" w:hAnsiTheme="majorBidi" w:cs="Times New Roman" w:hint="cs"/>
          <w:szCs w:val="24"/>
          <w:rtl/>
          <w:lang w:val="en-US" w:bidi="ar-DZ"/>
        </w:rPr>
        <w:t>ت</w:t>
      </w:r>
      <w:r w:rsidRPr="00E27A5F">
        <w:rPr>
          <w:rFonts w:asciiTheme="majorBidi" w:hAnsiTheme="majorBidi" w:cs="Times New Roman"/>
          <w:szCs w:val="24"/>
          <w:rtl/>
        </w:rPr>
        <w:t>وفر عدد كبير من المنازل</w:t>
      </w:r>
      <w:r w:rsidR="00545668" w:rsidRPr="00E27A5F">
        <w:rPr>
          <w:rFonts w:asciiTheme="majorBidi" w:hAnsiTheme="majorBidi" w:cs="Times New Roman" w:hint="cs"/>
          <w:szCs w:val="24"/>
          <w:rtl/>
        </w:rPr>
        <w:t xml:space="preserve"> على</w:t>
      </w:r>
      <w:r w:rsidRPr="00E27A5F">
        <w:rPr>
          <w:rFonts w:asciiTheme="majorBidi" w:hAnsiTheme="majorBidi" w:cs="Times New Roman"/>
          <w:szCs w:val="24"/>
          <w:rtl/>
        </w:rPr>
        <w:t xml:space="preserve"> متطلبات الراحة الحرارية وتوفير الطاقة. ويعود ذلك إلى الافتقار إلى اللوائح </w:t>
      </w:r>
      <w:r w:rsidRPr="00E27A5F">
        <w:rPr>
          <w:rFonts w:asciiTheme="majorBidi" w:hAnsiTheme="majorBidi" w:cs="Times New Roman" w:hint="cs"/>
          <w:szCs w:val="24"/>
          <w:rtl/>
        </w:rPr>
        <w:t>الفنية،</w:t>
      </w:r>
      <w:r w:rsidRPr="00E27A5F">
        <w:rPr>
          <w:rFonts w:asciiTheme="majorBidi" w:hAnsiTheme="majorBidi" w:cs="Times New Roman"/>
          <w:szCs w:val="24"/>
          <w:rtl/>
        </w:rPr>
        <w:t xml:space="preserve"> حيث تتيح التحسينات في تقنيات البناء والمواد العازلة توفير السكن الذي يجمع بين الصفات الحرارية والاقتصادية مع توفير بيئة جيدة</w:t>
      </w:r>
      <w:r w:rsidR="00545668" w:rsidRPr="00E27A5F">
        <w:rPr>
          <w:rFonts w:asciiTheme="majorBidi" w:hAnsiTheme="majorBidi" w:cs="Times New Roman" w:hint="cs"/>
          <w:szCs w:val="24"/>
          <w:rtl/>
        </w:rPr>
        <w:t xml:space="preserve"> </w:t>
      </w:r>
      <w:r w:rsidRPr="00E27A5F">
        <w:rPr>
          <w:rFonts w:asciiTheme="majorBidi" w:hAnsiTheme="majorBidi" w:cs="Times New Roman"/>
          <w:szCs w:val="24"/>
          <w:rtl/>
        </w:rPr>
        <w:t xml:space="preserve">للعيش من خلال </w:t>
      </w:r>
      <w:r w:rsidR="00545668" w:rsidRPr="00E27A5F">
        <w:rPr>
          <w:rFonts w:asciiTheme="majorBidi" w:hAnsiTheme="majorBidi" w:cs="Times New Roman" w:hint="cs"/>
          <w:szCs w:val="24"/>
          <w:rtl/>
        </w:rPr>
        <w:t>استهلاك أقل للطاقة</w:t>
      </w:r>
      <w:r w:rsidRPr="00E27A5F">
        <w:rPr>
          <w:rFonts w:asciiTheme="majorBidi" w:hAnsiTheme="majorBidi" w:cs="Times New Roman"/>
          <w:szCs w:val="24"/>
          <w:rtl/>
        </w:rPr>
        <w:t xml:space="preserve">. تم تطوير طريقة حساب حراري لتقليل تكلفة </w:t>
      </w:r>
      <w:r w:rsidRPr="00E27A5F">
        <w:rPr>
          <w:rFonts w:asciiTheme="majorBidi" w:hAnsiTheme="majorBidi" w:cs="Times New Roman" w:hint="cs"/>
          <w:szCs w:val="24"/>
          <w:rtl/>
        </w:rPr>
        <w:t>الطاقة،</w:t>
      </w:r>
      <w:r w:rsidRPr="00E27A5F">
        <w:rPr>
          <w:rFonts w:asciiTheme="majorBidi" w:hAnsiTheme="majorBidi" w:cs="Times New Roman"/>
          <w:szCs w:val="24"/>
          <w:rtl/>
        </w:rPr>
        <w:t xml:space="preserve"> ولمراعاة التوصيات الصادرة عن المركز الوطني لأبحاث ودراسات البناء المتكاملة. اعتمدنا </w:t>
      </w:r>
      <w:r w:rsidRPr="00E27A5F">
        <w:rPr>
          <w:rFonts w:asciiTheme="majorBidi" w:hAnsiTheme="majorBidi" w:cs="Times New Roman" w:hint="cs"/>
          <w:szCs w:val="24"/>
          <w:rtl/>
        </w:rPr>
        <w:t>منطقة</w:t>
      </w:r>
      <w:r w:rsidRPr="00E27A5F">
        <w:rPr>
          <w:rFonts w:asciiTheme="majorBidi" w:hAnsiTheme="majorBidi" w:cs="Times New Roman"/>
          <w:szCs w:val="24"/>
        </w:rPr>
        <w:t xml:space="preserve"> </w:t>
      </w:r>
      <w:r w:rsidRPr="00E27A5F">
        <w:rPr>
          <w:rFonts w:asciiTheme="majorBidi" w:hAnsiTheme="majorBidi" w:cs="Times New Roman" w:hint="cs"/>
          <w:szCs w:val="24"/>
          <w:rtl/>
        </w:rPr>
        <w:t>الصحراء</w:t>
      </w:r>
      <w:r w:rsidRPr="00E27A5F">
        <w:rPr>
          <w:rFonts w:asciiTheme="majorBidi" w:hAnsiTheme="majorBidi" w:cs="Times New Roman"/>
          <w:szCs w:val="24"/>
          <w:rtl/>
        </w:rPr>
        <w:t xml:space="preserve"> لتطبيق دراستنا لتحديد تأثير المدخلات الحرارية من التقنيات المعمارية </w:t>
      </w:r>
      <w:r w:rsidRPr="00E27A5F">
        <w:rPr>
          <w:rFonts w:asciiTheme="majorBidi" w:hAnsiTheme="majorBidi" w:cs="Times New Roman" w:hint="cs"/>
          <w:szCs w:val="24"/>
          <w:rtl/>
        </w:rPr>
        <w:t>المناخية،</w:t>
      </w:r>
      <w:r w:rsidRPr="00E27A5F">
        <w:rPr>
          <w:rFonts w:asciiTheme="majorBidi" w:hAnsiTheme="majorBidi" w:cs="Times New Roman"/>
          <w:szCs w:val="24"/>
          <w:rtl/>
        </w:rPr>
        <w:t xml:space="preserve"> وذلك باستخدام خطة عمل لإجراء دراسة نظرية على تأثير من هذه التق</w:t>
      </w:r>
      <w:bookmarkStart w:id="0" w:name="_GoBack"/>
      <w:bookmarkEnd w:id="0"/>
      <w:r w:rsidRPr="00E27A5F">
        <w:rPr>
          <w:rFonts w:asciiTheme="majorBidi" w:hAnsiTheme="majorBidi" w:cs="Times New Roman"/>
          <w:szCs w:val="24"/>
          <w:rtl/>
        </w:rPr>
        <w:t>نيات وكفاءتها لخفض الاستهلاك.</w:t>
      </w:r>
    </w:p>
    <w:sectPr w:rsidR="00B2272B" w:rsidRPr="00E27A5F" w:rsidSect="004B41A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5980C" w14:textId="77777777" w:rsidR="00901D70" w:rsidRDefault="00901D70" w:rsidP="007256BE">
      <w:pPr>
        <w:spacing w:after="0" w:line="240" w:lineRule="auto"/>
      </w:pPr>
      <w:r>
        <w:separator/>
      </w:r>
    </w:p>
  </w:endnote>
  <w:endnote w:type="continuationSeparator" w:id="0">
    <w:p w14:paraId="3AF6551A" w14:textId="77777777" w:rsidR="00901D70" w:rsidRDefault="00901D70" w:rsidP="0072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E0C1A" w14:textId="77777777" w:rsidR="00901D70" w:rsidRDefault="00901D70" w:rsidP="007256BE">
      <w:pPr>
        <w:spacing w:after="0" w:line="240" w:lineRule="auto"/>
      </w:pPr>
      <w:r>
        <w:separator/>
      </w:r>
    </w:p>
  </w:footnote>
  <w:footnote w:type="continuationSeparator" w:id="0">
    <w:p w14:paraId="595E5B2A" w14:textId="77777777" w:rsidR="00901D70" w:rsidRDefault="00901D70" w:rsidP="0072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8B"/>
    <w:rsid w:val="00033DF3"/>
    <w:rsid w:val="000E41D7"/>
    <w:rsid w:val="00150EF5"/>
    <w:rsid w:val="001D78E1"/>
    <w:rsid w:val="002F4C84"/>
    <w:rsid w:val="00483941"/>
    <w:rsid w:val="004B41A6"/>
    <w:rsid w:val="0054104B"/>
    <w:rsid w:val="00545668"/>
    <w:rsid w:val="007256BE"/>
    <w:rsid w:val="00901D70"/>
    <w:rsid w:val="00930F8A"/>
    <w:rsid w:val="00952B2B"/>
    <w:rsid w:val="00AA3D67"/>
    <w:rsid w:val="00B2272B"/>
    <w:rsid w:val="00D77434"/>
    <w:rsid w:val="00E27A5F"/>
    <w:rsid w:val="00E474CE"/>
    <w:rsid w:val="00E93A8B"/>
    <w:rsid w:val="00E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9035"/>
  <w15:chartTrackingRefBased/>
  <w15:docId w15:val="{FA2E9B44-4AFE-4142-AB44-64546EE1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F8A"/>
    <w:pPr>
      <w:spacing w:line="360" w:lineRule="auto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41D7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6111"/>
    <w:pPr>
      <w:keepNext/>
      <w:keepLines/>
      <w:spacing w:before="40"/>
      <w:outlineLvl w:val="1"/>
    </w:pPr>
    <w:rPr>
      <w:rFonts w:eastAsiaTheme="majorEastAsia" w:cstheme="majorBidi"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6111"/>
    <w:rPr>
      <w:rFonts w:ascii="Times New Roman" w:eastAsiaTheme="majorEastAsia" w:hAnsi="Times New Roman" w:cstheme="majorBidi"/>
      <w:i/>
      <w:color w:val="000000" w:themeColor="text1"/>
      <w:sz w:val="26"/>
      <w:szCs w:val="26"/>
    </w:rPr>
  </w:style>
  <w:style w:type="paragraph" w:customStyle="1" w:styleId="paragraf">
    <w:name w:val="paragraf"/>
    <w:basedOn w:val="Normal"/>
    <w:link w:val="paragrafCar"/>
    <w:autoRedefine/>
    <w:qFormat/>
    <w:rsid w:val="001D78E1"/>
    <w:rPr>
      <w:rFonts w:asciiTheme="majorBidi" w:eastAsiaTheme="minorEastAsia" w:hAnsiTheme="majorBidi"/>
      <w:spacing w:val="15"/>
    </w:rPr>
  </w:style>
  <w:style w:type="character" w:customStyle="1" w:styleId="paragrafCar">
    <w:name w:val="paragraf Car"/>
    <w:basedOn w:val="DefaultParagraphFont"/>
    <w:link w:val="paragraf"/>
    <w:rsid w:val="001D78E1"/>
    <w:rPr>
      <w:rFonts w:asciiTheme="majorBidi" w:eastAsiaTheme="minorEastAsia" w:hAnsiTheme="majorBidi"/>
      <w:color w:val="000000" w:themeColor="text1"/>
      <w:spacing w:val="15"/>
      <w:sz w:val="24"/>
    </w:rPr>
  </w:style>
  <w:style w:type="paragraph" w:customStyle="1" w:styleId="Style3">
    <w:name w:val="Style3"/>
    <w:basedOn w:val="Normal"/>
    <w:next w:val="Normal"/>
    <w:link w:val="Style3Car"/>
    <w:autoRedefine/>
    <w:qFormat/>
    <w:rsid w:val="000E41D7"/>
    <w:pPr>
      <w:spacing w:before="120" w:after="120"/>
      <w:jc w:val="both"/>
    </w:pPr>
    <w:rPr>
      <w:rFonts w:cstheme="majorBidi"/>
      <w:i/>
      <w:lang w:eastAsia="fr-FR"/>
    </w:rPr>
  </w:style>
  <w:style w:type="character" w:customStyle="1" w:styleId="Style3Car">
    <w:name w:val="Style3 Car"/>
    <w:basedOn w:val="DefaultParagraphFont"/>
    <w:link w:val="Style3"/>
    <w:rsid w:val="000E41D7"/>
    <w:rPr>
      <w:rFonts w:ascii="Times New Roman" w:hAnsi="Times New Roman" w:cstheme="majorBidi"/>
      <w:i/>
      <w:color w:val="000000" w:themeColor="text1"/>
      <w:sz w:val="24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0E41D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72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BE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72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BE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faisalsaoud2016@gmail.com</dc:creator>
  <cp:keywords/>
  <dc:description/>
  <cp:lastModifiedBy>halim bettayeb</cp:lastModifiedBy>
  <cp:revision>2</cp:revision>
  <cp:lastPrinted>2019-07-07T06:19:00Z</cp:lastPrinted>
  <dcterms:created xsi:type="dcterms:W3CDTF">2019-07-07T09:00:00Z</dcterms:created>
  <dcterms:modified xsi:type="dcterms:W3CDTF">2019-07-07T09:00:00Z</dcterms:modified>
</cp:coreProperties>
</file>