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633" w:rsidRPr="00C07633" w:rsidRDefault="00C07633" w:rsidP="00C07633">
      <w:pPr>
        <w:spacing w:after="0" w:line="240" w:lineRule="auto"/>
        <w:rPr>
          <w:rFonts w:ascii="Times New Roman" w:eastAsia="Times New Roman" w:hAnsi="Times New Roman" w:cs="Times New Roman"/>
          <w:b/>
          <w:bCs/>
          <w:color w:val="000000"/>
          <w:sz w:val="44"/>
          <w:lang w:eastAsia="fr-FR"/>
        </w:rPr>
      </w:pPr>
      <w:r w:rsidRPr="00C07633">
        <w:rPr>
          <w:rFonts w:ascii="Times New Roman" w:eastAsia="Times New Roman" w:hAnsi="Times New Roman" w:cs="Times New Roman"/>
          <w:b/>
          <w:bCs/>
          <w:color w:val="000000"/>
          <w:sz w:val="44"/>
          <w:lang w:eastAsia="fr-FR"/>
        </w:rPr>
        <w:t>Résumé</w:t>
      </w:r>
    </w:p>
    <w:p w:rsidR="00C07633" w:rsidRPr="00C07633" w:rsidRDefault="00C07633" w:rsidP="00C07633">
      <w:pPr>
        <w:spacing w:after="0" w:line="240" w:lineRule="auto"/>
        <w:rPr>
          <w:rFonts w:ascii="Times New Roman" w:eastAsia="Times New Roman" w:hAnsi="Times New Roman" w:cs="Times New Roman"/>
          <w:color w:val="000000"/>
          <w:sz w:val="24"/>
          <w:lang w:eastAsia="fr-FR"/>
        </w:rPr>
      </w:pPr>
      <w:r w:rsidRPr="00C07633">
        <w:rPr>
          <w:rFonts w:ascii="Times New Roman" w:eastAsia="Times New Roman" w:hAnsi="Times New Roman" w:cs="Times New Roman"/>
          <w:color w:val="000000"/>
          <w:sz w:val="24"/>
          <w:lang w:eastAsia="fr-FR"/>
        </w:rPr>
        <w:t>Le diagnostic des défauts dans les machines tournantes représente un axe de recherche en évolution permanente. L’objectif est, d’une part, d’augmenter la disponibilité des moyens de production, et d’autre part d’assurer la sécurité des machines et des personnes.</w:t>
      </w:r>
    </w:p>
    <w:p w:rsidR="00C07633" w:rsidRPr="00C07633" w:rsidRDefault="00C07633" w:rsidP="00C07633">
      <w:pPr>
        <w:spacing w:after="0" w:line="240" w:lineRule="auto"/>
        <w:rPr>
          <w:rFonts w:ascii="Times New Roman" w:eastAsia="Times New Roman" w:hAnsi="Times New Roman" w:cs="Times New Roman"/>
          <w:color w:val="000000"/>
          <w:sz w:val="24"/>
          <w:lang w:eastAsia="fr-FR"/>
        </w:rPr>
      </w:pPr>
      <w:r w:rsidRPr="00C07633">
        <w:rPr>
          <w:rFonts w:ascii="Times New Roman" w:eastAsia="Times New Roman" w:hAnsi="Times New Roman" w:cs="Times New Roman"/>
          <w:color w:val="000000"/>
          <w:sz w:val="24"/>
          <w:lang w:eastAsia="fr-FR"/>
        </w:rPr>
        <w:t>Le travail constitue une continuité d’un travail déjà entamé où un banc d’essai a été conçu et réalisé avec des défauts de roulements et d’engrange mais n’est pas encore exploité. Dans la première partie il s’agit d’ajuster et de mettre en marche le banc d’essai. Dans la deuxième partie il s’agit d’acquérir des signaux vibratoires et de les traiter pour les différentes configurations possible du banc ; état sain, avec défaut d’engrenage, défaut de roulement, défauts combiné, régime variable…etc.</w:t>
      </w:r>
    </w:p>
    <w:p w:rsidR="00C07633" w:rsidRPr="00C07633" w:rsidRDefault="00C07633" w:rsidP="00C07633">
      <w:pPr>
        <w:spacing w:after="0" w:line="240" w:lineRule="auto"/>
        <w:rPr>
          <w:rFonts w:ascii="Times New Roman" w:eastAsia="Times New Roman" w:hAnsi="Times New Roman" w:cs="Times New Roman"/>
          <w:color w:val="000000"/>
          <w:sz w:val="24"/>
          <w:lang w:eastAsia="fr-FR"/>
        </w:rPr>
      </w:pPr>
      <w:r w:rsidRPr="00C07633">
        <w:rPr>
          <w:rFonts w:ascii="Times New Roman" w:eastAsia="Times New Roman" w:hAnsi="Times New Roman" w:cs="Times New Roman"/>
          <w:color w:val="000000"/>
          <w:sz w:val="24"/>
          <w:lang w:eastAsia="fr-FR"/>
        </w:rPr>
        <w:t>Les mots clé :</w:t>
      </w:r>
    </w:p>
    <w:p w:rsidR="00246C5B" w:rsidRDefault="00C07633" w:rsidP="00C07633">
      <w:r w:rsidRPr="00C07633">
        <w:rPr>
          <w:rFonts w:ascii="Times New Roman" w:eastAsia="Times New Roman" w:hAnsi="Times New Roman" w:cs="Times New Roman"/>
          <w:color w:val="000000"/>
          <w:sz w:val="24"/>
          <w:lang w:eastAsia="fr-FR"/>
        </w:rPr>
        <w:t>Analyse vibratoire, diagnostic, surveillance, les défauts de machines tournante, acquisition des signaux vibratoire</w:t>
      </w:r>
    </w:p>
    <w:sectPr w:rsidR="00246C5B" w:rsidSect="00704B1B">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C07633"/>
    <w:rsid w:val="00704B1B"/>
    <w:rsid w:val="00B54A4F"/>
    <w:rsid w:val="00C07633"/>
    <w:rsid w:val="00D664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B1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C07633"/>
    <w:rPr>
      <w:rFonts w:ascii="Times New Roman" w:hAnsi="Times New Roman" w:cs="Times New Roman" w:hint="default"/>
      <w:b/>
      <w:bCs/>
      <w:i w:val="0"/>
      <w:iCs w:val="0"/>
      <w:color w:val="000000"/>
      <w:sz w:val="44"/>
      <w:szCs w:val="44"/>
    </w:rPr>
  </w:style>
  <w:style w:type="character" w:customStyle="1" w:styleId="fontstyle11">
    <w:name w:val="fontstyle11"/>
    <w:basedOn w:val="Policepardfaut"/>
    <w:rsid w:val="00C07633"/>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13995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764</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2024-12-31T09:00:00Z</dcterms:created>
  <dcterms:modified xsi:type="dcterms:W3CDTF">2024-12-31T09:00:00Z</dcterms:modified>
</cp:coreProperties>
</file>