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390" w:rsidRPr="00593390" w:rsidRDefault="00593390" w:rsidP="00593390">
      <w:pPr>
        <w:spacing w:after="0" w:line="240" w:lineRule="auto"/>
        <w:rPr>
          <w:rFonts w:ascii="TimesNewRomanPS-BoldMT" w:eastAsia="Times New Roman" w:hAnsi="TimesNewRomanPS-BoldMT" w:cs="Times New Roman"/>
          <w:b/>
          <w:bCs/>
          <w:color w:val="000000"/>
          <w:sz w:val="28"/>
          <w:lang w:eastAsia="fr-FR"/>
        </w:rPr>
      </w:pPr>
      <w:r w:rsidRPr="00593390">
        <w:rPr>
          <w:rFonts w:ascii="TimesNewRomanPS-BoldMT" w:eastAsia="Times New Roman" w:hAnsi="TimesNewRomanPS-BoldMT" w:cs="Times New Roman"/>
          <w:b/>
          <w:bCs/>
          <w:color w:val="000000"/>
          <w:sz w:val="28"/>
          <w:lang w:eastAsia="fr-FR"/>
        </w:rPr>
        <w:t>Résumé :</w:t>
      </w:r>
    </w:p>
    <w:p w:rsidR="00593390" w:rsidRPr="00593390" w:rsidRDefault="00593390" w:rsidP="00593390">
      <w:pPr>
        <w:spacing w:after="0" w:line="240" w:lineRule="auto"/>
        <w:rPr>
          <w:rFonts w:ascii="TimesNewRomanPSMT" w:eastAsia="Times New Roman" w:hAnsi="TimesNewRomanPSMT" w:cs="Times New Roman"/>
          <w:color w:val="000000"/>
          <w:sz w:val="24"/>
          <w:lang w:val="en-US" w:eastAsia="fr-FR"/>
        </w:rPr>
      </w:pPr>
      <w:r w:rsidRPr="00593390">
        <w:rPr>
          <w:rFonts w:ascii="TimesNewRomanPSMT" w:eastAsia="Times New Roman" w:hAnsi="TimesNewRomanPSMT" w:cs="Times New Roman"/>
          <w:color w:val="000000"/>
          <w:sz w:val="24"/>
          <w:lang w:eastAsia="fr-FR"/>
        </w:rPr>
        <w:t>Les films minces d’oxydes, notamment les oxydes transparents conducteurs(TCO) sont des matériaux permettant d’obtenir un compromis entre la bonne transparence optique dans le visible et la bonne conductivité électrique. Grace à leurs propriétés uniques, ils trouvent de potentielles applications dans de nombreux domaines scientifiques et techniques, telles que la photonique, le photovoltaïque, …etc. On va essayer d’élaborer des films minces d’oxyde d’étain SnO</w:t>
      </w:r>
      <w:r w:rsidRPr="00593390">
        <w:rPr>
          <w:rFonts w:ascii="TimesNewRomanPSMT" w:eastAsia="Times New Roman" w:hAnsi="TimesNewRomanPSMT" w:cs="Times New Roman"/>
          <w:color w:val="000000"/>
          <w:sz w:val="16"/>
          <w:lang w:eastAsia="fr-FR"/>
        </w:rPr>
        <w:t xml:space="preserve">2 </w:t>
      </w:r>
      <w:r w:rsidRPr="00593390">
        <w:rPr>
          <w:rFonts w:ascii="TimesNewRomanPSMT" w:eastAsia="Times New Roman" w:hAnsi="TimesNewRomanPSMT" w:cs="Times New Roman"/>
          <w:color w:val="000000"/>
          <w:sz w:val="24"/>
          <w:lang w:eastAsia="fr-FR"/>
        </w:rPr>
        <w:t xml:space="preserve">purs et dopés au Fluor de différentes concentrations par la méthode </w:t>
      </w:r>
      <w:proofErr w:type="spellStart"/>
      <w:r w:rsidRPr="00593390">
        <w:rPr>
          <w:rFonts w:ascii="TimesNewRomanPSMT" w:eastAsia="Times New Roman" w:hAnsi="TimesNewRomanPSMT" w:cs="Times New Roman"/>
          <w:color w:val="000000"/>
          <w:sz w:val="24"/>
          <w:lang w:eastAsia="fr-FR"/>
        </w:rPr>
        <w:t>solgel</w:t>
      </w:r>
      <w:proofErr w:type="spellEnd"/>
      <w:r w:rsidRPr="00593390">
        <w:rPr>
          <w:rFonts w:ascii="TimesNewRomanPSMT" w:eastAsia="Times New Roman" w:hAnsi="TimesNewRomanPSMT" w:cs="Times New Roman"/>
          <w:color w:val="000000"/>
          <w:sz w:val="24"/>
          <w:lang w:eastAsia="fr-FR"/>
        </w:rPr>
        <w:t>, utilisant la technique du ‘’</w:t>
      </w:r>
      <w:proofErr w:type="spellStart"/>
      <w:r w:rsidRPr="00593390">
        <w:rPr>
          <w:rFonts w:ascii="TimesNewRomanPSMT" w:eastAsia="Times New Roman" w:hAnsi="TimesNewRomanPSMT" w:cs="Times New Roman"/>
          <w:color w:val="000000"/>
          <w:sz w:val="24"/>
          <w:lang w:eastAsia="fr-FR"/>
        </w:rPr>
        <w:t>dip</w:t>
      </w:r>
      <w:proofErr w:type="spellEnd"/>
      <w:r w:rsidRPr="00593390">
        <w:rPr>
          <w:rFonts w:ascii="TimesNewRomanPSMT" w:eastAsia="Times New Roman" w:hAnsi="TimesNewRomanPSMT" w:cs="Times New Roman"/>
          <w:color w:val="000000"/>
          <w:sz w:val="24"/>
          <w:lang w:eastAsia="fr-FR"/>
        </w:rPr>
        <w:t>-</w:t>
      </w:r>
      <w:proofErr w:type="spellStart"/>
      <w:r w:rsidRPr="00593390">
        <w:rPr>
          <w:rFonts w:ascii="TimesNewRomanPSMT" w:eastAsia="Times New Roman" w:hAnsi="TimesNewRomanPSMT" w:cs="Times New Roman"/>
          <w:color w:val="000000"/>
          <w:sz w:val="24"/>
          <w:lang w:eastAsia="fr-FR"/>
        </w:rPr>
        <w:t>coating</w:t>
      </w:r>
      <w:proofErr w:type="spellEnd"/>
      <w:r w:rsidRPr="00593390">
        <w:rPr>
          <w:rFonts w:ascii="TimesNewRomanPSMT" w:eastAsia="Times New Roman" w:hAnsi="TimesNewRomanPSMT" w:cs="Times New Roman"/>
          <w:color w:val="000000"/>
          <w:sz w:val="24"/>
          <w:lang w:eastAsia="fr-FR"/>
        </w:rPr>
        <w:t xml:space="preserve">’’, où on va étudier les effets de taux de dopage sur les propriétés, optiques et électriques, on utilise essentiellement, la spectrophotométrie </w:t>
      </w:r>
      <w:proofErr w:type="spellStart"/>
      <w:r w:rsidRPr="00593390">
        <w:rPr>
          <w:rFonts w:ascii="TimesNewRomanPSMT" w:eastAsia="Times New Roman" w:hAnsi="TimesNewRomanPSMT" w:cs="Times New Roman"/>
          <w:color w:val="000000"/>
          <w:sz w:val="24"/>
          <w:lang w:eastAsia="fr-FR"/>
        </w:rPr>
        <w:t>UVVisible</w:t>
      </w:r>
      <w:proofErr w:type="spellEnd"/>
      <w:r w:rsidRPr="00593390">
        <w:rPr>
          <w:rFonts w:ascii="TimesNewRomanPSMT" w:eastAsia="Times New Roman" w:hAnsi="TimesNewRomanPSMT" w:cs="Times New Roman"/>
          <w:color w:val="000000"/>
          <w:sz w:val="24"/>
          <w:lang w:eastAsia="fr-FR"/>
        </w:rPr>
        <w:t xml:space="preserve"> (détermination de la </w:t>
      </w:r>
      <w:proofErr w:type="spellStart"/>
      <w:r w:rsidRPr="00593390">
        <w:rPr>
          <w:rFonts w:ascii="TimesNewRomanPSMT" w:eastAsia="Times New Roman" w:hAnsi="TimesNewRomanPSMT" w:cs="Times New Roman"/>
          <w:color w:val="000000"/>
          <w:sz w:val="24"/>
          <w:lang w:eastAsia="fr-FR"/>
        </w:rPr>
        <w:t>transmittance</w:t>
      </w:r>
      <w:proofErr w:type="spellEnd"/>
      <w:r w:rsidRPr="00593390">
        <w:rPr>
          <w:rFonts w:ascii="TimesNewRomanPSMT" w:eastAsia="Times New Roman" w:hAnsi="TimesNewRomanPSMT" w:cs="Times New Roman"/>
          <w:color w:val="000000"/>
          <w:sz w:val="24"/>
          <w:lang w:eastAsia="fr-FR"/>
        </w:rPr>
        <w:t xml:space="preserve">), la méthode des quatre pointes (détermination de la conductivité des couches),la fluorescence des rayon x (XRF) et le microscope à force atomique (AFM) (Caractérisation morphologique des surfaces des couches obtenues). </w:t>
      </w:r>
      <w:proofErr w:type="spellStart"/>
      <w:r w:rsidRPr="00593390">
        <w:rPr>
          <w:rFonts w:ascii="TimesNewRomanPS-BoldMT" w:eastAsia="Times New Roman" w:hAnsi="TimesNewRomanPS-BoldMT" w:cs="Times New Roman"/>
          <w:b/>
          <w:bCs/>
          <w:color w:val="000000"/>
          <w:sz w:val="28"/>
          <w:lang w:val="en-US" w:eastAsia="fr-FR"/>
        </w:rPr>
        <w:t>Mots-</w:t>
      </w:r>
      <w:proofErr w:type="gramStart"/>
      <w:r w:rsidRPr="00593390">
        <w:rPr>
          <w:rFonts w:ascii="TimesNewRomanPS-BoldMT" w:eastAsia="Times New Roman" w:hAnsi="TimesNewRomanPS-BoldMT" w:cs="Times New Roman"/>
          <w:b/>
          <w:bCs/>
          <w:color w:val="000000"/>
          <w:sz w:val="28"/>
          <w:lang w:val="en-US" w:eastAsia="fr-FR"/>
        </w:rPr>
        <w:t>clés</w:t>
      </w:r>
      <w:proofErr w:type="spellEnd"/>
      <w:r w:rsidRPr="00593390">
        <w:rPr>
          <w:rFonts w:ascii="TimesNewRomanPS-BoldMT" w:eastAsia="Times New Roman" w:hAnsi="TimesNewRomanPS-BoldMT" w:cs="Times New Roman"/>
          <w:b/>
          <w:bCs/>
          <w:color w:val="000000"/>
          <w:sz w:val="28"/>
          <w:lang w:val="en-US" w:eastAsia="fr-FR"/>
        </w:rPr>
        <w:t xml:space="preserve"> :</w:t>
      </w:r>
      <w:proofErr w:type="gramEnd"/>
      <w:r w:rsidRPr="00593390">
        <w:rPr>
          <w:rFonts w:ascii="TimesNewRomanPS-BoldMT" w:eastAsia="Times New Roman" w:hAnsi="TimesNewRomanPS-BoldMT" w:cs="Times New Roman"/>
          <w:b/>
          <w:bCs/>
          <w:color w:val="000000"/>
          <w:sz w:val="28"/>
          <w:lang w:val="en-US" w:eastAsia="fr-FR"/>
        </w:rPr>
        <w:t xml:space="preserve"> </w:t>
      </w:r>
      <w:r w:rsidRPr="00593390">
        <w:rPr>
          <w:rFonts w:ascii="TimesNewRomanPSMT" w:eastAsia="Times New Roman" w:hAnsi="TimesNewRomanPSMT" w:cs="Times New Roman"/>
          <w:color w:val="000000"/>
          <w:sz w:val="24"/>
          <w:lang w:val="en-US" w:eastAsia="fr-FR"/>
        </w:rPr>
        <w:t>Couches minces</w:t>
      </w:r>
      <w:r w:rsidRPr="00593390">
        <w:rPr>
          <w:rFonts w:ascii="TimesNewRomanPS-BoldMT" w:eastAsia="Times New Roman" w:hAnsi="TimesNewRomanPS-BoldMT" w:cs="Times New Roman"/>
          <w:b/>
          <w:bCs/>
          <w:color w:val="000000"/>
          <w:sz w:val="28"/>
          <w:szCs w:val="28"/>
          <w:lang w:val="en-US" w:eastAsia="fr-FR"/>
        </w:rPr>
        <w:t xml:space="preserve">, </w:t>
      </w:r>
      <w:r w:rsidRPr="00593390">
        <w:rPr>
          <w:rFonts w:ascii="TimesNewRomanPSMT" w:eastAsia="Times New Roman" w:hAnsi="TimesNewRomanPSMT" w:cs="Times New Roman"/>
          <w:color w:val="000000"/>
          <w:sz w:val="24"/>
          <w:lang w:val="en-US" w:eastAsia="fr-FR"/>
        </w:rPr>
        <w:t>TCO, Sol-gel, SnO</w:t>
      </w:r>
      <w:r w:rsidRPr="00593390">
        <w:rPr>
          <w:rFonts w:ascii="TimesNewRomanPSMT" w:eastAsia="Times New Roman" w:hAnsi="TimesNewRomanPSMT" w:cs="Times New Roman"/>
          <w:color w:val="000000"/>
          <w:sz w:val="16"/>
          <w:lang w:val="en-US" w:eastAsia="fr-FR"/>
        </w:rPr>
        <w:t>2</w:t>
      </w:r>
      <w:r w:rsidRPr="00593390">
        <w:rPr>
          <w:rFonts w:ascii="TimesNewRomanPSMT" w:eastAsia="Times New Roman" w:hAnsi="TimesNewRomanPSMT" w:cs="Times New Roman"/>
          <w:color w:val="000000"/>
          <w:sz w:val="24"/>
          <w:lang w:val="en-US" w:eastAsia="fr-FR"/>
        </w:rPr>
        <w:t>.</w:t>
      </w:r>
    </w:p>
    <w:p w:rsidR="00593390" w:rsidRPr="00593390" w:rsidRDefault="00593390" w:rsidP="00593390">
      <w:pPr>
        <w:spacing w:after="0" w:line="240" w:lineRule="auto"/>
        <w:rPr>
          <w:rFonts w:ascii="TimesNewRomanPS-BoldMT" w:eastAsia="Times New Roman" w:hAnsi="TimesNewRomanPS-BoldMT" w:cs="Times New Roman"/>
          <w:b/>
          <w:bCs/>
          <w:color w:val="000000"/>
          <w:sz w:val="28"/>
          <w:lang w:val="en-US" w:eastAsia="fr-FR"/>
        </w:rPr>
      </w:pPr>
      <w:r w:rsidRPr="00593390">
        <w:rPr>
          <w:rFonts w:ascii="TimesNewRomanPS-BoldMT" w:eastAsia="Times New Roman" w:hAnsi="TimesNewRomanPS-BoldMT" w:cs="Times New Roman"/>
          <w:b/>
          <w:bCs/>
          <w:color w:val="000000"/>
          <w:sz w:val="28"/>
          <w:lang w:val="en-US" w:eastAsia="fr-FR"/>
        </w:rPr>
        <w:t>Abstract:</w:t>
      </w:r>
    </w:p>
    <w:p w:rsidR="00593390" w:rsidRPr="00593390" w:rsidRDefault="00593390" w:rsidP="00593390">
      <w:pPr>
        <w:spacing w:after="0" w:line="240" w:lineRule="auto"/>
        <w:rPr>
          <w:rFonts w:ascii="TimesNewRomanPSMT" w:eastAsia="Times New Roman" w:hAnsi="TimesNewRomanPSMT" w:cs="Times New Roman"/>
          <w:color w:val="000000"/>
          <w:sz w:val="24"/>
          <w:lang w:val="en-US" w:eastAsia="fr-FR"/>
        </w:rPr>
      </w:pPr>
      <w:r w:rsidRPr="00593390">
        <w:rPr>
          <w:rFonts w:ascii="TimesNewRomanPSMT" w:eastAsia="Times New Roman" w:hAnsi="TimesNewRomanPSMT" w:cs="Times New Roman"/>
          <w:color w:val="000000"/>
          <w:sz w:val="24"/>
          <w:lang w:val="en-US" w:eastAsia="fr-FR"/>
        </w:rPr>
        <w:t xml:space="preserve">Thin oxide films, especially transparent conductive oxides (TCO), are materials that provide a compromise between good optical transparency in the visible and good electrical conductivity. Thanks to their unique properties, they have potential applications in many scientific and technical fields, such as photonics, </w:t>
      </w:r>
      <w:proofErr w:type="spellStart"/>
      <w:r w:rsidRPr="00593390">
        <w:rPr>
          <w:rFonts w:ascii="TimesNewRomanPSMT" w:eastAsia="Times New Roman" w:hAnsi="TimesNewRomanPSMT" w:cs="Times New Roman"/>
          <w:color w:val="000000"/>
          <w:sz w:val="24"/>
          <w:lang w:val="en-US" w:eastAsia="fr-FR"/>
        </w:rPr>
        <w:t>photovoltaics</w:t>
      </w:r>
      <w:proofErr w:type="spellEnd"/>
      <w:r w:rsidRPr="00593390">
        <w:rPr>
          <w:rFonts w:ascii="TimesNewRomanPSMT" w:eastAsia="Times New Roman" w:hAnsi="TimesNewRomanPSMT" w:cs="Times New Roman"/>
          <w:color w:val="000000"/>
          <w:sz w:val="24"/>
          <w:lang w:val="en-US" w:eastAsia="fr-FR"/>
        </w:rPr>
        <w:t>, etc. We will try to develop pure and fluorine-doped SnO</w:t>
      </w:r>
      <w:r w:rsidRPr="00593390">
        <w:rPr>
          <w:rFonts w:ascii="TimesNewRomanPSMT" w:eastAsia="Times New Roman" w:hAnsi="TimesNewRomanPSMT" w:cs="Times New Roman"/>
          <w:color w:val="000000"/>
          <w:sz w:val="16"/>
          <w:lang w:val="en-US" w:eastAsia="fr-FR"/>
        </w:rPr>
        <w:t xml:space="preserve">2 </w:t>
      </w:r>
      <w:r w:rsidRPr="00593390">
        <w:rPr>
          <w:rFonts w:ascii="TimesNewRomanPSMT" w:eastAsia="Times New Roman" w:hAnsi="TimesNewRomanPSMT" w:cs="Times New Roman"/>
          <w:color w:val="000000"/>
          <w:sz w:val="24"/>
          <w:lang w:val="en-US" w:eastAsia="fr-FR"/>
        </w:rPr>
        <w:t xml:space="preserve">tin oxide thin films of different concentrations by the sol-gel method, using the ''dip-coating'' technique. The effects of doping levels on optical and electrical properties will be studied, using mainly UV-Visible </w:t>
      </w:r>
      <w:proofErr w:type="spellStart"/>
      <w:r w:rsidRPr="00593390">
        <w:rPr>
          <w:rFonts w:ascii="TimesNewRomanPSMT" w:eastAsia="Times New Roman" w:hAnsi="TimesNewRomanPSMT" w:cs="Times New Roman"/>
          <w:color w:val="000000"/>
          <w:sz w:val="24"/>
          <w:lang w:val="en-US" w:eastAsia="fr-FR"/>
        </w:rPr>
        <w:t>spectrophotometry</w:t>
      </w:r>
      <w:proofErr w:type="spellEnd"/>
      <w:r w:rsidRPr="00593390">
        <w:rPr>
          <w:rFonts w:ascii="TimesNewRomanPSMT" w:eastAsia="Times New Roman" w:hAnsi="TimesNewRomanPSMT" w:cs="Times New Roman"/>
          <w:color w:val="000000"/>
          <w:sz w:val="24"/>
          <w:lang w:val="en-US" w:eastAsia="fr-FR"/>
        </w:rPr>
        <w:t xml:space="preserve"> (determination of transmittance), the four-point method (determination of layer conductivity), the X ray fluorescence (XRF) and the atomic force microscope (AFM) (Morphological characterization of the surfaces of the obtained layers).</w:t>
      </w:r>
    </w:p>
    <w:p w:rsidR="00246C5B" w:rsidRDefault="00593390" w:rsidP="00593390">
      <w:pPr>
        <w:rPr>
          <w:rFonts w:ascii="TimesNewRomanPSMT" w:eastAsia="Times New Roman" w:hAnsi="TimesNewRomanPSMT" w:cs="Times New Roman"/>
          <w:color w:val="000000"/>
          <w:sz w:val="16"/>
          <w:lang w:val="en-US" w:eastAsia="fr-FR"/>
        </w:rPr>
      </w:pPr>
      <w:r w:rsidRPr="00593390">
        <w:rPr>
          <w:rFonts w:ascii="TimesNewRomanPS-BoldMT" w:eastAsia="Times New Roman" w:hAnsi="TimesNewRomanPS-BoldMT" w:cs="Times New Roman"/>
          <w:b/>
          <w:bCs/>
          <w:color w:val="000000"/>
          <w:sz w:val="28"/>
          <w:lang w:val="en-US" w:eastAsia="fr-FR"/>
        </w:rPr>
        <w:t xml:space="preserve">Keywords: </w:t>
      </w:r>
      <w:r w:rsidRPr="00593390">
        <w:rPr>
          <w:rFonts w:ascii="TimesNewRomanPSMT" w:eastAsia="Times New Roman" w:hAnsi="TimesNewRomanPSMT" w:cs="Times New Roman"/>
          <w:color w:val="000000"/>
          <w:sz w:val="24"/>
          <w:lang w:val="en-US" w:eastAsia="fr-FR"/>
        </w:rPr>
        <w:t>Thin films</w:t>
      </w:r>
      <w:r w:rsidRPr="00593390">
        <w:rPr>
          <w:rFonts w:ascii="TimesNewRomanPS-BoldMT" w:eastAsia="Times New Roman" w:hAnsi="TimesNewRomanPS-BoldMT" w:cs="Times New Roman"/>
          <w:b/>
          <w:bCs/>
          <w:color w:val="000000"/>
          <w:sz w:val="28"/>
          <w:lang w:val="en-US" w:eastAsia="fr-FR"/>
        </w:rPr>
        <w:t xml:space="preserve">, </w:t>
      </w:r>
      <w:r w:rsidRPr="00593390">
        <w:rPr>
          <w:rFonts w:ascii="TimesNewRomanPSMT" w:eastAsia="Times New Roman" w:hAnsi="TimesNewRomanPSMT" w:cs="Times New Roman"/>
          <w:color w:val="000000"/>
          <w:sz w:val="24"/>
          <w:lang w:val="en-US" w:eastAsia="fr-FR"/>
        </w:rPr>
        <w:t>TCO, sol-gel, SnO</w:t>
      </w:r>
      <w:r w:rsidRPr="00593390">
        <w:rPr>
          <w:rFonts w:ascii="TimesNewRomanPSMT" w:eastAsia="Times New Roman" w:hAnsi="TimesNewRomanPSMT" w:cs="Times New Roman"/>
          <w:color w:val="000000"/>
          <w:sz w:val="16"/>
          <w:lang w:val="en-US" w:eastAsia="fr-FR"/>
        </w:rPr>
        <w:t>2</w:t>
      </w:r>
    </w:p>
    <w:p w:rsidR="00593390" w:rsidRPr="00593390" w:rsidRDefault="00593390" w:rsidP="00593390">
      <w:pPr>
        <w:bidi/>
        <w:spacing w:after="0" w:line="240" w:lineRule="auto"/>
        <w:rPr>
          <w:rFonts w:ascii="TimesNewRomanPS-BoldMT" w:eastAsia="Times New Roman" w:hAnsi="TimesNewRomanPS-BoldMT" w:cs="Times New Roman"/>
          <w:b/>
          <w:bCs/>
          <w:color w:val="000000"/>
          <w:sz w:val="24"/>
          <w:szCs w:val="24"/>
          <w:lang w:eastAsia="fr-FR"/>
        </w:rPr>
      </w:pPr>
      <w:proofErr w:type="gramStart"/>
      <w:r w:rsidRPr="00593390">
        <w:rPr>
          <w:rFonts w:ascii="TimesNewRomanPS-BoldMT" w:eastAsia="Times New Roman" w:hAnsi="TimesNewRomanPS-BoldMT" w:cs="Times New Roman"/>
          <w:b/>
          <w:bCs/>
          <w:color w:val="000000"/>
          <w:sz w:val="24"/>
          <w:szCs w:val="24"/>
          <w:rtl/>
          <w:lang w:eastAsia="fr-FR"/>
        </w:rPr>
        <w:t>ملخص</w:t>
      </w:r>
      <w:proofErr w:type="gramEnd"/>
    </w:p>
    <w:p w:rsidR="00593390" w:rsidRPr="00593390" w:rsidRDefault="00593390" w:rsidP="00593390">
      <w:pPr>
        <w:bidi/>
        <w:spacing w:after="0" w:line="240" w:lineRule="auto"/>
        <w:rPr>
          <w:rFonts w:ascii="TimesNewRomanPSMT" w:eastAsia="Times New Roman" w:hAnsi="TimesNewRomanPSMT" w:cs="Times New Roman"/>
          <w:color w:val="000000"/>
          <w:sz w:val="24"/>
          <w:lang w:eastAsia="fr-FR"/>
        </w:rPr>
      </w:pPr>
      <w:r w:rsidRPr="00593390">
        <w:rPr>
          <w:rFonts w:ascii="TimesNewRomanPSMT" w:eastAsia="Times New Roman" w:hAnsi="TimesNewRomanPSMT" w:cs="Times New Roman"/>
          <w:color w:val="222222"/>
          <w:sz w:val="24"/>
          <w:rtl/>
          <w:lang w:eastAsia="fr-FR"/>
        </w:rPr>
        <w:t xml:space="preserve">أفلام الأكسيد الرقيقة، خاصة </w:t>
      </w:r>
      <w:proofErr w:type="spellStart"/>
      <w:r w:rsidRPr="00593390">
        <w:rPr>
          <w:rFonts w:ascii="TimesNewRomanPSMT" w:eastAsia="Times New Roman" w:hAnsi="TimesNewRomanPSMT" w:cs="Times New Roman"/>
          <w:color w:val="222222"/>
          <w:sz w:val="24"/>
          <w:rtl/>
          <w:lang w:eastAsia="fr-FR"/>
        </w:rPr>
        <w:t>الأكاسيد</w:t>
      </w:r>
      <w:proofErr w:type="spellEnd"/>
      <w:r w:rsidRPr="00593390">
        <w:rPr>
          <w:rFonts w:ascii="TimesNewRomanPSMT" w:eastAsia="Times New Roman" w:hAnsi="TimesNewRomanPSMT" w:cs="Times New Roman"/>
          <w:color w:val="222222"/>
          <w:sz w:val="24"/>
          <w:rtl/>
          <w:lang w:eastAsia="fr-FR"/>
        </w:rPr>
        <w:t xml:space="preserve"> الموصلة الشفافة</w:t>
      </w:r>
      <w:r w:rsidRPr="00593390">
        <w:rPr>
          <w:rFonts w:ascii="TimesNewRomanPSMT" w:eastAsia="Times New Roman" w:hAnsi="TimesNewRomanPSMT" w:cs="Times New Roman"/>
          <w:color w:val="222222"/>
          <w:sz w:val="24"/>
          <w:lang w:eastAsia="fr-FR"/>
        </w:rPr>
        <w:t xml:space="preserve"> ( </w:t>
      </w:r>
      <w:r w:rsidRPr="00593390">
        <w:rPr>
          <w:rFonts w:ascii="TimesNewRomanPSMT" w:eastAsia="Times New Roman" w:hAnsi="TimesNewRomanPSMT" w:cs="Times New Roman"/>
          <w:color w:val="222222"/>
          <w:sz w:val="24"/>
          <w:rtl/>
          <w:lang w:eastAsia="fr-FR"/>
        </w:rPr>
        <w:t>،</w:t>
      </w:r>
      <w:r w:rsidRPr="00593390">
        <w:rPr>
          <w:rFonts w:ascii="TimesNewRomanPSMT" w:eastAsia="Times New Roman" w:hAnsi="TimesNewRomanPSMT" w:cs="Times New Roman"/>
          <w:color w:val="222222"/>
          <w:sz w:val="24"/>
          <w:lang w:eastAsia="fr-FR"/>
        </w:rPr>
        <w:t>)TCO</w:t>
      </w:r>
      <w:r w:rsidRPr="00593390">
        <w:rPr>
          <w:rFonts w:ascii="TimesNewRomanPSMT" w:eastAsia="Times New Roman" w:hAnsi="TimesNewRomanPSMT" w:cs="Times New Roman"/>
          <w:color w:val="222222"/>
          <w:sz w:val="24"/>
          <w:rtl/>
          <w:lang w:eastAsia="fr-FR"/>
        </w:rPr>
        <w:t>عبارة عن مواد تجعل من الممكن</w:t>
      </w:r>
      <w:r w:rsidRPr="00593390">
        <w:rPr>
          <w:rFonts w:ascii="TimesNewRomanPSMT" w:eastAsia="Times New Roman" w:hAnsi="TimesNewRomanPSMT" w:cs="Times New Roman"/>
          <w:color w:val="222222"/>
          <w:szCs w:val="24"/>
          <w:rtl/>
          <w:lang w:eastAsia="fr-FR"/>
        </w:rPr>
        <w:t xml:space="preserve"> </w:t>
      </w:r>
      <w:r w:rsidRPr="00593390">
        <w:rPr>
          <w:rFonts w:ascii="TimesNewRomanPSMT" w:eastAsia="Times New Roman" w:hAnsi="TimesNewRomanPSMT" w:cs="Times New Roman"/>
          <w:color w:val="000000"/>
          <w:sz w:val="24"/>
          <w:rtl/>
          <w:lang w:eastAsia="fr-FR"/>
        </w:rPr>
        <w:t xml:space="preserve">الحصول على حل وسط بين الشفافية البصرية الجيدة في الموصلية الكهربائية والتوصيلية الجيدة. بفضل خصائصها الفريدة، توجد تطبيقات كثيرة في العديد من المجالات العلمية والتقنية، مثل </w:t>
      </w:r>
      <w:proofErr w:type="spellStart"/>
      <w:r w:rsidRPr="00593390">
        <w:rPr>
          <w:rFonts w:ascii="TimesNewRomanPSMT" w:eastAsia="Times New Roman" w:hAnsi="TimesNewRomanPSMT" w:cs="Times New Roman"/>
          <w:color w:val="000000"/>
          <w:sz w:val="24"/>
          <w:rtl/>
          <w:lang w:eastAsia="fr-FR"/>
        </w:rPr>
        <w:t>الضوئيات</w:t>
      </w:r>
      <w:proofErr w:type="spellEnd"/>
      <w:r w:rsidRPr="00593390">
        <w:rPr>
          <w:rFonts w:ascii="TimesNewRomanPSMT" w:eastAsia="Times New Roman" w:hAnsi="TimesNewRomanPSMT" w:cs="Times New Roman"/>
          <w:color w:val="000000"/>
          <w:sz w:val="24"/>
          <w:rtl/>
          <w:lang w:eastAsia="fr-FR"/>
        </w:rPr>
        <w:t xml:space="preserve">، </w:t>
      </w:r>
      <w:proofErr w:type="spellStart"/>
      <w:r w:rsidRPr="00593390">
        <w:rPr>
          <w:rFonts w:ascii="TimesNewRomanPSMT" w:eastAsia="Times New Roman" w:hAnsi="TimesNewRomanPSMT" w:cs="Times New Roman"/>
          <w:color w:val="000000"/>
          <w:sz w:val="24"/>
          <w:rtl/>
          <w:lang w:eastAsia="fr-FR"/>
        </w:rPr>
        <w:t>الكهروضوئية</w:t>
      </w:r>
      <w:proofErr w:type="spellEnd"/>
      <w:r w:rsidRPr="00593390">
        <w:rPr>
          <w:rFonts w:ascii="TimesNewRomanPSMT" w:eastAsia="Times New Roman" w:hAnsi="TimesNewRomanPSMT" w:cs="Times New Roman"/>
          <w:color w:val="000000"/>
          <w:sz w:val="24"/>
          <w:rtl/>
          <w:lang w:eastAsia="fr-FR"/>
        </w:rPr>
        <w:t xml:space="preserve">، ... </w:t>
      </w:r>
      <w:proofErr w:type="spellStart"/>
      <w:r w:rsidRPr="00593390">
        <w:rPr>
          <w:rFonts w:ascii="TimesNewRomanPSMT" w:eastAsia="Times New Roman" w:hAnsi="TimesNewRomanPSMT" w:cs="Times New Roman"/>
          <w:color w:val="000000"/>
          <w:sz w:val="24"/>
          <w:rtl/>
          <w:lang w:eastAsia="fr-FR"/>
        </w:rPr>
        <w:t>إلخ</w:t>
      </w:r>
      <w:proofErr w:type="spellEnd"/>
      <w:r w:rsidRPr="00593390">
        <w:rPr>
          <w:rFonts w:ascii="TimesNewRomanPSMT" w:eastAsia="Times New Roman" w:hAnsi="TimesNewRomanPSMT" w:cs="Times New Roman"/>
          <w:color w:val="000000"/>
          <w:sz w:val="24"/>
          <w:rtl/>
          <w:lang w:eastAsia="fr-FR"/>
        </w:rPr>
        <w:t>. سنحاول تحضير أفلام رقيقة من أكسيد القصدير</w:t>
      </w:r>
      <w:r w:rsidRPr="00593390">
        <w:rPr>
          <w:rFonts w:ascii="TimesNewRomanPSMT" w:eastAsia="Times New Roman" w:hAnsi="TimesNewRomanPSMT" w:cs="Times New Roman"/>
          <w:color w:val="000000"/>
          <w:szCs w:val="24"/>
          <w:rtl/>
          <w:lang w:eastAsia="fr-FR"/>
        </w:rPr>
        <w:t xml:space="preserve"> </w:t>
      </w:r>
      <w:r w:rsidRPr="00593390">
        <w:rPr>
          <w:rFonts w:ascii="TimesNewRomanPSMT" w:eastAsia="Times New Roman" w:hAnsi="TimesNewRomanPSMT" w:cs="Times New Roman"/>
          <w:color w:val="000000"/>
          <w:sz w:val="24"/>
          <w:lang w:eastAsia="fr-FR"/>
        </w:rPr>
        <w:t>SnO</w:t>
      </w:r>
      <w:r w:rsidRPr="00593390">
        <w:rPr>
          <w:rFonts w:ascii="TimesNewRomanPSMT" w:eastAsia="Times New Roman" w:hAnsi="TimesNewRomanPSMT" w:cs="Times New Roman"/>
          <w:color w:val="000000"/>
          <w:sz w:val="16"/>
          <w:lang w:eastAsia="fr-FR"/>
        </w:rPr>
        <w:t>2</w:t>
      </w:r>
      <w:r w:rsidRPr="00593390">
        <w:rPr>
          <w:rFonts w:ascii="TimesNewRomanPSMT" w:eastAsia="Times New Roman" w:hAnsi="TimesNewRomanPSMT" w:cs="Times New Roman"/>
          <w:color w:val="000000"/>
          <w:sz w:val="24"/>
          <w:rtl/>
          <w:lang w:eastAsia="fr-FR"/>
        </w:rPr>
        <w:t xml:space="preserve">نقية ومطعمة </w:t>
      </w:r>
      <w:proofErr w:type="spellStart"/>
      <w:r w:rsidRPr="00593390">
        <w:rPr>
          <w:rFonts w:ascii="TimesNewRomanPSMT" w:eastAsia="Times New Roman" w:hAnsi="TimesNewRomanPSMT" w:cs="Times New Roman"/>
          <w:color w:val="000000"/>
          <w:sz w:val="24"/>
          <w:rtl/>
          <w:lang w:eastAsia="fr-FR"/>
        </w:rPr>
        <w:t>بالفلور</w:t>
      </w:r>
      <w:proofErr w:type="spellEnd"/>
      <w:r w:rsidRPr="00593390">
        <w:rPr>
          <w:rFonts w:ascii="TimesNewRomanPSMT" w:eastAsia="Times New Roman" w:hAnsi="TimesNewRomanPSMT" w:cs="Times New Roman"/>
          <w:color w:val="000000"/>
          <w:sz w:val="24"/>
          <w:lang w:eastAsia="fr-FR"/>
        </w:rPr>
        <w:t xml:space="preserve"> F</w:t>
      </w:r>
      <w:r w:rsidRPr="00593390">
        <w:rPr>
          <w:rFonts w:ascii="TimesNewRomanPSMT" w:eastAsia="Times New Roman" w:hAnsi="TimesNewRomanPSMT" w:cs="Times New Roman"/>
          <w:color w:val="000000"/>
          <w:sz w:val="24"/>
          <w:rtl/>
          <w:lang w:eastAsia="fr-FR"/>
        </w:rPr>
        <w:t>بتركيزات مختلفة من خلال طريقة</w:t>
      </w:r>
      <w:r w:rsidRPr="00593390">
        <w:rPr>
          <w:rFonts w:ascii="TimesNewRomanPSMT" w:eastAsia="Times New Roman" w:hAnsi="TimesNewRomanPSMT" w:cs="Times New Roman"/>
          <w:color w:val="000000"/>
          <w:szCs w:val="24"/>
          <w:rtl/>
          <w:lang w:eastAsia="fr-FR"/>
        </w:rPr>
        <w:t xml:space="preserve"> </w:t>
      </w:r>
      <w:r w:rsidRPr="00593390">
        <w:rPr>
          <w:rFonts w:ascii="TimesNewRomanPSMT" w:eastAsia="Times New Roman" w:hAnsi="TimesNewRomanPSMT" w:cs="Times New Roman"/>
          <w:color w:val="000000"/>
          <w:sz w:val="24"/>
          <w:rtl/>
          <w:lang w:eastAsia="fr-FR"/>
        </w:rPr>
        <w:t>،</w:t>
      </w:r>
      <w:r w:rsidRPr="00593390">
        <w:rPr>
          <w:rFonts w:ascii="TimesNewRomanPSMT" w:eastAsia="Times New Roman" w:hAnsi="TimesNewRomanPSMT" w:cs="Times New Roman"/>
          <w:color w:val="000000"/>
          <w:sz w:val="24"/>
          <w:lang w:eastAsia="fr-FR"/>
        </w:rPr>
        <w:t>sol-gel</w:t>
      </w:r>
      <w:r w:rsidRPr="00593390">
        <w:rPr>
          <w:rFonts w:ascii="TimesNewRomanPSMT" w:eastAsia="Times New Roman" w:hAnsi="TimesNewRomanPSMT" w:cs="Times New Roman"/>
          <w:color w:val="000000"/>
          <w:sz w:val="24"/>
          <w:rtl/>
          <w:lang w:eastAsia="fr-FR"/>
        </w:rPr>
        <w:t>باستخدام تقنية</w:t>
      </w:r>
      <w:r w:rsidRPr="00593390">
        <w:rPr>
          <w:rFonts w:ascii="TimesNewRomanPSMT" w:eastAsia="Times New Roman" w:hAnsi="TimesNewRomanPSMT" w:cs="Times New Roman"/>
          <w:color w:val="000000"/>
          <w:sz w:val="24"/>
          <w:lang w:eastAsia="fr-FR"/>
        </w:rPr>
        <w:t xml:space="preserve"> -</w:t>
      </w:r>
      <w:proofErr w:type="spellStart"/>
      <w:r w:rsidRPr="00593390">
        <w:rPr>
          <w:rFonts w:ascii="TimesNewRomanPSMT" w:eastAsia="Times New Roman" w:hAnsi="TimesNewRomanPSMT" w:cs="Times New Roman"/>
          <w:color w:val="000000"/>
          <w:sz w:val="24"/>
          <w:lang w:eastAsia="fr-FR"/>
        </w:rPr>
        <w:t>dip</w:t>
      </w:r>
      <w:proofErr w:type="spellEnd"/>
      <w:r w:rsidRPr="00593390">
        <w:rPr>
          <w:rFonts w:ascii="TimesNewRomanPSMT" w:eastAsia="Times New Roman" w:hAnsi="TimesNewRomanPSMT" w:cs="Times New Roman"/>
          <w:color w:val="000000"/>
          <w:sz w:val="24"/>
          <w:lang w:eastAsia="fr-FR"/>
        </w:rPr>
        <w:t xml:space="preserve"> .</w:t>
      </w:r>
      <w:proofErr w:type="spellStart"/>
      <w:r w:rsidRPr="00593390">
        <w:rPr>
          <w:rFonts w:ascii="TimesNewRomanPSMT" w:eastAsia="Times New Roman" w:hAnsi="TimesNewRomanPSMT" w:cs="Times New Roman"/>
          <w:color w:val="000000"/>
          <w:sz w:val="24"/>
          <w:lang w:eastAsia="fr-FR"/>
        </w:rPr>
        <w:t>coating</w:t>
      </w:r>
      <w:proofErr w:type="spellEnd"/>
      <w:r w:rsidRPr="00593390">
        <w:rPr>
          <w:rFonts w:ascii="TimesNewRomanPSMT" w:eastAsia="Times New Roman" w:hAnsi="TimesNewRomanPSMT" w:cs="Times New Roman"/>
          <w:color w:val="000000"/>
          <w:sz w:val="24"/>
          <w:rtl/>
          <w:lang w:eastAsia="fr-FR"/>
        </w:rPr>
        <w:t xml:space="preserve">سوف ندرس تأثير مستوى مختلف </w:t>
      </w:r>
      <w:proofErr w:type="spellStart"/>
      <w:r w:rsidRPr="00593390">
        <w:rPr>
          <w:rFonts w:ascii="TimesNewRomanPSMT" w:eastAsia="Times New Roman" w:hAnsi="TimesNewRomanPSMT" w:cs="Times New Roman"/>
          <w:color w:val="000000"/>
          <w:sz w:val="24"/>
          <w:rtl/>
          <w:lang w:eastAsia="fr-FR"/>
        </w:rPr>
        <w:t>تراكيز</w:t>
      </w:r>
      <w:proofErr w:type="spellEnd"/>
      <w:r w:rsidRPr="00593390">
        <w:rPr>
          <w:rFonts w:ascii="TimesNewRomanPSMT" w:eastAsia="Times New Roman" w:hAnsi="TimesNewRomanPSMT" w:cs="Times New Roman"/>
          <w:color w:val="000000"/>
          <w:sz w:val="24"/>
          <w:rtl/>
          <w:lang w:eastAsia="fr-FR"/>
        </w:rPr>
        <w:t xml:space="preserve"> </w:t>
      </w:r>
      <w:proofErr w:type="spellStart"/>
      <w:r w:rsidRPr="00593390">
        <w:rPr>
          <w:rFonts w:ascii="TimesNewRomanPSMT" w:eastAsia="Times New Roman" w:hAnsi="TimesNewRomanPSMT" w:cs="Times New Roman"/>
          <w:color w:val="000000"/>
          <w:sz w:val="24"/>
          <w:rtl/>
          <w:lang w:eastAsia="fr-FR"/>
        </w:rPr>
        <w:t>الفلور</w:t>
      </w:r>
      <w:proofErr w:type="spellEnd"/>
      <w:r w:rsidRPr="00593390">
        <w:rPr>
          <w:rFonts w:ascii="TimesNewRomanPSMT" w:eastAsia="Times New Roman" w:hAnsi="TimesNewRomanPSMT" w:cs="Times New Roman"/>
          <w:color w:val="000000"/>
          <w:sz w:val="24"/>
          <w:rtl/>
          <w:lang w:eastAsia="fr-FR"/>
        </w:rPr>
        <w:t xml:space="preserve"> على الخواص البصرية والكهربائية للأفلام الرقيقة، حيث قمنا في الأساس بقياس الطيف المرئي والأشعة فوق البنفسجية (تحديد </w:t>
      </w:r>
      <w:proofErr w:type="spellStart"/>
      <w:r w:rsidRPr="00593390">
        <w:rPr>
          <w:rFonts w:ascii="TimesNewRomanPSMT" w:eastAsia="Times New Roman" w:hAnsi="TimesNewRomanPSMT" w:cs="Times New Roman"/>
          <w:color w:val="000000"/>
          <w:sz w:val="24"/>
          <w:rtl/>
          <w:lang w:eastAsia="fr-FR"/>
        </w:rPr>
        <w:t>النفاذية</w:t>
      </w:r>
      <w:proofErr w:type="spellEnd"/>
      <w:r w:rsidRPr="00593390">
        <w:rPr>
          <w:rFonts w:ascii="TimesNewRomanPSMT" w:eastAsia="Times New Roman" w:hAnsi="TimesNewRomanPSMT" w:cs="Times New Roman"/>
          <w:color w:val="000000"/>
          <w:sz w:val="24"/>
          <w:rtl/>
          <w:lang w:eastAsia="fr-FR"/>
        </w:rPr>
        <w:t>،) وطريقة القوائم الأربعة (تحديد التوصيلية الكهربائية للطبقات) ومجهر القوة الذرية</w:t>
      </w:r>
      <w:r w:rsidRPr="00593390">
        <w:rPr>
          <w:rFonts w:ascii="TimesNewRomanPSMT" w:eastAsia="Times New Roman" w:hAnsi="TimesNewRomanPSMT" w:cs="Times New Roman"/>
          <w:color w:val="000000"/>
          <w:sz w:val="24"/>
          <w:lang w:eastAsia="fr-FR"/>
        </w:rPr>
        <w:t xml:space="preserve"> (( </w:t>
      </w:r>
      <w:proofErr w:type="gramStart"/>
      <w:r w:rsidRPr="00593390">
        <w:rPr>
          <w:rFonts w:ascii="TimesNewRomanPSMT" w:eastAsia="Times New Roman" w:hAnsi="TimesNewRomanPSMT" w:cs="Times New Roman"/>
          <w:color w:val="000000"/>
          <w:sz w:val="24"/>
          <w:lang w:eastAsia="fr-FR"/>
        </w:rPr>
        <w:t>)AFM</w:t>
      </w:r>
      <w:r w:rsidRPr="00593390">
        <w:rPr>
          <w:rFonts w:ascii="TimesNewRomanPSMT" w:eastAsia="Times New Roman" w:hAnsi="TimesNewRomanPSMT" w:cs="Times New Roman"/>
          <w:color w:val="000000"/>
          <w:sz w:val="24"/>
          <w:rtl/>
          <w:lang w:eastAsia="fr-FR"/>
        </w:rPr>
        <w:t>التوصيف</w:t>
      </w:r>
      <w:proofErr w:type="gramEnd"/>
      <w:r w:rsidRPr="00593390">
        <w:rPr>
          <w:rFonts w:ascii="TimesNewRomanPSMT" w:eastAsia="Times New Roman" w:hAnsi="TimesNewRomanPSMT" w:cs="Times New Roman"/>
          <w:color w:val="000000"/>
          <w:sz w:val="24"/>
          <w:rtl/>
          <w:lang w:eastAsia="fr-FR"/>
        </w:rPr>
        <w:t xml:space="preserve"> المورفولوجي لأسطح الطبقات التي تم الحصول عليها</w:t>
      </w:r>
      <w:r w:rsidRPr="00593390">
        <w:rPr>
          <w:rFonts w:ascii="TimesNewRomanPSMT" w:eastAsia="Times New Roman" w:hAnsi="TimesNewRomanPSMT" w:cs="Times New Roman"/>
          <w:color w:val="000000"/>
          <w:sz w:val="24"/>
          <w:lang w:eastAsia="fr-FR"/>
        </w:rPr>
        <w:t>.)</w:t>
      </w:r>
    </w:p>
    <w:p w:rsidR="00593390" w:rsidRPr="00593390" w:rsidRDefault="00593390" w:rsidP="00593390">
      <w:pPr>
        <w:bidi/>
        <w:rPr>
          <w:lang w:val="en-US"/>
        </w:rPr>
      </w:pPr>
      <w:r w:rsidRPr="00593390">
        <w:rPr>
          <w:rFonts w:ascii="TimesNewRomanPS-BoldMT" w:eastAsia="Times New Roman" w:hAnsi="TimesNewRomanPS-BoldMT" w:cs="Times New Roman"/>
          <w:b/>
          <w:bCs/>
          <w:color w:val="000000"/>
          <w:sz w:val="24"/>
          <w:szCs w:val="24"/>
          <w:rtl/>
          <w:lang w:eastAsia="fr-FR"/>
        </w:rPr>
        <w:t xml:space="preserve">الكلمات </w:t>
      </w:r>
      <w:proofErr w:type="spellStart"/>
      <w:r w:rsidRPr="00593390">
        <w:rPr>
          <w:rFonts w:ascii="TimesNewRomanPS-BoldMT" w:eastAsia="Times New Roman" w:hAnsi="TimesNewRomanPS-BoldMT" w:cs="Times New Roman"/>
          <w:b/>
          <w:bCs/>
          <w:color w:val="000000"/>
          <w:sz w:val="24"/>
          <w:szCs w:val="24"/>
          <w:rtl/>
          <w:lang w:eastAsia="fr-FR"/>
        </w:rPr>
        <w:t>المفتاحية</w:t>
      </w:r>
      <w:proofErr w:type="spellEnd"/>
      <w:r w:rsidRPr="00593390">
        <w:rPr>
          <w:rFonts w:ascii="TimesNewRomanPSMT" w:eastAsia="Times New Roman" w:hAnsi="TimesNewRomanPSMT" w:cs="Times New Roman"/>
          <w:color w:val="000000"/>
          <w:sz w:val="24"/>
          <w:lang w:eastAsia="fr-FR"/>
        </w:rPr>
        <w:t xml:space="preserve">: </w:t>
      </w:r>
      <w:r w:rsidRPr="00593390">
        <w:rPr>
          <w:rFonts w:ascii="TimesNewRomanPSMT" w:eastAsia="Times New Roman" w:hAnsi="TimesNewRomanPSMT" w:cs="Times New Roman"/>
          <w:color w:val="000000"/>
          <w:sz w:val="24"/>
          <w:rtl/>
          <w:lang w:eastAsia="fr-FR"/>
        </w:rPr>
        <w:t>الطبقات الرقيقة،</w:t>
      </w:r>
      <w:r w:rsidRPr="00593390">
        <w:rPr>
          <w:rFonts w:ascii="TimesNewRomanPSMT" w:eastAsia="Times New Roman" w:hAnsi="TimesNewRomanPSMT" w:cs="Times New Roman"/>
          <w:color w:val="000000"/>
          <w:szCs w:val="24"/>
          <w:rtl/>
          <w:lang w:eastAsia="fr-FR"/>
        </w:rPr>
        <w:t xml:space="preserve"> </w:t>
      </w:r>
      <w:r w:rsidRPr="00593390">
        <w:rPr>
          <w:rFonts w:ascii="TimesNewRomanPSMT" w:eastAsia="Times New Roman" w:hAnsi="TimesNewRomanPSMT" w:cs="Times New Roman"/>
          <w:color w:val="000000"/>
          <w:sz w:val="16"/>
          <w:lang w:eastAsia="fr-FR"/>
        </w:rPr>
        <w:t>.</w:t>
      </w:r>
    </w:p>
    <w:sectPr w:rsidR="00593390" w:rsidRPr="00593390" w:rsidSect="003E3A6E">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593390"/>
    <w:rsid w:val="003E3A6E"/>
    <w:rsid w:val="00593390"/>
    <w:rsid w:val="00B54A4F"/>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A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593390"/>
    <w:rPr>
      <w:rFonts w:ascii="TimesNewRomanPS-BoldMT" w:hAnsi="TimesNewRomanPS-BoldMT" w:hint="default"/>
      <w:b/>
      <w:bCs/>
      <w:i w:val="0"/>
      <w:iCs w:val="0"/>
      <w:color w:val="000000"/>
      <w:sz w:val="28"/>
      <w:szCs w:val="28"/>
    </w:rPr>
  </w:style>
  <w:style w:type="character" w:customStyle="1" w:styleId="fontstyle21">
    <w:name w:val="fontstyle21"/>
    <w:basedOn w:val="Policepardfaut"/>
    <w:rsid w:val="00593390"/>
    <w:rPr>
      <w:rFonts w:ascii="TimesNewRomanPSMT" w:hAnsi="TimesNewRomanPSMT" w:hint="default"/>
      <w:b w:val="0"/>
      <w:bCs w:val="0"/>
      <w:i w:val="0"/>
      <w:iCs w:val="0"/>
      <w:color w:val="000000"/>
      <w:sz w:val="24"/>
      <w:szCs w:val="24"/>
    </w:rPr>
  </w:style>
  <w:style w:type="character" w:customStyle="1" w:styleId="fontstyle11">
    <w:name w:val="fontstyle11"/>
    <w:basedOn w:val="Policepardfaut"/>
    <w:rsid w:val="00593390"/>
    <w:rPr>
      <w:rFonts w:ascii="TimesNewRomanPSMT" w:hAnsi="TimesNewRomanPSMT" w:hint="default"/>
      <w:b w:val="0"/>
      <w:bCs w:val="0"/>
      <w:i w:val="0"/>
      <w:iCs w:val="0"/>
      <w:color w:val="222222"/>
      <w:sz w:val="24"/>
      <w:szCs w:val="24"/>
    </w:rPr>
  </w:style>
</w:styles>
</file>

<file path=word/webSettings.xml><?xml version="1.0" encoding="utf-8"?>
<w:webSettings xmlns:r="http://schemas.openxmlformats.org/officeDocument/2006/relationships" xmlns:w="http://schemas.openxmlformats.org/wordprocessingml/2006/main">
  <w:divs>
    <w:div w:id="1176531023">
      <w:bodyDiv w:val="1"/>
      <w:marLeft w:val="0"/>
      <w:marRight w:val="0"/>
      <w:marTop w:val="0"/>
      <w:marBottom w:val="0"/>
      <w:divBdr>
        <w:top w:val="none" w:sz="0" w:space="0" w:color="auto"/>
        <w:left w:val="none" w:sz="0" w:space="0" w:color="auto"/>
        <w:bottom w:val="none" w:sz="0" w:space="0" w:color="auto"/>
        <w:right w:val="none" w:sz="0" w:space="0" w:color="auto"/>
      </w:divBdr>
    </w:div>
    <w:div w:id="182408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2316</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2024-12-31T08:52:00Z</dcterms:created>
  <dcterms:modified xsi:type="dcterms:W3CDTF">2024-12-31T08:53:00Z</dcterms:modified>
</cp:coreProperties>
</file>