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DA" w:rsidRPr="006771DA" w:rsidRDefault="006771DA" w:rsidP="006771DA">
      <w:pPr>
        <w:spacing w:after="0" w:line="240" w:lineRule="auto"/>
        <w:rPr>
          <w:rFonts w:ascii="TimesNewRomanPS-BoldMT" w:eastAsia="Times New Roman" w:hAnsi="TimesNewRomanPS-BoldMT" w:cs="Times New Roman"/>
          <w:b/>
          <w:bCs/>
          <w:color w:val="000000"/>
          <w:sz w:val="24"/>
          <w:lang w:eastAsia="fr-FR"/>
        </w:rPr>
      </w:pPr>
      <w:r w:rsidRPr="006771DA">
        <w:rPr>
          <w:rFonts w:ascii="TimesNewRomanPS-BoldMT" w:eastAsia="Times New Roman" w:hAnsi="TimesNewRomanPS-BoldMT" w:cs="Times New Roman"/>
          <w:b/>
          <w:bCs/>
          <w:color w:val="000000"/>
          <w:sz w:val="24"/>
          <w:lang w:eastAsia="fr-FR"/>
        </w:rPr>
        <w:t>Résumé :</w:t>
      </w:r>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r w:rsidRPr="006771DA">
        <w:rPr>
          <w:rFonts w:ascii="TimesNewRomanPSMT" w:eastAsia="Times New Roman" w:hAnsi="TimesNewRomanPSMT" w:cs="Times New Roman"/>
          <w:color w:val="000000"/>
          <w:sz w:val="24"/>
          <w:lang w:eastAsia="fr-FR"/>
        </w:rPr>
        <w:t>Le verre est un matériau dur, fragile (cassant) ; Toutefois, il faut éviter toute fissure. Ce matériau devient dangereux lorsqu’on l’utilise sous des contraintes moyennement élevées. Nous avons utilisé la technique des plans d’expériences pour pouvoir modéliser le test de rayage, il est défini par la charge et la vitesse de rayage. Nous avons utilisé des essais expérimentaux déjà publié pour mettre au point un modèle mathématique du phénomène. Nous avons trouvé qu’un modèle du second degré est le plus approprié. La valeur du R² (78,26%) représente la proportion de la variation de la réponse calculée. Cette valeur nous montre à quel point notre modèle est descriptif. Les valeurs optimums de la vitesse et de la charge sont 106,560 µm/s et 0.2930 N, pour avoir une bonne résistance mécanique. Les courbes iso-réponses permettent de donner n’importe quelle valeur de la résistance mécanique quel que soit les valeurs de vitesses et de chargement. Par la droite de Henry nous avons vérifié que le test de normalité est satisfaisant.</w:t>
      </w:r>
    </w:p>
    <w:p w:rsidR="006771DA" w:rsidRPr="006771DA" w:rsidRDefault="006771DA" w:rsidP="006771DA">
      <w:pPr>
        <w:spacing w:after="0" w:line="240" w:lineRule="auto"/>
        <w:rPr>
          <w:rFonts w:ascii="TimesNewRomanPS-BoldMT" w:eastAsia="Times New Roman" w:hAnsi="TimesNewRomanPS-BoldMT" w:cs="Times New Roman"/>
          <w:b/>
          <w:bCs/>
          <w:color w:val="000000"/>
          <w:sz w:val="24"/>
          <w:lang w:eastAsia="fr-FR"/>
        </w:rPr>
      </w:pPr>
      <w:r w:rsidRPr="006771DA">
        <w:rPr>
          <w:rFonts w:ascii="TimesNewRomanPS-BoldMT" w:eastAsia="Times New Roman" w:hAnsi="TimesNewRomanPS-BoldMT" w:cs="Times New Roman"/>
          <w:b/>
          <w:bCs/>
          <w:color w:val="000000"/>
          <w:sz w:val="24"/>
          <w:lang w:eastAsia="fr-FR"/>
        </w:rPr>
        <w:t>Mots clés :</w:t>
      </w:r>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r w:rsidRPr="006771DA">
        <w:rPr>
          <w:rFonts w:ascii="TimesNewRomanPSMT" w:eastAsia="Times New Roman" w:hAnsi="TimesNewRomanPSMT" w:cs="Times New Roman"/>
          <w:color w:val="000000"/>
          <w:sz w:val="24"/>
          <w:lang w:eastAsia="fr-FR"/>
        </w:rPr>
        <w:t xml:space="preserve">Test de rayage, verre, plans d'expériences, surface de réponse, </w:t>
      </w:r>
      <w:proofErr w:type="spellStart"/>
      <w:r w:rsidRPr="006771DA">
        <w:rPr>
          <w:rFonts w:ascii="TimesNewRomanPSMT" w:eastAsia="Times New Roman" w:hAnsi="TimesNewRomanPSMT" w:cs="Times New Roman"/>
          <w:color w:val="000000"/>
          <w:sz w:val="24"/>
          <w:lang w:eastAsia="fr-FR"/>
        </w:rPr>
        <w:t>Minitab</w:t>
      </w:r>
      <w:proofErr w:type="spellEnd"/>
    </w:p>
    <w:p w:rsidR="006771DA" w:rsidRPr="006771DA" w:rsidRDefault="006771DA" w:rsidP="006771DA">
      <w:pPr>
        <w:spacing w:after="0" w:line="240" w:lineRule="auto"/>
        <w:rPr>
          <w:rFonts w:ascii="TimesNewRomanPS-BoldMT" w:eastAsia="Times New Roman" w:hAnsi="TimesNewRomanPS-BoldMT" w:cs="Times New Roman"/>
          <w:b/>
          <w:bCs/>
          <w:color w:val="000000"/>
          <w:sz w:val="24"/>
          <w:lang w:val="en-US" w:eastAsia="fr-FR"/>
        </w:rPr>
      </w:pPr>
      <w:r w:rsidRPr="006771DA">
        <w:rPr>
          <w:rFonts w:ascii="TimesNewRomanPS-BoldMT" w:eastAsia="Times New Roman" w:hAnsi="TimesNewRomanPS-BoldMT" w:cs="Times New Roman"/>
          <w:b/>
          <w:bCs/>
          <w:color w:val="000000"/>
          <w:sz w:val="24"/>
          <w:lang w:val="en-US" w:eastAsia="fr-FR"/>
        </w:rPr>
        <w:t>Abstract:</w:t>
      </w:r>
    </w:p>
    <w:p w:rsidR="006771DA" w:rsidRPr="006771DA" w:rsidRDefault="006771DA" w:rsidP="006771DA">
      <w:pPr>
        <w:spacing w:after="0" w:line="240" w:lineRule="auto"/>
        <w:rPr>
          <w:rFonts w:ascii="TimesNewRomanPSMT" w:eastAsia="Times New Roman" w:hAnsi="TimesNewRomanPSMT" w:cs="Times New Roman"/>
          <w:color w:val="000000"/>
          <w:sz w:val="24"/>
          <w:lang w:val="en-US" w:eastAsia="fr-FR"/>
        </w:rPr>
      </w:pPr>
      <w:r w:rsidRPr="006771DA">
        <w:rPr>
          <w:rFonts w:ascii="TimesNewRomanPSMT" w:eastAsia="Times New Roman" w:hAnsi="TimesNewRomanPSMT" w:cs="Times New Roman"/>
          <w:color w:val="000000"/>
          <w:sz w:val="24"/>
          <w:lang w:val="en-US" w:eastAsia="fr-FR"/>
        </w:rPr>
        <w:t xml:space="preserve">Glass is a hard, brittle material; </w:t>
      </w:r>
      <w:proofErr w:type="gramStart"/>
      <w:r w:rsidRPr="006771DA">
        <w:rPr>
          <w:rFonts w:ascii="TimesNewRomanPSMT" w:eastAsia="Times New Roman" w:hAnsi="TimesNewRomanPSMT" w:cs="Times New Roman"/>
          <w:color w:val="000000"/>
          <w:sz w:val="24"/>
          <w:lang w:val="en-US" w:eastAsia="fr-FR"/>
        </w:rPr>
        <w:t>However</w:t>
      </w:r>
      <w:proofErr w:type="gramEnd"/>
      <w:r w:rsidRPr="006771DA">
        <w:rPr>
          <w:rFonts w:ascii="TimesNewRomanPSMT" w:eastAsia="Times New Roman" w:hAnsi="TimesNewRomanPSMT" w:cs="Times New Roman"/>
          <w:color w:val="000000"/>
          <w:sz w:val="24"/>
          <w:lang w:val="en-US" w:eastAsia="fr-FR"/>
        </w:rPr>
        <w:t xml:space="preserve">, care should be taken to avoid any cracks. This material becomes hazardous when used under moderately high stresses. We used the design of experiments technique in order to model the scratch </w:t>
      </w:r>
      <w:proofErr w:type="gramStart"/>
      <w:r w:rsidRPr="006771DA">
        <w:rPr>
          <w:rFonts w:ascii="TimesNewRomanPSMT" w:eastAsia="Times New Roman" w:hAnsi="TimesNewRomanPSMT" w:cs="Times New Roman"/>
          <w:color w:val="000000"/>
          <w:sz w:val="24"/>
          <w:lang w:val="en-US" w:eastAsia="fr-FR"/>
        </w:rPr>
        <w:t>test,</w:t>
      </w:r>
      <w:proofErr w:type="gramEnd"/>
      <w:r w:rsidRPr="006771DA">
        <w:rPr>
          <w:rFonts w:ascii="TimesNewRomanPSMT" w:eastAsia="Times New Roman" w:hAnsi="TimesNewRomanPSMT" w:cs="Times New Roman"/>
          <w:color w:val="000000"/>
          <w:sz w:val="24"/>
          <w:lang w:val="en-US" w:eastAsia="fr-FR"/>
        </w:rPr>
        <w:t xml:space="preserve"> it is defined by the load and the scratch speed. We used previously published experimental data to develop a mathematical model of the phenomenon. We have found a quadratic model which is the most appropriate. The value of R² (78</w:t>
      </w:r>
      <w:proofErr w:type="gramStart"/>
      <w:r w:rsidRPr="006771DA">
        <w:rPr>
          <w:rFonts w:ascii="TimesNewRomanPSMT" w:eastAsia="Times New Roman" w:hAnsi="TimesNewRomanPSMT" w:cs="Times New Roman"/>
          <w:color w:val="000000"/>
          <w:sz w:val="24"/>
          <w:lang w:val="en-US" w:eastAsia="fr-FR"/>
        </w:rPr>
        <w:t>,26</w:t>
      </w:r>
      <w:proofErr w:type="gramEnd"/>
      <w:r w:rsidRPr="006771DA">
        <w:rPr>
          <w:rFonts w:ascii="TimesNewRomanPSMT" w:eastAsia="Times New Roman" w:hAnsi="TimesNewRomanPSMT" w:cs="Times New Roman"/>
          <w:color w:val="000000"/>
          <w:sz w:val="24"/>
          <w:lang w:val="en-US" w:eastAsia="fr-FR"/>
        </w:rPr>
        <w:t>%) represents the proportion of the variation of the calculated response. This value shows us how descriptive is our model is. The optimum values of speed and load are 106,560 µm / s and 0</w:t>
      </w:r>
      <w:proofErr w:type="gramStart"/>
      <w:r w:rsidRPr="006771DA">
        <w:rPr>
          <w:rFonts w:ascii="TimesNewRomanPSMT" w:eastAsia="Times New Roman" w:hAnsi="TimesNewRomanPSMT" w:cs="Times New Roman"/>
          <w:color w:val="000000"/>
          <w:sz w:val="24"/>
          <w:lang w:val="en-US" w:eastAsia="fr-FR"/>
        </w:rPr>
        <w:t>,2930</w:t>
      </w:r>
      <w:proofErr w:type="gramEnd"/>
      <w:r w:rsidRPr="006771DA">
        <w:rPr>
          <w:rFonts w:ascii="TimesNewRomanPSMT" w:eastAsia="Times New Roman" w:hAnsi="TimesNewRomanPSMT" w:cs="Times New Roman"/>
          <w:color w:val="000000"/>
          <w:sz w:val="24"/>
          <w:lang w:val="en-US" w:eastAsia="fr-FR"/>
        </w:rPr>
        <w:t xml:space="preserve"> N respectively, to have good mechanical resistance. The iso-response curves make possible to give any value of the mechanical resistance regardless of the speed and loading values. By Henry's line we have verified that the normality test is satisfactory.</w:t>
      </w:r>
    </w:p>
    <w:p w:rsidR="006771DA" w:rsidRPr="006771DA" w:rsidRDefault="006771DA" w:rsidP="006771DA">
      <w:pPr>
        <w:spacing w:after="0" w:line="240" w:lineRule="auto"/>
        <w:rPr>
          <w:rFonts w:ascii="TimesNewRomanPS-BoldMT" w:eastAsia="Times New Roman" w:hAnsi="TimesNewRomanPS-BoldMT" w:cs="Times New Roman"/>
          <w:b/>
          <w:bCs/>
          <w:color w:val="000000"/>
          <w:sz w:val="24"/>
          <w:lang w:val="en-US" w:eastAsia="fr-FR"/>
        </w:rPr>
      </w:pPr>
      <w:r w:rsidRPr="006771DA">
        <w:rPr>
          <w:rFonts w:ascii="TimesNewRomanPS-BoldMT" w:eastAsia="Times New Roman" w:hAnsi="TimesNewRomanPS-BoldMT" w:cs="Times New Roman"/>
          <w:b/>
          <w:bCs/>
          <w:color w:val="000000"/>
          <w:sz w:val="24"/>
          <w:lang w:val="en-US" w:eastAsia="fr-FR"/>
        </w:rPr>
        <w:t>Key words:</w:t>
      </w:r>
    </w:p>
    <w:p w:rsidR="006771DA" w:rsidRPr="006771DA" w:rsidRDefault="006771DA" w:rsidP="006771DA">
      <w:pPr>
        <w:spacing w:after="0" w:line="240" w:lineRule="auto"/>
        <w:rPr>
          <w:rFonts w:ascii="TimesNewRomanPSMT" w:eastAsia="Times New Roman" w:hAnsi="TimesNewRomanPSMT" w:cs="Times New Roman"/>
          <w:color w:val="000000"/>
          <w:sz w:val="24"/>
          <w:lang w:val="en-US" w:eastAsia="fr-FR"/>
        </w:rPr>
      </w:pPr>
      <w:proofErr w:type="gramStart"/>
      <w:r w:rsidRPr="006771DA">
        <w:rPr>
          <w:rFonts w:ascii="TimesNewRomanPSMT" w:eastAsia="Times New Roman" w:hAnsi="TimesNewRomanPSMT" w:cs="Times New Roman"/>
          <w:color w:val="000000"/>
          <w:sz w:val="24"/>
          <w:lang w:val="en-US" w:eastAsia="fr-FR"/>
        </w:rPr>
        <w:t>scratch</w:t>
      </w:r>
      <w:proofErr w:type="gramEnd"/>
      <w:r w:rsidRPr="006771DA">
        <w:rPr>
          <w:rFonts w:ascii="TimesNewRomanPSMT" w:eastAsia="Times New Roman" w:hAnsi="TimesNewRomanPSMT" w:cs="Times New Roman"/>
          <w:color w:val="000000"/>
          <w:sz w:val="24"/>
          <w:lang w:val="en-US" w:eastAsia="fr-FR"/>
        </w:rPr>
        <w:t xml:space="preserve"> test, glass, design of experiments, response surface, Minitab</w:t>
      </w:r>
    </w:p>
    <w:p w:rsidR="006771DA" w:rsidRPr="006771DA" w:rsidRDefault="006771DA" w:rsidP="006771DA">
      <w:pPr>
        <w:spacing w:after="0" w:line="240" w:lineRule="auto"/>
        <w:rPr>
          <w:rFonts w:ascii="TimesNewRomanPS-BoldMT" w:eastAsia="Times New Roman" w:hAnsi="TimesNewRomanPS-BoldMT" w:cs="Times New Roman"/>
          <w:b/>
          <w:bCs/>
          <w:color w:val="000000"/>
          <w:sz w:val="24"/>
          <w:lang w:eastAsia="fr-FR"/>
        </w:rPr>
      </w:pPr>
      <w:proofErr w:type="gramStart"/>
      <w:r w:rsidRPr="006771DA">
        <w:rPr>
          <w:rFonts w:ascii="TimesNewRomanPS-BoldMT" w:eastAsia="Times New Roman" w:hAnsi="TimesNewRomanPS-BoldMT" w:cs="Times New Roman"/>
          <w:b/>
          <w:bCs/>
          <w:color w:val="000000"/>
          <w:sz w:val="24"/>
          <w:rtl/>
          <w:lang w:eastAsia="fr-FR"/>
        </w:rPr>
        <w:t>ملخص</w:t>
      </w:r>
      <w:r w:rsidRPr="006771DA">
        <w:rPr>
          <w:rFonts w:ascii="TimesNewRomanPS-BoldMT" w:eastAsia="Times New Roman" w:hAnsi="TimesNewRomanPS-BoldMT" w:cs="Times New Roman"/>
          <w:b/>
          <w:bCs/>
          <w:color w:val="000000"/>
          <w:sz w:val="24"/>
          <w:lang w:eastAsia="fr-FR"/>
        </w:rPr>
        <w:t xml:space="preserve"> :</w:t>
      </w:r>
      <w:proofErr w:type="gramEnd"/>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r w:rsidRPr="006771DA">
        <w:rPr>
          <w:rFonts w:ascii="TimesNewRomanPSMT" w:eastAsia="Times New Roman" w:hAnsi="TimesNewRomanPSMT" w:cs="Times New Roman"/>
          <w:color w:val="000000"/>
          <w:sz w:val="24"/>
          <w:rtl/>
          <w:lang w:eastAsia="fr-FR"/>
        </w:rPr>
        <w:t xml:space="preserve">الزجاج مادة صلبة وهشة (قابلة للكسر)؛ ومع ذلك، يجب توخي الحذر لتجنب أي شقوق يكون عمقها حر </w:t>
      </w:r>
      <w:proofErr w:type="spellStart"/>
      <w:r w:rsidRPr="006771DA">
        <w:rPr>
          <w:rFonts w:ascii="TimesNewRomanPSMT" w:eastAsia="Times New Roman" w:hAnsi="TimesNewRomanPSMT" w:cs="Times New Roman"/>
          <w:color w:val="000000"/>
          <w:sz w:val="24"/>
          <w:rtl/>
          <w:lang w:eastAsia="fr-FR"/>
        </w:rPr>
        <w:t>ًجا</w:t>
      </w:r>
      <w:proofErr w:type="spellEnd"/>
      <w:r w:rsidRPr="006771DA">
        <w:rPr>
          <w:rFonts w:ascii="TimesNewRomanPSMT" w:eastAsia="Times New Roman" w:hAnsi="TimesNewRomanPSMT" w:cs="Times New Roman"/>
          <w:color w:val="000000"/>
          <w:sz w:val="24"/>
          <w:rtl/>
          <w:lang w:eastAsia="fr-FR"/>
        </w:rPr>
        <w:t xml:space="preserve">. تصبح هذه المادة خطرة عند استخدامها </w:t>
      </w:r>
      <w:proofErr w:type="gramStart"/>
      <w:r w:rsidRPr="006771DA">
        <w:rPr>
          <w:rFonts w:ascii="TimesNewRomanPSMT" w:eastAsia="Times New Roman" w:hAnsi="TimesNewRomanPSMT" w:cs="Times New Roman"/>
          <w:color w:val="000000"/>
          <w:sz w:val="24"/>
          <w:rtl/>
          <w:lang w:eastAsia="fr-FR"/>
        </w:rPr>
        <w:t>تحت</w:t>
      </w:r>
      <w:proofErr w:type="gramEnd"/>
      <w:r w:rsidRPr="006771DA">
        <w:rPr>
          <w:rFonts w:ascii="TimesNewRomanPSMT" w:eastAsia="Times New Roman" w:hAnsi="TimesNewRomanPSMT" w:cs="Times New Roman"/>
          <w:color w:val="000000"/>
          <w:sz w:val="24"/>
          <w:rtl/>
          <w:lang w:eastAsia="fr-FR"/>
        </w:rPr>
        <w:t xml:space="preserve"> ضغوط عالية بشكل معتدل. استخدمنا تصميم تقنية التجارب لنكون قادرين على </w:t>
      </w:r>
      <w:proofErr w:type="spellStart"/>
      <w:r w:rsidRPr="006771DA">
        <w:rPr>
          <w:rFonts w:ascii="TimesNewRomanPSMT" w:eastAsia="Times New Roman" w:hAnsi="TimesNewRomanPSMT" w:cs="Times New Roman"/>
          <w:color w:val="000000"/>
          <w:sz w:val="24"/>
          <w:rtl/>
          <w:lang w:eastAsia="fr-FR"/>
        </w:rPr>
        <w:t>نمذجة</w:t>
      </w:r>
      <w:proofErr w:type="spellEnd"/>
      <w:r w:rsidRPr="006771DA">
        <w:rPr>
          <w:rFonts w:ascii="TimesNewRomanPSMT" w:eastAsia="Times New Roman" w:hAnsi="TimesNewRomanPSMT" w:cs="Times New Roman"/>
          <w:color w:val="000000"/>
          <w:sz w:val="24"/>
          <w:rtl/>
          <w:lang w:eastAsia="fr-FR"/>
        </w:rPr>
        <w:t xml:space="preserve"> اختبار الخدش، يتم تحديده من خلال التحميل وسرعة الخدش. استخدمنا الاختبارات التجريبية المنشورة</w:t>
      </w:r>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r w:rsidRPr="006771DA">
        <w:rPr>
          <w:rFonts w:ascii="TimesNewRomanPSMT" w:eastAsia="Times New Roman" w:hAnsi="TimesNewRomanPSMT" w:cs="Times New Roman"/>
          <w:color w:val="000000"/>
          <w:sz w:val="24"/>
          <w:rtl/>
          <w:lang w:eastAsia="fr-FR"/>
        </w:rPr>
        <w:t xml:space="preserve">سابقًا لتطوير نموذج رياضي للظاهرة. لقد وجدنا أن النموذج من الدرجة الثانية </w:t>
      </w:r>
      <w:proofErr w:type="gramStart"/>
      <w:r w:rsidRPr="006771DA">
        <w:rPr>
          <w:rFonts w:ascii="TimesNewRomanPSMT" w:eastAsia="Times New Roman" w:hAnsi="TimesNewRomanPSMT" w:cs="Times New Roman"/>
          <w:color w:val="000000"/>
          <w:sz w:val="24"/>
          <w:rtl/>
          <w:lang w:eastAsia="fr-FR"/>
        </w:rPr>
        <w:t>هو</w:t>
      </w:r>
      <w:proofErr w:type="gramEnd"/>
      <w:r w:rsidRPr="006771DA">
        <w:rPr>
          <w:rFonts w:ascii="TimesNewRomanPSMT" w:eastAsia="Times New Roman" w:hAnsi="TimesNewRomanPSMT" w:cs="Times New Roman"/>
          <w:color w:val="000000"/>
          <w:sz w:val="24"/>
          <w:rtl/>
          <w:lang w:eastAsia="fr-FR"/>
        </w:rPr>
        <w:t xml:space="preserve"> الأنسب. تمثل قيمة</w:t>
      </w:r>
      <w:r w:rsidRPr="006771DA">
        <w:rPr>
          <w:rFonts w:ascii="TimesNewRomanPSMT" w:eastAsia="Times New Roman" w:hAnsi="TimesNewRomanPSMT" w:cs="Times New Roman"/>
          <w:color w:val="000000"/>
          <w:sz w:val="24"/>
          <w:lang w:eastAsia="fr-FR"/>
        </w:rPr>
        <w:t xml:space="preserve"> R²</w:t>
      </w:r>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proofErr w:type="gramStart"/>
      <w:r w:rsidRPr="006771DA">
        <w:rPr>
          <w:rFonts w:ascii="TimesNewRomanPSMT" w:eastAsia="Times New Roman" w:hAnsi="TimesNewRomanPSMT" w:cs="Times New Roman"/>
          <w:color w:val="000000"/>
          <w:sz w:val="24"/>
          <w:lang w:eastAsia="fr-FR"/>
        </w:rPr>
        <w:t>)</w:t>
      </w:r>
      <w:r w:rsidRPr="006771DA">
        <w:rPr>
          <w:rFonts w:ascii="TimesNewRomanPSMT" w:eastAsia="Times New Roman" w:hAnsi="TimesNewRomanPSMT" w:cs="Times New Roman"/>
          <w:color w:val="000000"/>
          <w:sz w:val="24"/>
          <w:rtl/>
          <w:lang w:eastAsia="fr-FR"/>
        </w:rPr>
        <w:t>٪</w:t>
      </w:r>
      <w:proofErr w:type="gramEnd"/>
      <w:r w:rsidRPr="006771DA">
        <w:rPr>
          <w:rFonts w:ascii="TimesNewRomanPSMT" w:eastAsia="Times New Roman" w:hAnsi="TimesNewRomanPSMT" w:cs="Times New Roman"/>
          <w:color w:val="000000"/>
          <w:sz w:val="24"/>
          <w:lang w:eastAsia="fr-FR"/>
        </w:rPr>
        <w:t>(78,26</w:t>
      </w:r>
      <w:r w:rsidRPr="006771DA">
        <w:rPr>
          <w:rFonts w:ascii="TimesNewRomanPSMT" w:eastAsia="Times New Roman" w:hAnsi="TimesNewRomanPSMT" w:cs="Times New Roman"/>
          <w:color w:val="000000"/>
          <w:sz w:val="24"/>
          <w:rtl/>
          <w:lang w:eastAsia="fr-FR"/>
        </w:rPr>
        <w:t>نسبة التباين في الاستجابة المحسوبة. توضح لنا هذه القيمة كيف أن نموذجنا وصفي. القيم المثلى للسرعة والتحميل هي</w:t>
      </w:r>
      <w:r w:rsidRPr="006771DA">
        <w:rPr>
          <w:rFonts w:ascii="TimesNewRomanPSMT" w:eastAsia="Times New Roman" w:hAnsi="TimesNewRomanPSMT" w:cs="Times New Roman"/>
          <w:color w:val="000000"/>
          <w:szCs w:val="24"/>
          <w:rtl/>
          <w:lang w:eastAsia="fr-FR"/>
        </w:rPr>
        <w:t xml:space="preserve"> </w:t>
      </w:r>
      <w:r w:rsidRPr="006771DA">
        <w:rPr>
          <w:rFonts w:ascii="TimesNewRomanPSMT" w:eastAsia="Times New Roman" w:hAnsi="TimesNewRomanPSMT" w:cs="Times New Roman"/>
          <w:color w:val="000000"/>
          <w:sz w:val="24"/>
          <w:lang w:eastAsia="fr-FR"/>
        </w:rPr>
        <w:t>106,560</w:t>
      </w:r>
      <w:proofErr w:type="spellStart"/>
      <w:r w:rsidRPr="006771DA">
        <w:rPr>
          <w:rFonts w:ascii="TimesNewRomanPSMT" w:eastAsia="Times New Roman" w:hAnsi="TimesNewRomanPSMT" w:cs="Times New Roman"/>
          <w:color w:val="000000"/>
          <w:sz w:val="24"/>
          <w:rtl/>
          <w:lang w:eastAsia="fr-FR"/>
        </w:rPr>
        <w:t>مايكرومتر</w:t>
      </w:r>
      <w:proofErr w:type="spellEnd"/>
      <w:r w:rsidRPr="006771DA">
        <w:rPr>
          <w:rFonts w:ascii="TimesNewRomanPSMT" w:eastAsia="Times New Roman" w:hAnsi="TimesNewRomanPSMT" w:cs="Times New Roman"/>
          <w:color w:val="000000"/>
          <w:sz w:val="24"/>
          <w:rtl/>
          <w:lang w:eastAsia="fr-FR"/>
        </w:rPr>
        <w:t xml:space="preserve"> / ثانية و 0,2930نيوتن للحصول على مقاومة ميكانيكية جيدة. تتيح منحنيات الاستجابة المتساوية إمكانية إعطاء أي قيمة للمقاومة الميكانيكية بغض النظر عن السرعة وقيم التحميل</w:t>
      </w:r>
      <w:r w:rsidRPr="006771DA">
        <w:rPr>
          <w:rFonts w:ascii="TimesNewRomanPSMT" w:eastAsia="Times New Roman" w:hAnsi="TimesNewRomanPSMT" w:cs="Times New Roman"/>
          <w:color w:val="000000"/>
          <w:sz w:val="24"/>
          <w:lang w:eastAsia="fr-FR"/>
        </w:rPr>
        <w:t>.</w:t>
      </w:r>
    </w:p>
    <w:p w:rsidR="006771DA" w:rsidRPr="006771DA" w:rsidRDefault="006771DA" w:rsidP="006771DA">
      <w:pPr>
        <w:spacing w:after="0" w:line="240" w:lineRule="auto"/>
        <w:rPr>
          <w:rFonts w:ascii="TimesNewRomanPSMT" w:eastAsia="Times New Roman" w:hAnsi="TimesNewRomanPSMT" w:cs="Times New Roman"/>
          <w:color w:val="000000"/>
          <w:sz w:val="24"/>
          <w:lang w:eastAsia="fr-FR"/>
        </w:rPr>
      </w:pPr>
      <w:r w:rsidRPr="006771DA">
        <w:rPr>
          <w:rFonts w:ascii="TimesNewRomanPSMT" w:eastAsia="Times New Roman" w:hAnsi="TimesNewRomanPSMT" w:cs="Times New Roman"/>
          <w:color w:val="000000"/>
          <w:sz w:val="24"/>
          <w:rtl/>
          <w:lang w:eastAsia="fr-FR"/>
        </w:rPr>
        <w:t xml:space="preserve">وفقًا لخط هنري، تحققنا من أن اختبار الحالة الطبيعية مر </w:t>
      </w:r>
      <w:proofErr w:type="spellStart"/>
      <w:r w:rsidRPr="006771DA">
        <w:rPr>
          <w:rFonts w:ascii="TimesNewRomanPSMT" w:eastAsia="Times New Roman" w:hAnsi="TimesNewRomanPSMT" w:cs="Times New Roman"/>
          <w:color w:val="000000"/>
          <w:sz w:val="24"/>
          <w:rtl/>
          <w:lang w:eastAsia="fr-FR"/>
        </w:rPr>
        <w:t>ٍض</w:t>
      </w:r>
      <w:proofErr w:type="spellEnd"/>
      <w:r w:rsidRPr="006771DA">
        <w:rPr>
          <w:rFonts w:ascii="TimesNewRomanPSMT" w:eastAsia="Times New Roman" w:hAnsi="TimesNewRomanPSMT" w:cs="Times New Roman"/>
          <w:color w:val="000000"/>
          <w:sz w:val="24"/>
          <w:lang w:eastAsia="fr-FR"/>
        </w:rPr>
        <w:t>.</w:t>
      </w:r>
    </w:p>
    <w:p w:rsidR="006771DA" w:rsidRPr="006771DA" w:rsidRDefault="006771DA" w:rsidP="006771DA">
      <w:pPr>
        <w:spacing w:after="0" w:line="240" w:lineRule="auto"/>
        <w:rPr>
          <w:rFonts w:ascii="TimesNewRomanPS-BoldMT" w:eastAsia="Times New Roman" w:hAnsi="TimesNewRomanPS-BoldMT" w:cs="Times New Roman"/>
          <w:b/>
          <w:bCs/>
          <w:color w:val="000000"/>
          <w:sz w:val="24"/>
          <w:lang w:eastAsia="fr-FR"/>
        </w:rPr>
      </w:pPr>
      <w:r w:rsidRPr="006771DA">
        <w:rPr>
          <w:rFonts w:ascii="TimesNewRomanPS-BoldMT" w:eastAsia="Times New Roman" w:hAnsi="TimesNewRomanPS-BoldMT" w:cs="Times New Roman"/>
          <w:b/>
          <w:bCs/>
          <w:color w:val="000000"/>
          <w:sz w:val="24"/>
          <w:rtl/>
          <w:lang w:eastAsia="fr-FR"/>
        </w:rPr>
        <w:t xml:space="preserve">الكلمات </w:t>
      </w:r>
      <w:proofErr w:type="spellStart"/>
      <w:r w:rsidRPr="006771DA">
        <w:rPr>
          <w:rFonts w:ascii="TimesNewRomanPS-BoldMT" w:eastAsia="Times New Roman" w:hAnsi="TimesNewRomanPS-BoldMT" w:cs="Times New Roman"/>
          <w:b/>
          <w:bCs/>
          <w:color w:val="000000"/>
          <w:sz w:val="24"/>
          <w:rtl/>
          <w:lang w:eastAsia="fr-FR"/>
        </w:rPr>
        <w:t>المفتاحية</w:t>
      </w:r>
      <w:proofErr w:type="spellEnd"/>
      <w:r w:rsidRPr="006771DA">
        <w:rPr>
          <w:rFonts w:ascii="TimesNewRomanPS-BoldMT" w:eastAsia="Times New Roman" w:hAnsi="TimesNewRomanPS-BoldMT" w:cs="Times New Roman"/>
          <w:b/>
          <w:bCs/>
          <w:color w:val="000000"/>
          <w:sz w:val="24"/>
          <w:lang w:eastAsia="fr-FR"/>
        </w:rPr>
        <w:t>:</w:t>
      </w:r>
    </w:p>
    <w:p w:rsidR="00246C5B" w:rsidRDefault="006771DA" w:rsidP="006771DA">
      <w:r w:rsidRPr="006771DA">
        <w:rPr>
          <w:rFonts w:ascii="TimesNewRomanPSMT" w:eastAsia="Times New Roman" w:hAnsi="TimesNewRomanPSMT" w:cs="Times New Roman"/>
          <w:color w:val="000000"/>
          <w:sz w:val="24"/>
          <w:rtl/>
          <w:lang w:eastAsia="fr-FR"/>
        </w:rPr>
        <w:t xml:space="preserve">اختبار الخدش، زجاج، التصاميم التجريبية، سطح الاستجابة، </w:t>
      </w:r>
      <w:proofErr w:type="spellStart"/>
      <w:r w:rsidRPr="006771DA">
        <w:rPr>
          <w:rFonts w:ascii="TimesNewRomanPSMT" w:eastAsia="Times New Roman" w:hAnsi="TimesNewRomanPSMT" w:cs="Times New Roman"/>
          <w:color w:val="000000"/>
          <w:sz w:val="24"/>
          <w:rtl/>
          <w:lang w:eastAsia="fr-FR"/>
        </w:rPr>
        <w:t>ميني</w:t>
      </w:r>
      <w:proofErr w:type="spellEnd"/>
      <w:r w:rsidRPr="006771DA">
        <w:rPr>
          <w:rFonts w:ascii="TimesNewRomanPSMT" w:eastAsia="Times New Roman" w:hAnsi="TimesNewRomanPSMT" w:cs="Times New Roman"/>
          <w:color w:val="000000"/>
          <w:sz w:val="24"/>
          <w:rtl/>
          <w:lang w:eastAsia="fr-FR"/>
        </w:rPr>
        <w:t xml:space="preserve"> تاب</w:t>
      </w:r>
    </w:p>
    <w:sectPr w:rsidR="00246C5B" w:rsidSect="003413A1">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771DA"/>
    <w:rsid w:val="003413A1"/>
    <w:rsid w:val="006771DA"/>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771DA"/>
    <w:rPr>
      <w:rFonts w:ascii="TimesNewRomanPS-BoldMT" w:hAnsi="TimesNewRomanPS-BoldMT" w:hint="default"/>
      <w:b/>
      <w:bCs/>
      <w:i w:val="0"/>
      <w:iCs w:val="0"/>
      <w:color w:val="000000"/>
      <w:sz w:val="24"/>
      <w:szCs w:val="24"/>
    </w:rPr>
  </w:style>
  <w:style w:type="character" w:customStyle="1" w:styleId="fontstyle21">
    <w:name w:val="fontstyle21"/>
    <w:basedOn w:val="Policepardfaut"/>
    <w:rsid w:val="006771D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104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2531</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2024-12-30T13:28:00Z</dcterms:created>
  <dcterms:modified xsi:type="dcterms:W3CDTF">2024-12-30T13:29:00Z</dcterms:modified>
</cp:coreProperties>
</file>