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4E" w:rsidRPr="0049634E" w:rsidRDefault="0049634E" w:rsidP="0049634E">
      <w:pPr>
        <w:spacing w:after="0" w:line="240" w:lineRule="auto"/>
        <w:rPr>
          <w:rFonts w:ascii="Times-Bold" w:eastAsia="Times New Roman" w:hAnsi="Times-Bold" w:cs="Times New Roman"/>
          <w:b/>
          <w:bCs/>
          <w:color w:val="000000"/>
          <w:sz w:val="28"/>
          <w:lang w:eastAsia="fr-FR"/>
        </w:rPr>
      </w:pPr>
      <w:r w:rsidRPr="0049634E">
        <w:rPr>
          <w:rFonts w:ascii="Times-Bold" w:eastAsia="Times New Roman" w:hAnsi="Times-Bold" w:cs="Times New Roman"/>
          <w:b/>
          <w:bCs/>
          <w:color w:val="000000"/>
          <w:sz w:val="28"/>
          <w:lang w:eastAsia="fr-FR"/>
        </w:rPr>
        <w:t>Résumé</w:t>
      </w:r>
    </w:p>
    <w:p w:rsidR="0049634E" w:rsidRPr="0049634E" w:rsidRDefault="0049634E" w:rsidP="0049634E">
      <w:pPr>
        <w:spacing w:after="0" w:line="240" w:lineRule="auto"/>
        <w:rPr>
          <w:rFonts w:ascii="Times-Roman" w:eastAsia="Times New Roman" w:hAnsi="Times-Roman" w:cs="Times New Roman"/>
          <w:color w:val="000000"/>
          <w:sz w:val="24"/>
          <w:lang w:eastAsia="fr-FR"/>
        </w:rPr>
      </w:pPr>
      <w:r w:rsidRPr="0049634E">
        <w:rPr>
          <w:rFonts w:ascii="Times-Roman" w:eastAsia="Times New Roman" w:hAnsi="Times-Roman" w:cs="Times New Roman"/>
          <w:color w:val="000000"/>
          <w:sz w:val="24"/>
          <w:lang w:eastAsia="fr-FR"/>
        </w:rPr>
        <w:t>La mullite est un composé d'alumino-silicate qui est intensivement employé dans des applications réfractaires traditionnelles. Mullite 3Al</w:t>
      </w:r>
      <w:r w:rsidRPr="0049634E">
        <w:rPr>
          <w:rFonts w:ascii="Times-Roman" w:eastAsia="Times New Roman" w:hAnsi="Times-Roman" w:cs="Times New Roman"/>
          <w:color w:val="000000"/>
          <w:sz w:val="16"/>
          <w:lang w:eastAsia="fr-FR"/>
        </w:rPr>
        <w:t>2</w:t>
      </w:r>
      <w:r w:rsidRPr="0049634E">
        <w:rPr>
          <w:rFonts w:ascii="Times-Roman" w:eastAsia="Times New Roman" w:hAnsi="Times-Roman" w:cs="Times New Roman"/>
          <w:color w:val="000000"/>
          <w:sz w:val="24"/>
          <w:lang w:eastAsia="fr-FR"/>
        </w:rPr>
        <w:t>O</w:t>
      </w:r>
      <w:r w:rsidRPr="0049634E">
        <w:rPr>
          <w:rFonts w:ascii="Times-Roman" w:eastAsia="Times New Roman" w:hAnsi="Times-Roman" w:cs="Times New Roman"/>
          <w:color w:val="000000"/>
          <w:sz w:val="16"/>
          <w:lang w:eastAsia="fr-FR"/>
        </w:rPr>
        <w:t>3</w:t>
      </w:r>
      <w:r w:rsidRPr="0049634E">
        <w:rPr>
          <w:rFonts w:ascii="Times-Roman" w:eastAsia="Times New Roman" w:hAnsi="Times-Roman" w:cs="Times New Roman"/>
          <w:color w:val="000000"/>
          <w:sz w:val="24"/>
          <w:lang w:eastAsia="fr-FR"/>
        </w:rPr>
        <w:t>.2SiO</w:t>
      </w:r>
      <w:r w:rsidRPr="0049634E">
        <w:rPr>
          <w:rFonts w:ascii="Times-Roman" w:eastAsia="Times New Roman" w:hAnsi="Times-Roman" w:cs="Times New Roman"/>
          <w:color w:val="000000"/>
          <w:sz w:val="16"/>
          <w:lang w:eastAsia="fr-FR"/>
        </w:rPr>
        <w:t xml:space="preserve">2 </w:t>
      </w:r>
      <w:r w:rsidRPr="0049634E">
        <w:rPr>
          <w:rFonts w:ascii="Times-Roman" w:eastAsia="Times New Roman" w:hAnsi="Times-Roman" w:cs="Times New Roman"/>
          <w:color w:val="000000"/>
          <w:sz w:val="24"/>
          <w:lang w:eastAsia="fr-FR"/>
        </w:rPr>
        <w:t>est le seul composé cristallisé stable dans le diagramme de phase binaire (Al</w:t>
      </w:r>
      <w:r w:rsidRPr="0049634E">
        <w:rPr>
          <w:rFonts w:ascii="Times-Roman" w:eastAsia="Times New Roman" w:hAnsi="Times-Roman" w:cs="Times New Roman"/>
          <w:color w:val="000000"/>
          <w:sz w:val="16"/>
          <w:lang w:eastAsia="fr-FR"/>
        </w:rPr>
        <w:t>2</w:t>
      </w:r>
      <w:r w:rsidRPr="0049634E">
        <w:rPr>
          <w:rFonts w:ascii="Times-Roman" w:eastAsia="Times New Roman" w:hAnsi="Times-Roman" w:cs="Times New Roman"/>
          <w:color w:val="000000"/>
          <w:sz w:val="24"/>
          <w:lang w:eastAsia="fr-FR"/>
        </w:rPr>
        <w:t>O</w:t>
      </w:r>
      <w:r w:rsidRPr="0049634E">
        <w:rPr>
          <w:rFonts w:ascii="Times-Roman" w:eastAsia="Times New Roman" w:hAnsi="Times-Roman" w:cs="Times New Roman"/>
          <w:color w:val="000000"/>
          <w:sz w:val="16"/>
          <w:lang w:eastAsia="fr-FR"/>
        </w:rPr>
        <w:t xml:space="preserve">3 </w:t>
      </w:r>
      <w:r w:rsidRPr="0049634E">
        <w:rPr>
          <w:rFonts w:ascii="Times-Roman" w:eastAsia="Times New Roman" w:hAnsi="Times-Roman" w:cs="Times New Roman"/>
          <w:color w:val="000000"/>
          <w:sz w:val="24"/>
          <w:lang w:eastAsia="fr-FR"/>
        </w:rPr>
        <w:t>-SiO</w:t>
      </w:r>
      <w:r w:rsidRPr="0049634E">
        <w:rPr>
          <w:rFonts w:ascii="Times-Roman" w:eastAsia="Times New Roman" w:hAnsi="Times-Roman" w:cs="Times New Roman"/>
          <w:color w:val="000000"/>
          <w:sz w:val="16"/>
          <w:lang w:eastAsia="fr-FR"/>
        </w:rPr>
        <w:t>2</w:t>
      </w:r>
      <w:r w:rsidRPr="0049634E">
        <w:rPr>
          <w:rFonts w:ascii="Times-Roman" w:eastAsia="Times New Roman" w:hAnsi="Times-Roman" w:cs="Times New Roman"/>
          <w:color w:val="000000"/>
          <w:sz w:val="24"/>
          <w:lang w:eastAsia="fr-FR"/>
        </w:rPr>
        <w:t>). La mullite naturelle est rare dans la nature ; elle est appelée après qu'un des quelques dépôts connus sur l'île de MULL, RoyaumeUni. (Bowen et Greig, 1924).La mullite est devenue un matériau de choix pour la céramique avancée fonctionnelle et structurale due à ses propriétés favorables, Quelques propriétés exceptionnelles de la mullite sont ; basse dilatation thermique, basse conductivité thermique, excellente résistance au fluage, ténacité à hautes températures, et bonne stabilité chimique.</w:t>
      </w:r>
    </w:p>
    <w:p w:rsidR="00246C5B" w:rsidRDefault="0049634E" w:rsidP="0049634E">
      <w:r w:rsidRPr="0049634E">
        <w:rPr>
          <w:rFonts w:ascii="Times-Roman" w:eastAsia="Times New Roman" w:hAnsi="Times-Roman" w:cs="Times New Roman"/>
          <w:color w:val="000000"/>
          <w:sz w:val="24"/>
          <w:lang w:eastAsia="fr-FR"/>
        </w:rPr>
        <w:t>Dans cette recherche bibliographique, nous avons présenté des généralités sur la mullite, leur propriété les plus importantes, leur structure, et nous avons donnée plusieurs informations sur les méthodes possibles de synthèse de la mullite,et les applications traditionnels et avancés les plus importantes</w:t>
      </w:r>
    </w:p>
    <w:sectPr w:rsidR="00246C5B" w:rsidSect="00D764D7">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49634E"/>
    <w:rsid w:val="0049634E"/>
    <w:rsid w:val="00B54A4F"/>
    <w:rsid w:val="00D664F8"/>
    <w:rsid w:val="00D764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9634E"/>
    <w:rPr>
      <w:rFonts w:ascii="Times-Bold" w:hAnsi="Times-Bold" w:hint="default"/>
      <w:b/>
      <w:bCs/>
      <w:i w:val="0"/>
      <w:iCs w:val="0"/>
      <w:color w:val="000000"/>
      <w:sz w:val="28"/>
      <w:szCs w:val="28"/>
    </w:rPr>
  </w:style>
  <w:style w:type="character" w:customStyle="1" w:styleId="fontstyle11">
    <w:name w:val="fontstyle11"/>
    <w:basedOn w:val="Policepardfaut"/>
    <w:rsid w:val="0049634E"/>
    <w:rPr>
      <w:rFonts w:ascii="Times-Roman" w:hAnsi="Times-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4128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887</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2024-12-30T10:13:00Z</dcterms:created>
  <dcterms:modified xsi:type="dcterms:W3CDTF">2024-12-30T10:13:00Z</dcterms:modified>
</cp:coreProperties>
</file>