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374" w:rsidRPr="00753374" w:rsidRDefault="00753374" w:rsidP="00753374">
      <w:pPr>
        <w:spacing w:after="0" w:line="240" w:lineRule="auto"/>
        <w:rPr>
          <w:rFonts w:ascii="TimesNewRomanPS-BoldMT" w:eastAsia="Times New Roman" w:hAnsi="TimesNewRomanPS-BoldMT" w:cs="Times New Roman"/>
          <w:b/>
          <w:bCs/>
          <w:color w:val="000000"/>
          <w:sz w:val="36"/>
          <w:lang w:eastAsia="fr-FR"/>
        </w:rPr>
      </w:pPr>
      <w:r w:rsidRPr="00753374">
        <w:rPr>
          <w:rFonts w:ascii="TimesNewRomanPS-BoldMT" w:eastAsia="Times New Roman" w:hAnsi="TimesNewRomanPS-BoldMT" w:cs="Times New Roman"/>
          <w:b/>
          <w:bCs/>
          <w:color w:val="000000"/>
          <w:sz w:val="36"/>
          <w:lang w:eastAsia="fr-FR"/>
        </w:rPr>
        <w:t>Résumé</w:t>
      </w:r>
    </w:p>
    <w:p w:rsidR="00753374" w:rsidRPr="00753374" w:rsidRDefault="00753374" w:rsidP="00753374">
      <w:pPr>
        <w:spacing w:after="0" w:line="240" w:lineRule="auto"/>
        <w:rPr>
          <w:rFonts w:ascii="TimesNewRomanPSMT" w:eastAsia="Times New Roman" w:hAnsi="TimesNewRomanPSMT" w:cs="Times New Roman"/>
          <w:color w:val="000000"/>
          <w:sz w:val="32"/>
          <w:lang w:eastAsia="fr-FR"/>
        </w:rPr>
      </w:pPr>
      <w:r w:rsidRPr="00753374">
        <w:rPr>
          <w:rFonts w:ascii="TimesNewRomanPSMT" w:eastAsia="Times New Roman" w:hAnsi="TimesNewRomanPSMT" w:cs="Times New Roman"/>
          <w:color w:val="000000"/>
          <w:sz w:val="32"/>
          <w:lang w:eastAsia="fr-FR"/>
        </w:rPr>
        <w:t xml:space="preserve">Parmi les sources d'énergie renouvelable, l'énergie éolienne, avec la première position en </w:t>
      </w:r>
      <w:proofErr w:type="gramStart"/>
      <w:r w:rsidRPr="00753374">
        <w:rPr>
          <w:rFonts w:ascii="TimesNewRomanPSMT" w:eastAsia="Times New Roman" w:hAnsi="TimesNewRomanPSMT" w:cs="Times New Roman"/>
          <w:color w:val="000000"/>
          <w:sz w:val="32"/>
          <w:lang w:eastAsia="fr-FR"/>
        </w:rPr>
        <w:t>terme</w:t>
      </w:r>
      <w:proofErr w:type="gramEnd"/>
      <w:r w:rsidRPr="00753374">
        <w:rPr>
          <w:rFonts w:ascii="TimesNewRomanPSMT" w:eastAsia="Times New Roman" w:hAnsi="TimesNewRomanPSMT" w:cs="Times New Roman"/>
          <w:color w:val="000000"/>
          <w:sz w:val="32"/>
          <w:lang w:eastAsia="fr-FR"/>
        </w:rPr>
        <w:t xml:space="preserve"> de capacité installée, joue un rôle de plus en plus important dans l'approvisionnement en énergie de la plupart des pays industrialisés. Vu la capacité installée et la croissance soutenue du temps total d'exploitation, la maintenance des éoliennes devient de plus en plus importante. Il est donc urgent de mettre au point un système efficace de diagnostic et de prévision des pannes d'éoliennes.</w:t>
      </w:r>
    </w:p>
    <w:p w:rsidR="00753374" w:rsidRPr="00753374" w:rsidRDefault="00753374" w:rsidP="00753374">
      <w:pPr>
        <w:spacing w:after="0" w:line="240" w:lineRule="auto"/>
        <w:rPr>
          <w:rFonts w:ascii="TimesNewRomanPSMT" w:eastAsia="Times New Roman" w:hAnsi="TimesNewRomanPSMT" w:cs="Times New Roman"/>
          <w:color w:val="000000"/>
          <w:sz w:val="32"/>
          <w:lang w:eastAsia="fr-FR"/>
        </w:rPr>
      </w:pPr>
      <w:r w:rsidRPr="00753374">
        <w:rPr>
          <w:rFonts w:ascii="TimesNewRomanPS-BoldMT" w:eastAsia="Times New Roman" w:hAnsi="TimesNewRomanPS-BoldMT" w:cs="Times New Roman"/>
          <w:b/>
          <w:bCs/>
          <w:color w:val="000000"/>
          <w:sz w:val="32"/>
          <w:lang w:eastAsia="fr-FR"/>
        </w:rPr>
        <w:t>Mots clés</w:t>
      </w:r>
      <w:r w:rsidRPr="00753374">
        <w:rPr>
          <w:rFonts w:ascii="TimesNewRomanPSMT" w:eastAsia="Times New Roman" w:hAnsi="TimesNewRomanPSMT" w:cs="Times New Roman"/>
          <w:color w:val="000000"/>
          <w:sz w:val="32"/>
          <w:lang w:eastAsia="fr-FR"/>
        </w:rPr>
        <w:t>: Moteur asynchrone, Diagnostic, Modélisation, Energie renouvelable.</w:t>
      </w:r>
    </w:p>
    <w:p w:rsidR="00753374" w:rsidRPr="00753374" w:rsidRDefault="00753374" w:rsidP="00753374">
      <w:pPr>
        <w:bidi/>
        <w:spacing w:after="0" w:line="240" w:lineRule="auto"/>
        <w:rPr>
          <w:rFonts w:ascii="Arial-BoldMT" w:eastAsia="Times New Roman" w:hAnsi="Arial-BoldMT" w:cs="Times New Roman"/>
          <w:b/>
          <w:bCs/>
          <w:color w:val="000000"/>
          <w:sz w:val="36"/>
          <w:lang w:eastAsia="fr-FR"/>
        </w:rPr>
      </w:pPr>
      <w:proofErr w:type="gramStart"/>
      <w:r w:rsidRPr="00753374">
        <w:rPr>
          <w:rFonts w:ascii="Arial-BoldMT" w:eastAsia="Times New Roman" w:hAnsi="Arial-BoldMT" w:cs="Times New Roman"/>
          <w:b/>
          <w:bCs/>
          <w:color w:val="000000"/>
          <w:sz w:val="36"/>
          <w:rtl/>
          <w:lang w:eastAsia="fr-FR"/>
        </w:rPr>
        <w:t>ملخص</w:t>
      </w:r>
      <w:proofErr w:type="gramEnd"/>
    </w:p>
    <w:p w:rsidR="00753374" w:rsidRPr="00753374" w:rsidRDefault="00753374" w:rsidP="00753374">
      <w:pPr>
        <w:bidi/>
        <w:spacing w:after="0" w:line="240" w:lineRule="auto"/>
        <w:rPr>
          <w:rFonts w:ascii="Aparajita" w:eastAsia="Times New Roman" w:hAnsi="Aparajita" w:cs="Aparajita"/>
          <w:color w:val="000000"/>
          <w:sz w:val="28"/>
          <w:szCs w:val="28"/>
          <w:lang w:eastAsia="fr-FR"/>
        </w:rPr>
      </w:pPr>
      <w:r w:rsidRPr="00753374">
        <w:rPr>
          <w:rFonts w:ascii="ArialMT" w:eastAsia="Times New Roman" w:hAnsi="ArialMT" w:cs="Times New Roman"/>
          <w:color w:val="000000"/>
          <w:sz w:val="32"/>
          <w:rtl/>
          <w:lang w:eastAsia="fr-FR"/>
        </w:rPr>
        <w:t xml:space="preserve">من بين مصادر الطاقة المتجددة، تلعب طاقة الرياح دورا مهما في </w:t>
      </w:r>
      <w:proofErr w:type="spellStart"/>
      <w:r w:rsidRPr="00753374">
        <w:rPr>
          <w:rFonts w:ascii="ArialMT" w:eastAsia="Times New Roman" w:hAnsi="ArialMT" w:cs="Times New Roman"/>
          <w:color w:val="000000"/>
          <w:sz w:val="32"/>
          <w:rtl/>
          <w:lang w:eastAsia="fr-FR"/>
        </w:rPr>
        <w:t>امدادات</w:t>
      </w:r>
      <w:proofErr w:type="spellEnd"/>
      <w:r w:rsidRPr="00753374">
        <w:rPr>
          <w:rFonts w:ascii="ArialMT" w:eastAsia="Times New Roman" w:hAnsi="ArialMT" w:cs="Times New Roman"/>
          <w:color w:val="000000"/>
          <w:sz w:val="32"/>
          <w:rtl/>
          <w:lang w:eastAsia="fr-FR"/>
        </w:rPr>
        <w:t xml:space="preserve"> الطاقة في اغلب البلدان الصناعية</w:t>
      </w:r>
      <w:r w:rsidRPr="00753374">
        <w:rPr>
          <w:rFonts w:ascii="Aparajita" w:eastAsia="Times New Roman" w:hAnsi="Aparajita" w:cs="Aparajita"/>
          <w:color w:val="000000"/>
          <w:sz w:val="32"/>
          <w:lang w:eastAsia="fr-FR"/>
        </w:rPr>
        <w:t xml:space="preserve">. </w:t>
      </w:r>
      <w:r w:rsidRPr="00753374">
        <w:rPr>
          <w:rFonts w:ascii="ArialMT" w:eastAsia="Times New Roman" w:hAnsi="ArialMT" w:cs="Times New Roman"/>
          <w:color w:val="000000"/>
          <w:sz w:val="32"/>
          <w:rtl/>
          <w:lang w:eastAsia="fr-FR"/>
        </w:rPr>
        <w:t xml:space="preserve">ونظرا لتزايد استغلال هذه الأخيرة بشكل كبير أصبح من الضروري </w:t>
      </w:r>
      <w:proofErr w:type="spellStart"/>
      <w:r w:rsidRPr="00753374">
        <w:rPr>
          <w:rFonts w:ascii="ArialMT" w:eastAsia="Times New Roman" w:hAnsi="ArialMT" w:cs="Times New Roman"/>
          <w:color w:val="000000"/>
          <w:sz w:val="32"/>
          <w:rtl/>
          <w:lang w:eastAsia="fr-FR"/>
        </w:rPr>
        <w:t>وضعنظام</w:t>
      </w:r>
      <w:proofErr w:type="spellEnd"/>
      <w:r w:rsidRPr="00753374">
        <w:rPr>
          <w:rFonts w:ascii="ArialMT" w:eastAsia="Times New Roman" w:hAnsi="ArialMT" w:cs="Times New Roman"/>
          <w:color w:val="000000"/>
          <w:sz w:val="32"/>
          <w:rtl/>
          <w:lang w:eastAsia="fr-FR"/>
        </w:rPr>
        <w:t xml:space="preserve"> فعال لتشخيص </w:t>
      </w:r>
      <w:proofErr w:type="spellStart"/>
      <w:r w:rsidRPr="00753374">
        <w:rPr>
          <w:rFonts w:ascii="ArialMT" w:eastAsia="Times New Roman" w:hAnsi="ArialMT" w:cs="Times New Roman"/>
          <w:color w:val="000000"/>
          <w:sz w:val="32"/>
          <w:rtl/>
          <w:lang w:eastAsia="fr-FR"/>
        </w:rPr>
        <w:t>اعطابتوربينات</w:t>
      </w:r>
      <w:proofErr w:type="spellEnd"/>
      <w:r w:rsidRPr="00753374">
        <w:rPr>
          <w:rFonts w:ascii="ArialMT" w:eastAsia="Times New Roman" w:hAnsi="ArialMT" w:cs="Times New Roman"/>
          <w:color w:val="000000"/>
          <w:sz w:val="32"/>
          <w:rtl/>
          <w:lang w:eastAsia="fr-FR"/>
        </w:rPr>
        <w:t xml:space="preserve"> الرياح والتنبؤ </w:t>
      </w:r>
      <w:proofErr w:type="spellStart"/>
      <w:r w:rsidRPr="00753374">
        <w:rPr>
          <w:rFonts w:ascii="ArialMT" w:eastAsia="Times New Roman" w:hAnsi="ArialMT" w:cs="Times New Roman"/>
          <w:color w:val="000000"/>
          <w:sz w:val="32"/>
          <w:rtl/>
          <w:lang w:eastAsia="fr-FR"/>
        </w:rPr>
        <w:t>بها</w:t>
      </w:r>
      <w:proofErr w:type="spellEnd"/>
      <w:r w:rsidRPr="00753374">
        <w:rPr>
          <w:rFonts w:ascii="Aparajita" w:eastAsia="Times New Roman" w:hAnsi="Aparajita" w:cs="Aparajita"/>
          <w:color w:val="000000"/>
          <w:sz w:val="28"/>
          <w:lang w:eastAsia="fr-FR"/>
        </w:rPr>
        <w:t>.</w:t>
      </w:r>
    </w:p>
    <w:p w:rsidR="00B13F0D" w:rsidRDefault="00753374" w:rsidP="00753374">
      <w:pPr>
        <w:bidi/>
      </w:pPr>
      <w:proofErr w:type="spellStart"/>
      <w:r w:rsidRPr="00753374">
        <w:rPr>
          <w:rFonts w:ascii="Arial-BoldMT" w:eastAsia="Times New Roman" w:hAnsi="Arial-BoldMT" w:cs="Times New Roman"/>
          <w:b/>
          <w:bCs/>
          <w:color w:val="000000"/>
          <w:sz w:val="32"/>
          <w:rtl/>
          <w:lang w:eastAsia="fr-FR"/>
        </w:rPr>
        <w:t>الكلماااا</w:t>
      </w:r>
      <w:proofErr w:type="spellEnd"/>
      <w:r w:rsidRPr="00753374">
        <w:rPr>
          <w:rFonts w:ascii="Arial-BoldMT" w:eastAsia="Times New Roman" w:hAnsi="Arial-BoldMT" w:cs="Times New Roman"/>
          <w:b/>
          <w:bCs/>
          <w:color w:val="000000"/>
          <w:sz w:val="32"/>
          <w:rtl/>
          <w:lang w:eastAsia="fr-FR"/>
        </w:rPr>
        <w:t xml:space="preserve"> </w:t>
      </w:r>
      <w:proofErr w:type="spellStart"/>
      <w:r w:rsidRPr="00753374">
        <w:rPr>
          <w:rFonts w:ascii="Arial-BoldMT" w:eastAsia="Times New Roman" w:hAnsi="Arial-BoldMT" w:cs="Times New Roman"/>
          <w:b/>
          <w:bCs/>
          <w:color w:val="000000"/>
          <w:sz w:val="32"/>
          <w:rtl/>
          <w:lang w:eastAsia="fr-FR"/>
        </w:rPr>
        <w:t>المفت</w:t>
      </w:r>
      <w:proofErr w:type="spellEnd"/>
      <w:r w:rsidRPr="00753374">
        <w:rPr>
          <w:rFonts w:ascii="Arial-BoldMT" w:eastAsia="Times New Roman" w:hAnsi="Arial-BoldMT" w:cs="Times New Roman"/>
          <w:b/>
          <w:bCs/>
          <w:color w:val="000000"/>
          <w:sz w:val="32"/>
          <w:rtl/>
          <w:lang w:eastAsia="fr-FR"/>
        </w:rPr>
        <w:t xml:space="preserve"> </w:t>
      </w:r>
      <w:proofErr w:type="spellStart"/>
      <w:r w:rsidRPr="00753374">
        <w:rPr>
          <w:rFonts w:ascii="Arial-BoldMT" w:eastAsia="Times New Roman" w:hAnsi="Arial-BoldMT" w:cs="Times New Roman"/>
          <w:b/>
          <w:bCs/>
          <w:color w:val="000000"/>
          <w:sz w:val="32"/>
          <w:rtl/>
          <w:lang w:eastAsia="fr-FR"/>
        </w:rPr>
        <w:t>حياااا</w:t>
      </w:r>
      <w:proofErr w:type="spellEnd"/>
      <w:r w:rsidRPr="00753374">
        <w:rPr>
          <w:rFonts w:ascii="Arial-BoldMT" w:eastAsia="Times New Roman" w:hAnsi="Arial-BoldMT" w:cs="Times New Roman"/>
          <w:b/>
          <w:bCs/>
          <w:color w:val="000000"/>
          <w:szCs w:val="32"/>
          <w:rtl/>
          <w:lang w:eastAsia="fr-FR"/>
        </w:rPr>
        <w:t xml:space="preserve"> </w:t>
      </w:r>
      <w:r w:rsidRPr="00753374">
        <w:rPr>
          <w:rFonts w:ascii="Aparajita" w:eastAsia="Times New Roman" w:hAnsi="Aparajita" w:cs="Aparajita"/>
          <w:color w:val="000000"/>
          <w:sz w:val="32"/>
          <w:lang w:eastAsia="fr-FR"/>
        </w:rPr>
        <w:t xml:space="preserve">: </w:t>
      </w:r>
      <w:proofErr w:type="spellStart"/>
      <w:r w:rsidRPr="00753374">
        <w:rPr>
          <w:rFonts w:ascii="ArialMT" w:eastAsia="Times New Roman" w:hAnsi="ArialMT" w:cs="Times New Roman"/>
          <w:color w:val="000000"/>
          <w:sz w:val="32"/>
          <w:rtl/>
          <w:lang w:eastAsia="fr-FR"/>
        </w:rPr>
        <w:t>محررررر</w:t>
      </w:r>
      <w:proofErr w:type="spellEnd"/>
      <w:r w:rsidRPr="00753374">
        <w:rPr>
          <w:rFonts w:ascii="ArialMT" w:eastAsia="Times New Roman" w:hAnsi="ArialMT" w:cs="Times New Roman"/>
          <w:color w:val="000000"/>
          <w:sz w:val="32"/>
          <w:rtl/>
          <w:lang w:eastAsia="fr-FR"/>
        </w:rPr>
        <w:t xml:space="preserve"> </w:t>
      </w:r>
      <w:proofErr w:type="spellStart"/>
      <w:r w:rsidRPr="00753374">
        <w:rPr>
          <w:rFonts w:ascii="ArialMT" w:eastAsia="Times New Roman" w:hAnsi="ArialMT" w:cs="Times New Roman"/>
          <w:color w:val="000000"/>
          <w:sz w:val="32"/>
          <w:rtl/>
          <w:lang w:eastAsia="fr-FR"/>
        </w:rPr>
        <w:t>غيررررر</w:t>
      </w:r>
      <w:proofErr w:type="spellEnd"/>
      <w:r w:rsidRPr="00753374">
        <w:rPr>
          <w:rFonts w:ascii="ArialMT" w:eastAsia="Times New Roman" w:hAnsi="ArialMT" w:cs="Times New Roman"/>
          <w:color w:val="000000"/>
          <w:sz w:val="32"/>
          <w:rtl/>
          <w:lang w:eastAsia="fr-FR"/>
        </w:rPr>
        <w:t xml:space="preserve"> </w:t>
      </w:r>
      <w:proofErr w:type="spellStart"/>
      <w:r w:rsidRPr="00753374">
        <w:rPr>
          <w:rFonts w:ascii="ArialMT" w:eastAsia="Times New Roman" w:hAnsi="ArialMT" w:cs="Times New Roman"/>
          <w:color w:val="000000"/>
          <w:sz w:val="32"/>
          <w:rtl/>
          <w:lang w:eastAsia="fr-FR"/>
        </w:rPr>
        <w:t>متررررزامن</w:t>
      </w:r>
      <w:proofErr w:type="spellEnd"/>
      <w:r w:rsidRPr="00753374">
        <w:rPr>
          <w:rFonts w:ascii="ArialMT" w:eastAsia="Times New Roman" w:hAnsi="ArialMT" w:cs="Times New Roman"/>
          <w:color w:val="000000"/>
          <w:sz w:val="32"/>
          <w:rtl/>
          <w:lang w:eastAsia="fr-FR"/>
        </w:rPr>
        <w:t xml:space="preserve">، </w:t>
      </w:r>
      <w:proofErr w:type="spellStart"/>
      <w:r w:rsidRPr="00753374">
        <w:rPr>
          <w:rFonts w:ascii="ArialMT" w:eastAsia="Times New Roman" w:hAnsi="ArialMT" w:cs="Times New Roman"/>
          <w:color w:val="000000"/>
          <w:sz w:val="32"/>
          <w:rtl/>
          <w:lang w:eastAsia="fr-FR"/>
        </w:rPr>
        <w:t>تشررررخيص</w:t>
      </w:r>
      <w:proofErr w:type="spellEnd"/>
      <w:r w:rsidRPr="00753374">
        <w:rPr>
          <w:rFonts w:ascii="ArialMT" w:eastAsia="Times New Roman" w:hAnsi="ArialMT" w:cs="Times New Roman"/>
          <w:color w:val="000000"/>
          <w:sz w:val="32"/>
          <w:rtl/>
          <w:lang w:eastAsia="fr-FR"/>
        </w:rPr>
        <w:t xml:space="preserve">، </w:t>
      </w:r>
      <w:proofErr w:type="spellStart"/>
      <w:r w:rsidRPr="00753374">
        <w:rPr>
          <w:rFonts w:ascii="ArialMT" w:eastAsia="Times New Roman" w:hAnsi="ArialMT" w:cs="Times New Roman"/>
          <w:color w:val="000000"/>
          <w:sz w:val="32"/>
          <w:rtl/>
          <w:lang w:eastAsia="fr-FR"/>
        </w:rPr>
        <w:t>نمذجررررة</w:t>
      </w:r>
      <w:proofErr w:type="spellEnd"/>
      <w:r w:rsidRPr="00753374">
        <w:rPr>
          <w:rFonts w:ascii="ArialMT" w:eastAsia="Times New Roman" w:hAnsi="ArialMT" w:cs="Times New Roman"/>
          <w:color w:val="000000"/>
          <w:sz w:val="32"/>
          <w:rtl/>
          <w:lang w:eastAsia="fr-FR"/>
        </w:rPr>
        <w:t xml:space="preserve">، </w:t>
      </w:r>
      <w:proofErr w:type="spellStart"/>
      <w:r w:rsidRPr="00753374">
        <w:rPr>
          <w:rFonts w:ascii="ArialMT" w:eastAsia="Times New Roman" w:hAnsi="ArialMT" w:cs="Times New Roman"/>
          <w:color w:val="000000"/>
          <w:sz w:val="32"/>
          <w:rtl/>
          <w:lang w:eastAsia="fr-FR"/>
        </w:rPr>
        <w:t>طاقررررة</w:t>
      </w:r>
      <w:proofErr w:type="spellEnd"/>
      <w:r w:rsidRPr="00753374">
        <w:rPr>
          <w:rFonts w:ascii="ArialMT" w:eastAsia="Times New Roman" w:hAnsi="ArialMT" w:cs="Times New Roman"/>
          <w:color w:val="000000"/>
          <w:sz w:val="32"/>
          <w:rtl/>
          <w:lang w:eastAsia="fr-FR"/>
        </w:rPr>
        <w:t xml:space="preserve"> </w:t>
      </w:r>
      <w:proofErr w:type="spellStart"/>
      <w:r w:rsidRPr="00753374">
        <w:rPr>
          <w:rFonts w:ascii="ArialMT" w:eastAsia="Times New Roman" w:hAnsi="ArialMT" w:cs="Times New Roman"/>
          <w:color w:val="000000"/>
          <w:sz w:val="32"/>
          <w:rtl/>
          <w:lang w:eastAsia="fr-FR"/>
        </w:rPr>
        <w:t>متجررررددة</w:t>
      </w:r>
      <w:proofErr w:type="spellEnd"/>
    </w:p>
    <w:sectPr w:rsidR="00B13F0D" w:rsidSect="00B13F0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Arial-BoldMT">
    <w:altName w:val="Times New Roman"/>
    <w:panose1 w:val="00000000000000000000"/>
    <w:charset w:val="00"/>
    <w:family w:val="roman"/>
    <w:notTrueType/>
    <w:pitch w:val="default"/>
    <w:sig w:usb0="00000000" w:usb1="00000000" w:usb2="00000000" w:usb3="00000000" w:csb0="00000000" w:csb1="00000000"/>
  </w:font>
  <w:font w:name="ArialMT">
    <w:panose1 w:val="00000000000000000000"/>
    <w:charset w:val="00"/>
    <w:family w:val="roman"/>
    <w:notTrueType/>
    <w:pitch w:val="default"/>
    <w:sig w:usb0="00000000" w:usb1="00000000" w:usb2="00000000" w:usb3="00000000" w:csb0="00000000" w:csb1="00000000"/>
  </w:font>
  <w:font w:name="Aparajita">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753374"/>
    <w:rsid w:val="00753374"/>
    <w:rsid w:val="00B13F0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F0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753374"/>
    <w:rPr>
      <w:rFonts w:ascii="TimesNewRomanPS-BoldMT" w:hAnsi="TimesNewRomanPS-BoldMT" w:hint="default"/>
      <w:b/>
      <w:bCs/>
      <w:i w:val="0"/>
      <w:iCs w:val="0"/>
      <w:color w:val="000000"/>
      <w:sz w:val="36"/>
      <w:szCs w:val="36"/>
    </w:rPr>
  </w:style>
  <w:style w:type="character" w:customStyle="1" w:styleId="fontstyle11">
    <w:name w:val="fontstyle11"/>
    <w:basedOn w:val="Policepardfaut"/>
    <w:rsid w:val="00753374"/>
    <w:rPr>
      <w:rFonts w:ascii="TimesNewRomanPSMT" w:hAnsi="TimesNewRomanPSMT" w:hint="default"/>
      <w:b w:val="0"/>
      <w:bCs w:val="0"/>
      <w:i w:val="0"/>
      <w:iCs w:val="0"/>
      <w:color w:val="000000"/>
      <w:sz w:val="32"/>
      <w:szCs w:val="32"/>
    </w:rPr>
  </w:style>
  <w:style w:type="character" w:customStyle="1" w:styleId="fontstyle31">
    <w:name w:val="fontstyle31"/>
    <w:basedOn w:val="Policepardfaut"/>
    <w:rsid w:val="00753374"/>
    <w:rPr>
      <w:rFonts w:ascii="Arial-BoldMT" w:hAnsi="Arial-BoldMT" w:hint="default"/>
      <w:b/>
      <w:bCs/>
      <w:i w:val="0"/>
      <w:iCs w:val="0"/>
      <w:color w:val="000000"/>
      <w:sz w:val="36"/>
      <w:szCs w:val="36"/>
    </w:rPr>
  </w:style>
  <w:style w:type="character" w:customStyle="1" w:styleId="fontstyle41">
    <w:name w:val="fontstyle41"/>
    <w:basedOn w:val="Policepardfaut"/>
    <w:rsid w:val="00753374"/>
    <w:rPr>
      <w:rFonts w:ascii="ArialMT" w:hAnsi="ArialMT" w:hint="default"/>
      <w:b w:val="0"/>
      <w:bCs w:val="0"/>
      <w:i w:val="0"/>
      <w:iCs w:val="0"/>
      <w:color w:val="000000"/>
      <w:sz w:val="32"/>
      <w:szCs w:val="32"/>
    </w:rPr>
  </w:style>
  <w:style w:type="character" w:customStyle="1" w:styleId="fontstyle51">
    <w:name w:val="fontstyle51"/>
    <w:basedOn w:val="Policepardfaut"/>
    <w:rsid w:val="00753374"/>
    <w:rPr>
      <w:rFonts w:ascii="Aparajita" w:hAnsi="Aparajita" w:cs="Aparajita" w:hint="default"/>
      <w:b w:val="0"/>
      <w:bCs w:val="0"/>
      <w:i w:val="0"/>
      <w:iCs w:val="0"/>
      <w:color w:val="000000"/>
      <w:sz w:val="32"/>
      <w:szCs w:val="32"/>
    </w:rPr>
  </w:style>
</w:styles>
</file>

<file path=word/webSettings.xml><?xml version="1.0" encoding="utf-8"?>
<w:webSettings xmlns:r="http://schemas.openxmlformats.org/officeDocument/2006/relationships" xmlns:w="http://schemas.openxmlformats.org/wordprocessingml/2006/main">
  <w:divs>
    <w:div w:id="717125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755</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2024-12-12T09:08:00Z</dcterms:created>
  <dcterms:modified xsi:type="dcterms:W3CDTF">2024-12-12T09:09:00Z</dcterms:modified>
</cp:coreProperties>
</file>