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222" w:rsidRPr="00A03222" w:rsidRDefault="00A03222" w:rsidP="00A03222">
      <w:pPr>
        <w:spacing w:after="0" w:line="240" w:lineRule="auto"/>
        <w:rPr>
          <w:rFonts w:ascii="TimesNewRomanPS-BoldMT" w:eastAsia="Times New Roman" w:hAnsi="TimesNewRomanPS-BoldMT" w:cs="Times New Roman"/>
          <w:b/>
          <w:bCs/>
          <w:color w:val="000000"/>
          <w:sz w:val="28"/>
          <w:lang w:eastAsia="fr-FR"/>
        </w:rPr>
      </w:pPr>
      <w:r w:rsidRPr="00A03222">
        <w:rPr>
          <w:rFonts w:ascii="TimesNewRomanPS-BoldMT" w:eastAsia="Times New Roman" w:hAnsi="TimesNewRomanPS-BoldMT" w:cs="Times New Roman"/>
          <w:b/>
          <w:bCs/>
          <w:color w:val="000000"/>
          <w:sz w:val="28"/>
          <w:lang w:eastAsia="fr-FR"/>
        </w:rPr>
        <w:t>Résumé</w:t>
      </w:r>
    </w:p>
    <w:p w:rsidR="00A03222" w:rsidRPr="00A03222" w:rsidRDefault="00A03222" w:rsidP="00A03222">
      <w:pPr>
        <w:spacing w:after="0" w:line="240" w:lineRule="auto"/>
        <w:rPr>
          <w:rFonts w:ascii="TimesNewRomanPSMT" w:eastAsia="Times New Roman" w:hAnsi="TimesNewRomanPSMT" w:cs="Times New Roman"/>
          <w:color w:val="333333"/>
          <w:sz w:val="24"/>
          <w:lang w:eastAsia="fr-FR"/>
        </w:rPr>
      </w:pPr>
      <w:r w:rsidRPr="00A03222">
        <w:rPr>
          <w:rFonts w:ascii="TimesNewRomanPSMT" w:eastAsia="Times New Roman" w:hAnsi="TimesNewRomanPSMT" w:cs="Times New Roman"/>
          <w:color w:val="000000"/>
          <w:sz w:val="24"/>
          <w:lang w:eastAsia="fr-FR"/>
        </w:rPr>
        <w:t xml:space="preserve">La cataracte est la première cause de cécité dans le monde devant le glaucome et la DMLA. Auparavant, la chirurgie de cataracte avait essentiellement pour but de retirer l’opacification </w:t>
      </w:r>
      <w:proofErr w:type="spellStart"/>
      <w:r w:rsidRPr="00A03222">
        <w:rPr>
          <w:rFonts w:ascii="TimesNewRomanPSMT" w:eastAsia="Times New Roman" w:hAnsi="TimesNewRomanPSMT" w:cs="Times New Roman"/>
          <w:color w:val="000000"/>
          <w:sz w:val="24"/>
          <w:lang w:eastAsia="fr-FR"/>
        </w:rPr>
        <w:t>cécitante</w:t>
      </w:r>
      <w:proofErr w:type="spellEnd"/>
      <w:r w:rsidRPr="00A03222">
        <w:rPr>
          <w:rFonts w:ascii="TimesNewRomanPSMT" w:eastAsia="Times New Roman" w:hAnsi="TimesNewRomanPSMT" w:cs="Times New Roman"/>
          <w:color w:val="000000"/>
          <w:sz w:val="24"/>
          <w:lang w:eastAsia="fr-FR"/>
        </w:rPr>
        <w:t xml:space="preserve"> du cristallin. Les avancées technologiques apparues que </w:t>
      </w:r>
      <w:r w:rsidRPr="00A03222">
        <w:rPr>
          <w:rFonts w:ascii="TimesNewRomanPSMT" w:eastAsia="Times New Roman" w:hAnsi="TimesNewRomanPSMT" w:cs="Times New Roman"/>
          <w:color w:val="333333"/>
          <w:sz w:val="24"/>
          <w:lang w:eastAsia="fr-FR"/>
        </w:rPr>
        <w:t>la chirurgie de la cataracte a connu au cours de ces cinq dernières années des affinements majeurs. Cependant en dépit de la réduction de la taille de l’incision et l’avènement de biomatériaux pliables et injectables qui minimisent le risque d’astigmatisme induit, le résultat visuel demeure limite par la persistance en postopératoire d’une erreur cylindrique préexistante à la chirurgie. Cet obstacle pourrait être contourne par le recours à a des implants intraoculaires de dessin torique.</w:t>
      </w:r>
    </w:p>
    <w:p w:rsidR="00A03222" w:rsidRPr="00A03222" w:rsidRDefault="00A03222" w:rsidP="00A03222">
      <w:pPr>
        <w:spacing w:after="0" w:line="240" w:lineRule="auto"/>
        <w:rPr>
          <w:rFonts w:ascii="TimesNewRomanPSMT" w:eastAsia="Times New Roman" w:hAnsi="TimesNewRomanPSMT" w:cs="Times New Roman"/>
          <w:color w:val="000000"/>
          <w:sz w:val="24"/>
          <w:lang w:eastAsia="fr-FR"/>
        </w:rPr>
      </w:pPr>
      <w:r w:rsidRPr="00A03222">
        <w:rPr>
          <w:rFonts w:ascii="TimesNewRomanPSMT" w:eastAsia="Times New Roman" w:hAnsi="TimesNewRomanPSMT" w:cs="Times New Roman"/>
          <w:color w:val="000000"/>
          <w:sz w:val="24"/>
          <w:lang w:eastAsia="fr-FR"/>
        </w:rPr>
        <w:t xml:space="preserve">Les implants toriques sont de nos jours de plus en plus utilisés au cours de la chirurgie de la cataracte. Ils offrent la possibilité de traiter efficacement nos patients atteints d’astigmatisme au cours d’une chirurgie du cristallin. Notre patiente présente une cataracte avec un astigmatisme. La prise en charge de cette patiente est basée sur un diagnostic, examens cliniques, complémentaire et une intervention chirurgicale avec implant torique multifocal. On calcule la puissance d’implant à partir des différents formules empiriques qui dépend de plusieurs paramètres telles que : la </w:t>
      </w:r>
      <w:proofErr w:type="spellStart"/>
      <w:r w:rsidRPr="00A03222">
        <w:rPr>
          <w:rFonts w:ascii="TimesNewRomanPSMT" w:eastAsia="Times New Roman" w:hAnsi="TimesNewRomanPSMT" w:cs="Times New Roman"/>
          <w:color w:val="000000"/>
          <w:sz w:val="24"/>
          <w:lang w:eastAsia="fr-FR"/>
        </w:rPr>
        <w:t>keratométrie</w:t>
      </w:r>
      <w:proofErr w:type="spellEnd"/>
      <w:r w:rsidRPr="00A03222">
        <w:rPr>
          <w:rFonts w:ascii="TimesNewRomanPSMT" w:eastAsia="Times New Roman" w:hAnsi="TimesNewRomanPSMT" w:cs="Times New Roman"/>
          <w:color w:val="000000"/>
          <w:sz w:val="24"/>
          <w:lang w:eastAsia="fr-FR"/>
        </w:rPr>
        <w:t>, la longueur axiale et la profondeur de la chambre antérieure. Mais pour le calcul d’un implant torique se faire par un programme en ligne.</w:t>
      </w:r>
    </w:p>
    <w:p w:rsidR="00A03222" w:rsidRPr="00A03222" w:rsidRDefault="00A03222" w:rsidP="00A03222">
      <w:pPr>
        <w:spacing w:after="0" w:line="240" w:lineRule="auto"/>
        <w:rPr>
          <w:rFonts w:ascii="TimesNewRomanPSMT" w:eastAsia="Times New Roman" w:hAnsi="TimesNewRomanPSMT" w:cs="Times New Roman"/>
          <w:color w:val="333333"/>
          <w:sz w:val="24"/>
          <w:lang w:eastAsia="fr-FR"/>
        </w:rPr>
      </w:pPr>
      <w:r w:rsidRPr="00A03222">
        <w:rPr>
          <w:rFonts w:ascii="TimesNewRomanPSMT" w:eastAsia="Times New Roman" w:hAnsi="TimesNewRomanPSMT" w:cs="Times New Roman"/>
          <w:color w:val="333333"/>
          <w:sz w:val="24"/>
          <w:lang w:eastAsia="fr-FR"/>
        </w:rPr>
        <w:t xml:space="preserve">L’implant de </w:t>
      </w:r>
      <w:proofErr w:type="spellStart"/>
      <w:r w:rsidRPr="00A03222">
        <w:rPr>
          <w:rFonts w:ascii="TimesNewRomanPSMT" w:eastAsia="Times New Roman" w:hAnsi="TimesNewRomanPSMT" w:cs="Times New Roman"/>
          <w:color w:val="333333"/>
          <w:sz w:val="24"/>
          <w:lang w:eastAsia="fr-FR"/>
        </w:rPr>
        <w:t>pseudophaque</w:t>
      </w:r>
      <w:proofErr w:type="spellEnd"/>
      <w:r w:rsidRPr="00A03222">
        <w:rPr>
          <w:rFonts w:ascii="TimesNewRomanPSMT" w:eastAsia="Times New Roman" w:hAnsi="TimesNewRomanPSMT" w:cs="Times New Roman"/>
          <w:color w:val="333333"/>
          <w:sz w:val="24"/>
          <w:lang w:eastAsia="fr-FR"/>
        </w:rPr>
        <w:t xml:space="preserve"> torique a atteint son objectif d’efficacité et de sécurité pour la correction de l’astigmatisme dans le même temps que la </w:t>
      </w:r>
      <w:proofErr w:type="spellStart"/>
      <w:r w:rsidRPr="00A03222">
        <w:rPr>
          <w:rFonts w:ascii="TimesNewRomanPSMT" w:eastAsia="Times New Roman" w:hAnsi="TimesNewRomanPSMT" w:cs="Times New Roman"/>
          <w:color w:val="333333"/>
          <w:sz w:val="24"/>
          <w:lang w:eastAsia="fr-FR"/>
        </w:rPr>
        <w:t>phacoexcerese</w:t>
      </w:r>
      <w:proofErr w:type="spellEnd"/>
      <w:r w:rsidRPr="00A03222">
        <w:rPr>
          <w:rFonts w:ascii="TimesNewRomanPSMT" w:eastAsia="Times New Roman" w:hAnsi="TimesNewRomanPSMT" w:cs="Times New Roman"/>
          <w:color w:val="333333"/>
          <w:sz w:val="24"/>
          <w:lang w:eastAsia="fr-FR"/>
        </w:rPr>
        <w:t>, démontrant une très bonne stabilité dans le sac capsulaire. Plus la composante cylindrique préopératoire est importante, plus le bénéfice apporte par l’implant torique est important.</w:t>
      </w:r>
    </w:p>
    <w:p w:rsidR="00A03222" w:rsidRPr="00A03222" w:rsidRDefault="00A03222" w:rsidP="00A03222">
      <w:pPr>
        <w:spacing w:after="0" w:line="240" w:lineRule="auto"/>
        <w:rPr>
          <w:rFonts w:ascii="TimesNewRomanPSMT" w:eastAsia="Times New Roman" w:hAnsi="TimesNewRomanPSMT" w:cs="Times New Roman"/>
          <w:color w:val="000000"/>
          <w:sz w:val="24"/>
          <w:lang w:eastAsia="fr-FR"/>
        </w:rPr>
      </w:pPr>
      <w:r w:rsidRPr="00A03222">
        <w:rPr>
          <w:rFonts w:ascii="TimesNewRomanPSMT" w:eastAsia="Times New Roman" w:hAnsi="TimesNewRomanPSMT" w:cs="Times New Roman"/>
          <w:color w:val="000000"/>
          <w:sz w:val="24"/>
          <w:lang w:eastAsia="fr-FR"/>
        </w:rPr>
        <w:t>L'implantation torique en chambre postérieure dans le cadre de la chirurgie de la cataracte est une technique efficace et sûre pour corriger l'astigmatisme cornéen préexistant. Le mauvais alignement de l’IOL torique induit une diminution des résultats visuels et réfractifs.</w:t>
      </w:r>
    </w:p>
    <w:p w:rsidR="00A03222" w:rsidRPr="00A03222" w:rsidRDefault="00A03222" w:rsidP="00A03222">
      <w:pPr>
        <w:spacing w:after="0" w:line="240" w:lineRule="auto"/>
        <w:rPr>
          <w:rFonts w:ascii="TimesNewRomanPSMT" w:eastAsia="Times New Roman" w:hAnsi="TimesNewRomanPSMT" w:cs="Times New Roman"/>
          <w:color w:val="333333"/>
          <w:sz w:val="24"/>
          <w:lang w:eastAsia="fr-FR"/>
        </w:rPr>
      </w:pPr>
      <w:r w:rsidRPr="00A03222">
        <w:rPr>
          <w:rFonts w:ascii="TimesNewRomanPSMT" w:eastAsia="Times New Roman" w:hAnsi="TimesNewRomanPSMT" w:cs="Times New Roman"/>
          <w:color w:val="333333"/>
          <w:sz w:val="24"/>
          <w:lang w:eastAsia="fr-FR"/>
        </w:rPr>
        <w:t xml:space="preserve">Les perspectives futures associent une amélioration dans la méthode de marquage oculaire et une combinaison des concepts de </w:t>
      </w:r>
      <w:proofErr w:type="spellStart"/>
      <w:r w:rsidRPr="00A03222">
        <w:rPr>
          <w:rFonts w:ascii="TimesNewRomanPSMT" w:eastAsia="Times New Roman" w:hAnsi="TimesNewRomanPSMT" w:cs="Times New Roman"/>
          <w:color w:val="333333"/>
          <w:sz w:val="24"/>
          <w:lang w:eastAsia="fr-FR"/>
        </w:rPr>
        <w:t>multifocalité</w:t>
      </w:r>
      <w:proofErr w:type="spellEnd"/>
      <w:r w:rsidRPr="00A03222">
        <w:rPr>
          <w:rFonts w:ascii="TimesNewRomanPSMT" w:eastAsia="Times New Roman" w:hAnsi="TimesNewRomanPSMT" w:cs="Times New Roman"/>
          <w:color w:val="333333"/>
          <w:sz w:val="24"/>
          <w:lang w:eastAsia="fr-FR"/>
        </w:rPr>
        <w:t xml:space="preserve"> et de </w:t>
      </w:r>
      <w:proofErr w:type="spellStart"/>
      <w:r w:rsidRPr="00A03222">
        <w:rPr>
          <w:rFonts w:ascii="TimesNewRomanPSMT" w:eastAsia="Times New Roman" w:hAnsi="TimesNewRomanPSMT" w:cs="Times New Roman"/>
          <w:color w:val="333333"/>
          <w:sz w:val="24"/>
          <w:lang w:eastAsia="fr-FR"/>
        </w:rPr>
        <w:t>toricite</w:t>
      </w:r>
      <w:proofErr w:type="spellEnd"/>
      <w:r w:rsidRPr="00A03222">
        <w:rPr>
          <w:rFonts w:ascii="TimesNewRomanPSMT" w:eastAsia="Times New Roman" w:hAnsi="TimesNewRomanPSMT" w:cs="Times New Roman"/>
          <w:color w:val="333333"/>
          <w:sz w:val="24"/>
          <w:lang w:eastAsia="fr-FR"/>
        </w:rPr>
        <w:t xml:space="preserve"> sur un seul implant.</w:t>
      </w:r>
    </w:p>
    <w:p w:rsidR="00A03222" w:rsidRPr="00A03222" w:rsidRDefault="00A03222" w:rsidP="00A03222">
      <w:pPr>
        <w:spacing w:after="0" w:line="240" w:lineRule="auto"/>
        <w:rPr>
          <w:rFonts w:ascii="Times New Roman" w:eastAsia="Times New Roman" w:hAnsi="Times New Roman" w:cs="Times New Roman"/>
          <w:sz w:val="24"/>
          <w:szCs w:val="24"/>
          <w:lang w:val="en-US" w:eastAsia="fr-FR"/>
        </w:rPr>
      </w:pPr>
      <w:r w:rsidRPr="00A03222">
        <w:rPr>
          <w:rFonts w:ascii="TimesNewRomanPSMT" w:eastAsia="Times New Roman" w:hAnsi="TimesNewRomanPSMT" w:cs="Times New Roman"/>
          <w:color w:val="000000"/>
          <w:sz w:val="24"/>
          <w:lang w:val="en-US" w:eastAsia="fr-FR"/>
        </w:rPr>
        <w:t>.</w:t>
      </w:r>
    </w:p>
    <w:p w:rsidR="00A03222" w:rsidRPr="00A03222" w:rsidRDefault="00A03222" w:rsidP="00A03222">
      <w:pPr>
        <w:spacing w:after="0" w:line="240" w:lineRule="auto"/>
        <w:rPr>
          <w:rFonts w:ascii="TimesNewRomanPSMT" w:eastAsia="Times New Roman" w:hAnsi="TimesNewRomanPSMT" w:cs="Times New Roman"/>
          <w:color w:val="000000"/>
          <w:sz w:val="24"/>
          <w:lang w:val="en-US" w:eastAsia="fr-FR"/>
        </w:rPr>
      </w:pPr>
      <w:r w:rsidRPr="00A03222">
        <w:rPr>
          <w:rFonts w:ascii="TimesNewRomanPSMT" w:eastAsia="Times New Roman" w:hAnsi="TimesNewRomanPSMT" w:cs="Times New Roman"/>
          <w:color w:val="000000"/>
          <w:sz w:val="24"/>
          <w:lang w:val="en-US" w:eastAsia="fr-FR"/>
        </w:rPr>
        <w:t>Résumé</w:t>
      </w:r>
    </w:p>
    <w:p w:rsidR="00A03222" w:rsidRPr="00A03222" w:rsidRDefault="00A03222" w:rsidP="00A03222">
      <w:pPr>
        <w:spacing w:after="0" w:line="240" w:lineRule="auto"/>
        <w:rPr>
          <w:rFonts w:ascii="TimesNewRomanPS-BoldMT" w:eastAsia="Times New Roman" w:hAnsi="TimesNewRomanPS-BoldMT" w:cs="Times New Roman"/>
          <w:b/>
          <w:bCs/>
          <w:color w:val="202124"/>
          <w:sz w:val="28"/>
          <w:lang w:val="en-US" w:eastAsia="fr-FR"/>
        </w:rPr>
      </w:pPr>
      <w:r w:rsidRPr="00A03222">
        <w:rPr>
          <w:rFonts w:ascii="TimesNewRomanPS-BoldMT" w:eastAsia="Times New Roman" w:hAnsi="TimesNewRomanPS-BoldMT" w:cs="Times New Roman"/>
          <w:b/>
          <w:bCs/>
          <w:color w:val="202124"/>
          <w:sz w:val="28"/>
          <w:lang w:val="en-US" w:eastAsia="fr-FR"/>
        </w:rPr>
        <w:t>Summary</w:t>
      </w:r>
    </w:p>
    <w:p w:rsidR="00A03222" w:rsidRPr="00A03222" w:rsidRDefault="00A03222" w:rsidP="00A03222">
      <w:pPr>
        <w:spacing w:after="0" w:line="240" w:lineRule="auto"/>
        <w:rPr>
          <w:rFonts w:ascii="TimesNewRomanPSMT" w:eastAsia="Times New Roman" w:hAnsi="TimesNewRomanPSMT" w:cs="Times New Roman"/>
          <w:color w:val="202124"/>
          <w:sz w:val="24"/>
          <w:lang w:val="en-US" w:eastAsia="fr-FR"/>
        </w:rPr>
      </w:pPr>
      <w:r w:rsidRPr="00A03222">
        <w:rPr>
          <w:rFonts w:ascii="TimesNewRomanPSMT" w:eastAsia="Times New Roman" w:hAnsi="TimesNewRomanPSMT" w:cs="Times New Roman"/>
          <w:color w:val="202124"/>
          <w:sz w:val="24"/>
          <w:lang w:val="en-US" w:eastAsia="fr-FR"/>
        </w:rPr>
        <w:t>Cataract is the leading cause of blindness in the world ahead of glaucoma and AMD. Previously, cataract surgery was primarily intended to remove the blinding opacification of the lens. Technological advances have emerged that cataract surgery has undergone major refinements over the past five years. However, despite the reduction in the size of the incision and the advent of foldable and injectable biomaterials which minimize the risk of induced astigmatism, the visual result remains limited by the persistence postoperatively of a cylindrical error pre-existing to surgery. . This obstacle could be circumvented by the use of intraocular implants with a toric design.</w:t>
      </w:r>
    </w:p>
    <w:p w:rsidR="00A03222" w:rsidRPr="00A03222" w:rsidRDefault="00A03222" w:rsidP="00A03222">
      <w:pPr>
        <w:spacing w:after="0" w:line="240" w:lineRule="auto"/>
        <w:rPr>
          <w:rFonts w:ascii="TimesNewRomanPSMT" w:eastAsia="Times New Roman" w:hAnsi="TimesNewRomanPSMT" w:cs="Times New Roman"/>
          <w:color w:val="202124"/>
          <w:sz w:val="24"/>
          <w:lang w:val="en-US" w:eastAsia="fr-FR"/>
        </w:rPr>
      </w:pPr>
      <w:r w:rsidRPr="00A03222">
        <w:rPr>
          <w:rFonts w:ascii="TimesNewRomanPSMT" w:eastAsia="Times New Roman" w:hAnsi="TimesNewRomanPSMT" w:cs="Times New Roman"/>
          <w:color w:val="202124"/>
          <w:sz w:val="24"/>
          <w:lang w:val="en-US" w:eastAsia="fr-FR"/>
        </w:rPr>
        <w:t>Toric implants are nowadays more and more used during cataract surgery. They offer the possibility of effectively treating our patients with astigmatism during lens surgery. Our patient has a cataract with astigmatism. The management of this patient is based on a diagnosis, clinical examinations, complementary and a surgical intervention with a multifocal toric implant. The implant power is calculated from different empirical formulas, which depends on several parameters such as keratometry, axial length and depth of the anterior chamber. But for the calculation of a toric implant to be done by an online program.</w:t>
      </w:r>
    </w:p>
    <w:p w:rsidR="00A03222" w:rsidRPr="00A03222" w:rsidRDefault="00A03222" w:rsidP="00A03222">
      <w:pPr>
        <w:spacing w:after="0" w:line="240" w:lineRule="auto"/>
        <w:rPr>
          <w:rFonts w:ascii="TimesNewRomanPSMT" w:eastAsia="Times New Roman" w:hAnsi="TimesNewRomanPSMT" w:cs="Times New Roman"/>
          <w:color w:val="202124"/>
          <w:sz w:val="24"/>
          <w:lang w:val="en-US" w:eastAsia="fr-FR"/>
        </w:rPr>
      </w:pPr>
      <w:r w:rsidRPr="00A03222">
        <w:rPr>
          <w:rFonts w:ascii="TimesNewRomanPSMT" w:eastAsia="Times New Roman" w:hAnsi="TimesNewRomanPSMT" w:cs="Times New Roman"/>
          <w:color w:val="202124"/>
          <w:sz w:val="24"/>
          <w:lang w:val="en-US" w:eastAsia="fr-FR"/>
        </w:rPr>
        <w:t>The toric pseudophakic implant achieved its goal of efficacy and safety for the correction of astigmatism at the same time as the phacoexceresis, demonstrating very good stability in the capsular bag. The larger the preoperative cylindrical component, the greater the benefit provided by the toric implant.</w:t>
      </w:r>
    </w:p>
    <w:p w:rsidR="00A03222" w:rsidRPr="00A03222" w:rsidRDefault="00A03222" w:rsidP="00A03222">
      <w:pPr>
        <w:spacing w:after="0" w:line="240" w:lineRule="auto"/>
        <w:rPr>
          <w:rFonts w:ascii="TimesNewRomanPSMT" w:eastAsia="Times New Roman" w:hAnsi="TimesNewRomanPSMT" w:cs="Times New Roman"/>
          <w:color w:val="202124"/>
          <w:sz w:val="24"/>
          <w:lang w:val="en-US" w:eastAsia="fr-FR"/>
        </w:rPr>
      </w:pPr>
      <w:r w:rsidRPr="00A03222">
        <w:rPr>
          <w:rFonts w:ascii="TimesNewRomanPSMT" w:eastAsia="Times New Roman" w:hAnsi="TimesNewRomanPSMT" w:cs="Times New Roman"/>
          <w:color w:val="202124"/>
          <w:sz w:val="24"/>
          <w:lang w:val="en-US" w:eastAsia="fr-FR"/>
        </w:rPr>
        <w:lastRenderedPageBreak/>
        <w:t>Toric implantation in the posterior chamber as part of cataract surgery is an effective and safe technique to correct pre-existing corneal astigmatism. The misalignment of the toric IOL leads to a decrease in visual and refractive results.</w:t>
      </w:r>
    </w:p>
    <w:p w:rsidR="00A03222" w:rsidRPr="00A03222" w:rsidRDefault="00A03222" w:rsidP="00A03222">
      <w:pPr>
        <w:spacing w:after="0" w:line="240" w:lineRule="auto"/>
        <w:rPr>
          <w:rFonts w:ascii="Times New Roman" w:eastAsia="Times New Roman" w:hAnsi="Times New Roman" w:cs="Times New Roman"/>
          <w:sz w:val="24"/>
          <w:szCs w:val="24"/>
          <w:lang w:val="en-US" w:eastAsia="fr-FR"/>
        </w:rPr>
      </w:pPr>
      <w:r w:rsidRPr="00A03222">
        <w:rPr>
          <w:rFonts w:ascii="TimesNewRomanPSMT" w:eastAsia="Times New Roman" w:hAnsi="TimesNewRomanPSMT" w:cs="Times New Roman"/>
          <w:color w:val="202124"/>
          <w:sz w:val="24"/>
          <w:lang w:val="en-US" w:eastAsia="fr-FR"/>
        </w:rPr>
        <w:t>Future prospects combine an improvement in the method of ocular marking and a combination of the concepts of multifocality and toricite on a single implant.</w:t>
      </w:r>
    </w:p>
    <w:p w:rsidR="00A03222" w:rsidRPr="00A03222" w:rsidRDefault="00A03222" w:rsidP="00A03222">
      <w:pPr>
        <w:spacing w:after="0" w:line="240" w:lineRule="auto"/>
        <w:rPr>
          <w:rFonts w:ascii="TimesNewRomanPSMT" w:eastAsia="Times New Roman" w:hAnsi="TimesNewRomanPSMT" w:cs="Times New Roman"/>
          <w:color w:val="000000"/>
          <w:sz w:val="24"/>
          <w:lang w:eastAsia="fr-FR"/>
        </w:rPr>
      </w:pPr>
      <w:r w:rsidRPr="00A03222">
        <w:rPr>
          <w:rFonts w:ascii="TimesNewRomanPSMT" w:eastAsia="Times New Roman" w:hAnsi="TimesNewRomanPSMT" w:cs="Times New Roman"/>
          <w:color w:val="000000"/>
          <w:sz w:val="24"/>
          <w:lang w:eastAsia="fr-FR"/>
        </w:rPr>
        <w:t>Résumé</w:t>
      </w:r>
    </w:p>
    <w:p w:rsidR="00A03222" w:rsidRPr="00A03222" w:rsidRDefault="00A03222" w:rsidP="00A03222">
      <w:pPr>
        <w:spacing w:after="0" w:line="240" w:lineRule="auto"/>
        <w:rPr>
          <w:rFonts w:ascii="TimesNewRomanPS-BoldMT" w:eastAsia="Times New Roman" w:hAnsi="TimesNewRomanPS-BoldMT" w:cs="Times New Roman"/>
          <w:b/>
          <w:bCs/>
          <w:color w:val="202124"/>
          <w:sz w:val="28"/>
          <w:lang w:eastAsia="fr-FR"/>
        </w:rPr>
      </w:pPr>
      <w:proofErr w:type="gramStart"/>
      <w:r w:rsidRPr="00A03222">
        <w:rPr>
          <w:rFonts w:ascii="TimesNewRomanPS-BoldMT" w:eastAsia="Times New Roman" w:hAnsi="TimesNewRomanPS-BoldMT" w:cs="Times New Roman"/>
          <w:b/>
          <w:bCs/>
          <w:color w:val="202124"/>
          <w:sz w:val="28"/>
          <w:rtl/>
          <w:lang w:eastAsia="fr-FR"/>
        </w:rPr>
        <w:t>ملخص</w:t>
      </w:r>
      <w:proofErr w:type="gramEnd"/>
    </w:p>
    <w:p w:rsidR="00A03222" w:rsidRPr="00A03222" w:rsidRDefault="00A03222" w:rsidP="00A03222">
      <w:pPr>
        <w:spacing w:after="0" w:line="240" w:lineRule="auto"/>
        <w:rPr>
          <w:rFonts w:ascii="TimesNewRomanPSMT" w:eastAsia="Times New Roman" w:hAnsi="TimesNewRomanPSMT" w:cs="Times New Roman"/>
          <w:color w:val="202124"/>
          <w:sz w:val="24"/>
          <w:lang w:eastAsia="fr-FR"/>
        </w:rPr>
      </w:pPr>
      <w:r w:rsidRPr="00A03222">
        <w:rPr>
          <w:rFonts w:ascii="TimesNewRomanPSMT" w:eastAsia="Times New Roman" w:hAnsi="TimesNewRomanPSMT" w:cs="Times New Roman"/>
          <w:color w:val="202124"/>
          <w:sz w:val="24"/>
          <w:rtl/>
          <w:lang w:eastAsia="fr-FR"/>
        </w:rPr>
        <w:t xml:space="preserve">إعتام عدسة العين هو السبب الرئيسي للعمى في العالم قبل </w:t>
      </w:r>
      <w:proofErr w:type="spellStart"/>
      <w:r w:rsidRPr="00A03222">
        <w:rPr>
          <w:rFonts w:ascii="TimesNewRomanPSMT" w:eastAsia="Times New Roman" w:hAnsi="TimesNewRomanPSMT" w:cs="Times New Roman"/>
          <w:color w:val="202124"/>
          <w:sz w:val="24"/>
          <w:rtl/>
          <w:lang w:eastAsia="fr-FR"/>
        </w:rPr>
        <w:t>الجلوكوما</w:t>
      </w:r>
      <w:proofErr w:type="spellEnd"/>
      <w:r w:rsidRPr="00A03222">
        <w:rPr>
          <w:rFonts w:ascii="TimesNewRomanPSMT" w:eastAsia="Times New Roman" w:hAnsi="TimesNewRomanPSMT" w:cs="Times New Roman"/>
          <w:color w:val="202124"/>
          <w:sz w:val="24"/>
          <w:rtl/>
          <w:lang w:eastAsia="fr-FR"/>
        </w:rPr>
        <w:t xml:space="preserve"> و</w:t>
      </w:r>
      <w:r w:rsidRPr="00A03222">
        <w:rPr>
          <w:rFonts w:ascii="TimesNewRomanPSMT" w:eastAsia="Times New Roman" w:hAnsi="TimesNewRomanPSMT" w:cs="Times New Roman"/>
          <w:color w:val="202124"/>
          <w:szCs w:val="24"/>
          <w:rtl/>
          <w:lang w:eastAsia="fr-FR"/>
        </w:rPr>
        <w:t xml:space="preserve"> </w:t>
      </w:r>
      <w:r w:rsidRPr="00A03222">
        <w:rPr>
          <w:rFonts w:ascii="TimesNewRomanPSMT" w:eastAsia="Times New Roman" w:hAnsi="TimesNewRomanPSMT" w:cs="Times New Roman"/>
          <w:color w:val="202124"/>
          <w:sz w:val="24"/>
          <w:lang w:eastAsia="fr-FR"/>
        </w:rPr>
        <w:t>.AMD</w:t>
      </w:r>
      <w:r w:rsidRPr="00A03222">
        <w:rPr>
          <w:rFonts w:ascii="TimesNewRomanPSMT" w:eastAsia="Times New Roman" w:hAnsi="TimesNewRomanPSMT" w:cs="Times New Roman"/>
          <w:color w:val="202124"/>
          <w:sz w:val="24"/>
          <w:rtl/>
          <w:lang w:eastAsia="fr-FR"/>
        </w:rPr>
        <w:t xml:space="preserve">في السابق ، كانت جراحة </w:t>
      </w:r>
      <w:proofErr w:type="spellStart"/>
      <w:r w:rsidRPr="00A03222">
        <w:rPr>
          <w:rFonts w:ascii="TimesNewRomanPSMT" w:eastAsia="Times New Roman" w:hAnsi="TimesNewRomanPSMT" w:cs="Times New Roman"/>
          <w:color w:val="202124"/>
          <w:sz w:val="24"/>
          <w:rtl/>
          <w:lang w:eastAsia="fr-FR"/>
        </w:rPr>
        <w:t>الساد</w:t>
      </w:r>
      <w:proofErr w:type="spellEnd"/>
      <w:r w:rsidRPr="00A03222">
        <w:rPr>
          <w:rFonts w:ascii="TimesNewRomanPSMT" w:eastAsia="Times New Roman" w:hAnsi="TimesNewRomanPSMT" w:cs="Times New Roman"/>
          <w:color w:val="202124"/>
          <w:sz w:val="24"/>
          <w:rtl/>
          <w:lang w:eastAsia="fr-FR"/>
        </w:rPr>
        <w:t xml:space="preserve"> تهدف في المقام الأول إلى إزالة التعتيم المسبب للعمى للعدسة. ظهرت التطورات التكنولوجية التي خضعت لجراحة </w:t>
      </w:r>
      <w:proofErr w:type="spellStart"/>
      <w:r w:rsidRPr="00A03222">
        <w:rPr>
          <w:rFonts w:ascii="TimesNewRomanPSMT" w:eastAsia="Times New Roman" w:hAnsi="TimesNewRomanPSMT" w:cs="Times New Roman"/>
          <w:color w:val="202124"/>
          <w:sz w:val="24"/>
          <w:rtl/>
          <w:lang w:eastAsia="fr-FR"/>
        </w:rPr>
        <w:t>الساد</w:t>
      </w:r>
      <w:proofErr w:type="spellEnd"/>
      <w:r w:rsidRPr="00A03222">
        <w:rPr>
          <w:rFonts w:ascii="TimesNewRomanPSMT" w:eastAsia="Times New Roman" w:hAnsi="TimesNewRomanPSMT" w:cs="Times New Roman"/>
          <w:color w:val="202124"/>
          <w:sz w:val="24"/>
          <w:rtl/>
          <w:lang w:eastAsia="fr-FR"/>
        </w:rPr>
        <w:t xml:space="preserve"> لتحسينات كبيرة على مدى السنوات الخمس الماضية. ومع ذلك ، على الرغم من تقليل حجم الشق وظهور المواد الحيوية القابلة للطي والقابلة للحقن والتي تقلل من مخاطر </w:t>
      </w:r>
      <w:proofErr w:type="spellStart"/>
      <w:r w:rsidRPr="00A03222">
        <w:rPr>
          <w:rFonts w:ascii="TimesNewRomanPSMT" w:eastAsia="Times New Roman" w:hAnsi="TimesNewRomanPSMT" w:cs="Times New Roman"/>
          <w:color w:val="202124"/>
          <w:sz w:val="24"/>
          <w:rtl/>
          <w:lang w:eastAsia="fr-FR"/>
        </w:rPr>
        <w:t>الاستجماتيزم</w:t>
      </w:r>
      <w:proofErr w:type="spellEnd"/>
      <w:r w:rsidRPr="00A03222">
        <w:rPr>
          <w:rFonts w:ascii="TimesNewRomanPSMT" w:eastAsia="Times New Roman" w:hAnsi="TimesNewRomanPSMT" w:cs="Times New Roman"/>
          <w:color w:val="202124"/>
          <w:sz w:val="24"/>
          <w:rtl/>
          <w:lang w:eastAsia="fr-FR"/>
        </w:rPr>
        <w:t xml:space="preserve"> المستحث ، تظل النتيجة البصرية محدودة بسبب استمرار حدوث خطأ أسطواني بعد الجراحة موجود مسبقًا للجراحة. يمكن التحايل على هذه العقبة باستخدام غرسات داخل مقلة العين بتصميم </w:t>
      </w:r>
      <w:proofErr w:type="spellStart"/>
      <w:r w:rsidRPr="00A03222">
        <w:rPr>
          <w:rFonts w:ascii="TimesNewRomanPSMT" w:eastAsia="Times New Roman" w:hAnsi="TimesNewRomanPSMT" w:cs="Times New Roman"/>
          <w:color w:val="202124"/>
          <w:sz w:val="24"/>
          <w:rtl/>
          <w:lang w:eastAsia="fr-FR"/>
        </w:rPr>
        <w:t>توريك</w:t>
      </w:r>
      <w:proofErr w:type="spellEnd"/>
      <w:r w:rsidRPr="00A03222">
        <w:rPr>
          <w:rFonts w:ascii="TimesNewRomanPSMT" w:eastAsia="Times New Roman" w:hAnsi="TimesNewRomanPSMT" w:cs="Times New Roman"/>
          <w:color w:val="202124"/>
          <w:sz w:val="24"/>
          <w:rtl/>
          <w:lang w:eastAsia="fr-FR"/>
        </w:rPr>
        <w:t xml:space="preserve">. يزداد استخدام غرسات </w:t>
      </w:r>
      <w:proofErr w:type="spellStart"/>
      <w:r w:rsidRPr="00A03222">
        <w:rPr>
          <w:rFonts w:ascii="TimesNewRomanPSMT" w:eastAsia="Times New Roman" w:hAnsi="TimesNewRomanPSMT" w:cs="Times New Roman"/>
          <w:color w:val="202124"/>
          <w:sz w:val="24"/>
          <w:rtl/>
          <w:lang w:eastAsia="fr-FR"/>
        </w:rPr>
        <w:t>توريك</w:t>
      </w:r>
      <w:proofErr w:type="spellEnd"/>
      <w:r w:rsidRPr="00A03222">
        <w:rPr>
          <w:rFonts w:ascii="TimesNewRomanPSMT" w:eastAsia="Times New Roman" w:hAnsi="TimesNewRomanPSMT" w:cs="Times New Roman"/>
          <w:color w:val="202124"/>
          <w:sz w:val="24"/>
          <w:rtl/>
          <w:lang w:eastAsia="fr-FR"/>
        </w:rPr>
        <w:t xml:space="preserve"> في الوقت الحاضر خلال جراحة </w:t>
      </w:r>
      <w:proofErr w:type="spellStart"/>
      <w:r w:rsidRPr="00A03222">
        <w:rPr>
          <w:rFonts w:ascii="TimesNewRomanPSMT" w:eastAsia="Times New Roman" w:hAnsi="TimesNewRomanPSMT" w:cs="Times New Roman"/>
          <w:color w:val="202124"/>
          <w:sz w:val="24"/>
          <w:rtl/>
          <w:lang w:eastAsia="fr-FR"/>
        </w:rPr>
        <w:t>الساد</w:t>
      </w:r>
      <w:proofErr w:type="spellEnd"/>
      <w:r w:rsidRPr="00A03222">
        <w:rPr>
          <w:rFonts w:ascii="TimesNewRomanPSMT" w:eastAsia="Times New Roman" w:hAnsi="TimesNewRomanPSMT" w:cs="Times New Roman"/>
          <w:color w:val="202124"/>
          <w:sz w:val="24"/>
          <w:rtl/>
          <w:lang w:eastAsia="fr-FR"/>
        </w:rPr>
        <w:t xml:space="preserve">. أنها توفر إمكانية العلاج الفعال لمرضانا الذين يعانون من </w:t>
      </w:r>
      <w:proofErr w:type="spellStart"/>
      <w:r w:rsidRPr="00A03222">
        <w:rPr>
          <w:rFonts w:ascii="TimesNewRomanPSMT" w:eastAsia="Times New Roman" w:hAnsi="TimesNewRomanPSMT" w:cs="Times New Roman"/>
          <w:color w:val="202124"/>
          <w:sz w:val="24"/>
          <w:rtl/>
          <w:lang w:eastAsia="fr-FR"/>
        </w:rPr>
        <w:t>اللابؤرية</w:t>
      </w:r>
      <w:proofErr w:type="spellEnd"/>
      <w:r w:rsidRPr="00A03222">
        <w:rPr>
          <w:rFonts w:ascii="TimesNewRomanPSMT" w:eastAsia="Times New Roman" w:hAnsi="TimesNewRomanPSMT" w:cs="Times New Roman"/>
          <w:color w:val="202124"/>
          <w:sz w:val="24"/>
          <w:rtl/>
          <w:lang w:eastAsia="fr-FR"/>
        </w:rPr>
        <w:t xml:space="preserve"> أثناء جراحة العدسة. مريضنا يعاني من إعتام عدسة العين مع </w:t>
      </w:r>
      <w:proofErr w:type="spellStart"/>
      <w:r w:rsidRPr="00A03222">
        <w:rPr>
          <w:rFonts w:ascii="TimesNewRomanPSMT" w:eastAsia="Times New Roman" w:hAnsi="TimesNewRomanPSMT" w:cs="Times New Roman"/>
          <w:color w:val="202124"/>
          <w:sz w:val="24"/>
          <w:rtl/>
          <w:lang w:eastAsia="fr-FR"/>
        </w:rPr>
        <w:t>اللابؤرية</w:t>
      </w:r>
      <w:proofErr w:type="spellEnd"/>
      <w:r w:rsidRPr="00A03222">
        <w:rPr>
          <w:rFonts w:ascii="TimesNewRomanPSMT" w:eastAsia="Times New Roman" w:hAnsi="TimesNewRomanPSMT" w:cs="Times New Roman"/>
          <w:color w:val="202124"/>
          <w:sz w:val="24"/>
          <w:rtl/>
          <w:lang w:eastAsia="fr-FR"/>
        </w:rPr>
        <w:t xml:space="preserve">. تعتمد إدارة هذا المريض على التشخيص والفحوصات </w:t>
      </w:r>
      <w:proofErr w:type="spellStart"/>
      <w:r w:rsidRPr="00A03222">
        <w:rPr>
          <w:rFonts w:ascii="TimesNewRomanPSMT" w:eastAsia="Times New Roman" w:hAnsi="TimesNewRomanPSMT" w:cs="Times New Roman"/>
          <w:color w:val="202124"/>
          <w:sz w:val="24"/>
          <w:rtl/>
          <w:lang w:eastAsia="fr-FR"/>
        </w:rPr>
        <w:t>السريرية</w:t>
      </w:r>
      <w:proofErr w:type="spellEnd"/>
      <w:r w:rsidRPr="00A03222">
        <w:rPr>
          <w:rFonts w:ascii="TimesNewRomanPSMT" w:eastAsia="Times New Roman" w:hAnsi="TimesNewRomanPSMT" w:cs="Times New Roman"/>
          <w:color w:val="202124"/>
          <w:sz w:val="24"/>
          <w:rtl/>
          <w:lang w:eastAsia="fr-FR"/>
        </w:rPr>
        <w:t xml:space="preserve"> والتدخل التكميلي والجراحي باستخدام </w:t>
      </w:r>
      <w:proofErr w:type="spellStart"/>
      <w:r w:rsidRPr="00A03222">
        <w:rPr>
          <w:rFonts w:ascii="TimesNewRomanPSMT" w:eastAsia="Times New Roman" w:hAnsi="TimesNewRomanPSMT" w:cs="Times New Roman"/>
          <w:color w:val="202124"/>
          <w:sz w:val="24"/>
          <w:rtl/>
          <w:lang w:eastAsia="fr-FR"/>
        </w:rPr>
        <w:t>غرسة</w:t>
      </w:r>
      <w:proofErr w:type="spellEnd"/>
      <w:r w:rsidRPr="00A03222">
        <w:rPr>
          <w:rFonts w:ascii="TimesNewRomanPSMT" w:eastAsia="Times New Roman" w:hAnsi="TimesNewRomanPSMT" w:cs="Times New Roman"/>
          <w:color w:val="202124"/>
          <w:sz w:val="24"/>
          <w:rtl/>
          <w:lang w:eastAsia="fr-FR"/>
        </w:rPr>
        <w:t xml:space="preserve"> </w:t>
      </w:r>
      <w:proofErr w:type="spellStart"/>
      <w:r w:rsidRPr="00A03222">
        <w:rPr>
          <w:rFonts w:ascii="TimesNewRomanPSMT" w:eastAsia="Times New Roman" w:hAnsi="TimesNewRomanPSMT" w:cs="Times New Roman"/>
          <w:color w:val="202124"/>
          <w:sz w:val="24"/>
          <w:rtl/>
          <w:lang w:eastAsia="fr-FR"/>
        </w:rPr>
        <w:t>حيدية</w:t>
      </w:r>
      <w:proofErr w:type="spellEnd"/>
      <w:r w:rsidRPr="00A03222">
        <w:rPr>
          <w:rFonts w:ascii="TimesNewRomanPSMT" w:eastAsia="Times New Roman" w:hAnsi="TimesNewRomanPSMT" w:cs="Times New Roman"/>
          <w:color w:val="202124"/>
          <w:sz w:val="24"/>
          <w:rtl/>
          <w:lang w:eastAsia="fr-FR"/>
        </w:rPr>
        <w:t xml:space="preserve"> متعددة البؤر. يتم حساب قوة </w:t>
      </w:r>
      <w:proofErr w:type="spellStart"/>
      <w:r w:rsidRPr="00A03222">
        <w:rPr>
          <w:rFonts w:ascii="TimesNewRomanPSMT" w:eastAsia="Times New Roman" w:hAnsi="TimesNewRomanPSMT" w:cs="Times New Roman"/>
          <w:color w:val="202124"/>
          <w:sz w:val="24"/>
          <w:rtl/>
          <w:lang w:eastAsia="fr-FR"/>
        </w:rPr>
        <w:t>الغرسة</w:t>
      </w:r>
      <w:proofErr w:type="spellEnd"/>
      <w:r w:rsidRPr="00A03222">
        <w:rPr>
          <w:rFonts w:ascii="TimesNewRomanPSMT" w:eastAsia="Times New Roman" w:hAnsi="TimesNewRomanPSMT" w:cs="Times New Roman"/>
          <w:color w:val="202124"/>
          <w:sz w:val="24"/>
          <w:rtl/>
          <w:lang w:eastAsia="fr-FR"/>
        </w:rPr>
        <w:t xml:space="preserve"> من صيغ تجريبية مختلفة تعتمد على عدة عوامل مثل: قياس القرنية والطول المحوري وعمق الغرفة الأمامية. ولكن من أجل حساب زرع </w:t>
      </w:r>
      <w:proofErr w:type="spellStart"/>
      <w:r w:rsidRPr="00A03222">
        <w:rPr>
          <w:rFonts w:ascii="TimesNewRomanPSMT" w:eastAsia="Times New Roman" w:hAnsi="TimesNewRomanPSMT" w:cs="Times New Roman"/>
          <w:color w:val="202124"/>
          <w:sz w:val="24"/>
          <w:rtl/>
          <w:lang w:eastAsia="fr-FR"/>
        </w:rPr>
        <w:t>توريك</w:t>
      </w:r>
      <w:proofErr w:type="spellEnd"/>
      <w:r w:rsidRPr="00A03222">
        <w:rPr>
          <w:rFonts w:ascii="TimesNewRomanPSMT" w:eastAsia="Times New Roman" w:hAnsi="TimesNewRomanPSMT" w:cs="Times New Roman"/>
          <w:color w:val="202124"/>
          <w:sz w:val="24"/>
          <w:rtl/>
          <w:lang w:eastAsia="fr-FR"/>
        </w:rPr>
        <w:t xml:space="preserve"> يتم إجراؤه بواسطة برنامج عبر الإنترنت. حقق الزرع الكاذب </w:t>
      </w:r>
      <w:proofErr w:type="spellStart"/>
      <w:r w:rsidRPr="00A03222">
        <w:rPr>
          <w:rFonts w:ascii="TimesNewRomanPSMT" w:eastAsia="Times New Roman" w:hAnsi="TimesNewRomanPSMT" w:cs="Times New Roman"/>
          <w:color w:val="202124"/>
          <w:sz w:val="24"/>
          <w:rtl/>
          <w:lang w:eastAsia="fr-FR"/>
        </w:rPr>
        <w:t>الطرقي</w:t>
      </w:r>
      <w:proofErr w:type="spellEnd"/>
      <w:r w:rsidRPr="00A03222">
        <w:rPr>
          <w:rFonts w:ascii="TimesNewRomanPSMT" w:eastAsia="Times New Roman" w:hAnsi="TimesNewRomanPSMT" w:cs="Times New Roman"/>
          <w:color w:val="202124"/>
          <w:sz w:val="24"/>
          <w:rtl/>
          <w:lang w:eastAsia="fr-FR"/>
        </w:rPr>
        <w:t xml:space="preserve"> هدفه المتمثل في الفعالية والأمان لتصحيح </w:t>
      </w:r>
      <w:proofErr w:type="spellStart"/>
      <w:r w:rsidRPr="00A03222">
        <w:rPr>
          <w:rFonts w:ascii="TimesNewRomanPSMT" w:eastAsia="Times New Roman" w:hAnsi="TimesNewRomanPSMT" w:cs="Times New Roman"/>
          <w:color w:val="202124"/>
          <w:sz w:val="24"/>
          <w:rtl/>
          <w:lang w:eastAsia="fr-FR"/>
        </w:rPr>
        <w:t>اللابؤرية</w:t>
      </w:r>
      <w:proofErr w:type="spellEnd"/>
      <w:r w:rsidRPr="00A03222">
        <w:rPr>
          <w:rFonts w:ascii="TimesNewRomanPSMT" w:eastAsia="Times New Roman" w:hAnsi="TimesNewRomanPSMT" w:cs="Times New Roman"/>
          <w:color w:val="202124"/>
          <w:sz w:val="24"/>
          <w:rtl/>
          <w:lang w:eastAsia="fr-FR"/>
        </w:rPr>
        <w:t xml:space="preserve"> في نفس الوقت الذي تم فيه فصل العدسة ، مما يدل على ثبات جيد جدًا في كيس المحفظة. كلما زاد حجم المكون الأسطواني قبل الجراحة ، زادت الفائدة التي يوفرها الزرع </w:t>
      </w:r>
      <w:proofErr w:type="spellStart"/>
      <w:r w:rsidRPr="00A03222">
        <w:rPr>
          <w:rFonts w:ascii="TimesNewRomanPSMT" w:eastAsia="Times New Roman" w:hAnsi="TimesNewRomanPSMT" w:cs="Times New Roman"/>
          <w:color w:val="202124"/>
          <w:sz w:val="24"/>
          <w:rtl/>
          <w:lang w:eastAsia="fr-FR"/>
        </w:rPr>
        <w:t>الحيد</w:t>
      </w:r>
      <w:proofErr w:type="spellEnd"/>
      <w:r w:rsidRPr="00A03222">
        <w:rPr>
          <w:rFonts w:ascii="TimesNewRomanPSMT" w:eastAsia="Times New Roman" w:hAnsi="TimesNewRomanPSMT" w:cs="Times New Roman"/>
          <w:color w:val="202124"/>
          <w:sz w:val="24"/>
          <w:rtl/>
          <w:lang w:eastAsia="fr-FR"/>
        </w:rPr>
        <w:t xml:space="preserve">. زرع </w:t>
      </w:r>
      <w:proofErr w:type="spellStart"/>
      <w:r w:rsidRPr="00A03222">
        <w:rPr>
          <w:rFonts w:ascii="TimesNewRomanPSMT" w:eastAsia="Times New Roman" w:hAnsi="TimesNewRomanPSMT" w:cs="Times New Roman"/>
          <w:color w:val="202124"/>
          <w:sz w:val="24"/>
          <w:rtl/>
          <w:lang w:eastAsia="fr-FR"/>
        </w:rPr>
        <w:t>توريك</w:t>
      </w:r>
      <w:proofErr w:type="spellEnd"/>
      <w:r w:rsidRPr="00A03222">
        <w:rPr>
          <w:rFonts w:ascii="TimesNewRomanPSMT" w:eastAsia="Times New Roman" w:hAnsi="TimesNewRomanPSMT" w:cs="Times New Roman"/>
          <w:color w:val="202124"/>
          <w:sz w:val="24"/>
          <w:rtl/>
          <w:lang w:eastAsia="fr-FR"/>
        </w:rPr>
        <w:t xml:space="preserve"> في الحجرة الخلفية كجزء من جراحة </w:t>
      </w:r>
      <w:proofErr w:type="spellStart"/>
      <w:r w:rsidRPr="00A03222">
        <w:rPr>
          <w:rFonts w:ascii="TimesNewRomanPSMT" w:eastAsia="Times New Roman" w:hAnsi="TimesNewRomanPSMT" w:cs="Times New Roman"/>
          <w:color w:val="202124"/>
          <w:sz w:val="24"/>
          <w:rtl/>
          <w:lang w:eastAsia="fr-FR"/>
        </w:rPr>
        <w:t>الساد</w:t>
      </w:r>
      <w:proofErr w:type="spellEnd"/>
      <w:r w:rsidRPr="00A03222">
        <w:rPr>
          <w:rFonts w:ascii="TimesNewRomanPSMT" w:eastAsia="Times New Roman" w:hAnsi="TimesNewRomanPSMT" w:cs="Times New Roman"/>
          <w:color w:val="202124"/>
          <w:sz w:val="24"/>
          <w:rtl/>
          <w:lang w:eastAsia="fr-FR"/>
        </w:rPr>
        <w:t xml:space="preserve"> هو تقنية فعالة وآمنة لتصحيح </w:t>
      </w:r>
      <w:proofErr w:type="spellStart"/>
      <w:r w:rsidRPr="00A03222">
        <w:rPr>
          <w:rFonts w:ascii="TimesNewRomanPSMT" w:eastAsia="Times New Roman" w:hAnsi="TimesNewRomanPSMT" w:cs="Times New Roman"/>
          <w:color w:val="202124"/>
          <w:sz w:val="24"/>
          <w:rtl/>
          <w:lang w:eastAsia="fr-FR"/>
        </w:rPr>
        <w:t>اللابؤرية</w:t>
      </w:r>
      <w:proofErr w:type="spellEnd"/>
      <w:r w:rsidRPr="00A03222">
        <w:rPr>
          <w:rFonts w:ascii="TimesNewRomanPSMT" w:eastAsia="Times New Roman" w:hAnsi="TimesNewRomanPSMT" w:cs="Times New Roman"/>
          <w:color w:val="202124"/>
          <w:sz w:val="24"/>
          <w:rtl/>
          <w:lang w:eastAsia="fr-FR"/>
        </w:rPr>
        <w:t xml:space="preserve"> الموجودة مسبقًا في القرنية. يؤدي اختلال محاذاة عدسة</w:t>
      </w:r>
      <w:r w:rsidRPr="00A03222">
        <w:rPr>
          <w:rFonts w:ascii="TimesNewRomanPSMT" w:eastAsia="Times New Roman" w:hAnsi="TimesNewRomanPSMT" w:cs="Times New Roman"/>
          <w:color w:val="202124"/>
          <w:szCs w:val="24"/>
          <w:rtl/>
          <w:lang w:eastAsia="fr-FR"/>
        </w:rPr>
        <w:t xml:space="preserve"> </w:t>
      </w:r>
      <w:r w:rsidRPr="00A03222">
        <w:rPr>
          <w:rFonts w:ascii="TimesNewRomanPSMT" w:eastAsia="Times New Roman" w:hAnsi="TimesNewRomanPSMT" w:cs="Times New Roman"/>
          <w:color w:val="202124"/>
          <w:sz w:val="24"/>
          <w:lang w:eastAsia="fr-FR"/>
        </w:rPr>
        <w:t>IOL</w:t>
      </w:r>
      <w:proofErr w:type="spellStart"/>
      <w:r w:rsidRPr="00A03222">
        <w:rPr>
          <w:rFonts w:ascii="TimesNewRomanPSMT" w:eastAsia="Times New Roman" w:hAnsi="TimesNewRomanPSMT" w:cs="Times New Roman"/>
          <w:color w:val="202124"/>
          <w:sz w:val="24"/>
          <w:rtl/>
          <w:lang w:eastAsia="fr-FR"/>
        </w:rPr>
        <w:t>العيدية</w:t>
      </w:r>
      <w:proofErr w:type="spellEnd"/>
      <w:r w:rsidRPr="00A03222">
        <w:rPr>
          <w:rFonts w:ascii="TimesNewRomanPSMT" w:eastAsia="Times New Roman" w:hAnsi="TimesNewRomanPSMT" w:cs="Times New Roman"/>
          <w:color w:val="202124"/>
          <w:sz w:val="24"/>
          <w:rtl/>
          <w:lang w:eastAsia="fr-FR"/>
        </w:rPr>
        <w:t xml:space="preserve"> إلى انخفاض في النتائج البصرية </w:t>
      </w:r>
      <w:proofErr w:type="spellStart"/>
      <w:r w:rsidRPr="00A03222">
        <w:rPr>
          <w:rFonts w:ascii="TimesNewRomanPSMT" w:eastAsia="Times New Roman" w:hAnsi="TimesNewRomanPSMT" w:cs="Times New Roman"/>
          <w:color w:val="202124"/>
          <w:sz w:val="24"/>
          <w:rtl/>
          <w:lang w:eastAsia="fr-FR"/>
        </w:rPr>
        <w:t>والانكسارية</w:t>
      </w:r>
      <w:proofErr w:type="spellEnd"/>
      <w:r w:rsidRPr="00A03222">
        <w:rPr>
          <w:rFonts w:ascii="TimesNewRomanPSMT" w:eastAsia="Times New Roman" w:hAnsi="TimesNewRomanPSMT" w:cs="Times New Roman"/>
          <w:color w:val="202124"/>
          <w:sz w:val="24"/>
          <w:lang w:eastAsia="fr-FR"/>
        </w:rPr>
        <w:t>.</w:t>
      </w:r>
    </w:p>
    <w:p w:rsidR="000B5CC9" w:rsidRDefault="00A03222" w:rsidP="00A03222">
      <w:r w:rsidRPr="00A03222">
        <w:rPr>
          <w:rFonts w:ascii="TimesNewRomanPSMT" w:eastAsia="Times New Roman" w:hAnsi="TimesNewRomanPSMT" w:cs="Times New Roman"/>
          <w:color w:val="202124"/>
          <w:sz w:val="24"/>
          <w:rtl/>
          <w:lang w:eastAsia="fr-FR"/>
        </w:rPr>
        <w:t xml:space="preserve">تجمع الآفاق المستقبلية بين التحسين في طريقة وضع العلامات على العين ومزيج من مفاهيم التعددية البؤرية </w:t>
      </w:r>
      <w:proofErr w:type="spellStart"/>
      <w:r w:rsidRPr="00A03222">
        <w:rPr>
          <w:rFonts w:ascii="TimesNewRomanPSMT" w:eastAsia="Times New Roman" w:hAnsi="TimesNewRomanPSMT" w:cs="Times New Roman"/>
          <w:color w:val="202124"/>
          <w:sz w:val="24"/>
          <w:rtl/>
          <w:lang w:eastAsia="fr-FR"/>
        </w:rPr>
        <w:t>والتوريسيت</w:t>
      </w:r>
      <w:proofErr w:type="spellEnd"/>
      <w:r w:rsidRPr="00A03222">
        <w:rPr>
          <w:rFonts w:ascii="TimesNewRomanPSMT" w:eastAsia="Times New Roman" w:hAnsi="TimesNewRomanPSMT" w:cs="Times New Roman"/>
          <w:color w:val="202124"/>
          <w:sz w:val="24"/>
          <w:rtl/>
          <w:lang w:eastAsia="fr-FR"/>
        </w:rPr>
        <w:t xml:space="preserve"> على </w:t>
      </w:r>
      <w:proofErr w:type="spellStart"/>
      <w:r w:rsidRPr="00A03222">
        <w:rPr>
          <w:rFonts w:ascii="TimesNewRomanPSMT" w:eastAsia="Times New Roman" w:hAnsi="TimesNewRomanPSMT" w:cs="Times New Roman"/>
          <w:color w:val="202124"/>
          <w:sz w:val="24"/>
          <w:rtl/>
          <w:lang w:eastAsia="fr-FR"/>
        </w:rPr>
        <w:t>غرسة</w:t>
      </w:r>
      <w:proofErr w:type="spellEnd"/>
      <w:r w:rsidRPr="00A03222">
        <w:rPr>
          <w:rFonts w:ascii="TimesNewRomanPSMT" w:eastAsia="Times New Roman" w:hAnsi="TimesNewRomanPSMT" w:cs="Times New Roman"/>
          <w:color w:val="202124"/>
          <w:sz w:val="24"/>
          <w:rtl/>
          <w:lang w:eastAsia="fr-FR"/>
        </w:rPr>
        <w:t xml:space="preserve"> واحدة</w:t>
      </w:r>
    </w:p>
    <w:sectPr w:rsidR="000B5CC9" w:rsidSect="000B5C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A03222"/>
    <w:rsid w:val="000B5CC9"/>
    <w:rsid w:val="00A032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C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03222"/>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A03222"/>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238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909</Words>
  <Characters>5001</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2024-11-27T08:16:00Z</dcterms:created>
  <dcterms:modified xsi:type="dcterms:W3CDTF">2024-11-27T08:17:00Z</dcterms:modified>
</cp:coreProperties>
</file>