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EF" w:rsidRDefault="000822EF" w:rsidP="000822EF">
      <w:pPr>
        <w:pStyle w:val="Titre61"/>
      </w:pPr>
      <w:bookmarkStart w:id="0" w:name="_GoBack"/>
      <w:bookmarkEnd w:id="0"/>
      <w:r>
        <w:t>Résumé</w:t>
      </w:r>
    </w:p>
    <w:p w:rsidR="000822EF" w:rsidRDefault="000822EF" w:rsidP="000822EF">
      <w:pPr>
        <w:pStyle w:val="Corpsdetexte"/>
        <w:spacing w:before="6"/>
        <w:rPr>
          <w:b/>
          <w:sz w:val="29"/>
        </w:rPr>
      </w:pPr>
    </w:p>
    <w:p w:rsidR="000822EF" w:rsidRDefault="000822EF" w:rsidP="000822EF">
      <w:pPr>
        <w:pStyle w:val="Corpsdetexte"/>
        <w:spacing w:line="360" w:lineRule="auto"/>
        <w:ind w:left="276" w:right="653" w:firstLine="228"/>
        <w:jc w:val="both"/>
      </w:pPr>
      <w:r>
        <w:t>Ce travail consiste à l’élaboration et la caractérisation des couches minces d’oxyde de Zinc</w:t>
      </w:r>
      <w:r>
        <w:rPr>
          <w:spacing w:val="1"/>
        </w:rPr>
        <w:t xml:space="preserve"> </w:t>
      </w:r>
      <w:r>
        <w:t>(ZnO)</w:t>
      </w:r>
      <w:r>
        <w:rPr>
          <w:spacing w:val="-10"/>
        </w:rPr>
        <w:t xml:space="preserve"> </w:t>
      </w:r>
      <w:r>
        <w:t>préparées</w:t>
      </w:r>
      <w:r>
        <w:rPr>
          <w:spacing w:val="-5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méthode</w:t>
      </w:r>
      <w:r>
        <w:rPr>
          <w:spacing w:val="-7"/>
        </w:rPr>
        <w:t xml:space="preserve"> </w:t>
      </w:r>
      <w:r>
        <w:t>d’électrodéposition</w:t>
      </w:r>
      <w:r>
        <w:rPr>
          <w:spacing w:val="-8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différents</w:t>
      </w:r>
      <w:r>
        <w:rPr>
          <w:spacing w:val="-7"/>
        </w:rPr>
        <w:t xml:space="preserve"> </w:t>
      </w:r>
      <w:r>
        <w:t>temps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dépôt</w:t>
      </w:r>
      <w:r>
        <w:rPr>
          <w:spacing w:val="-7"/>
        </w:rPr>
        <w:t xml:space="preserve"> </w:t>
      </w:r>
      <w:r>
        <w:t>(10</w:t>
      </w:r>
      <w:r>
        <w:rPr>
          <w:spacing w:val="-9"/>
        </w:rPr>
        <w:t xml:space="preserve"> </w:t>
      </w:r>
      <w:r>
        <w:t>min,</w:t>
      </w:r>
      <w:r>
        <w:rPr>
          <w:spacing w:val="-8"/>
        </w:rPr>
        <w:t xml:space="preserve"> </w:t>
      </w:r>
      <w:r>
        <w:t>15</w:t>
      </w:r>
      <w:r>
        <w:rPr>
          <w:spacing w:val="-58"/>
        </w:rPr>
        <w:t xml:space="preserve"> </w:t>
      </w:r>
      <w:r>
        <w:t xml:space="preserve">min, 20 min, 25 min). Les couches minces de ZnO ont été </w:t>
      </w:r>
      <w:proofErr w:type="spellStart"/>
      <w:r>
        <w:t>électrodéposées</w:t>
      </w:r>
      <w:proofErr w:type="spellEnd"/>
      <w:r>
        <w:t xml:space="preserve"> sur des substrats</w:t>
      </w:r>
      <w:r>
        <w:rPr>
          <w:spacing w:val="1"/>
        </w:rPr>
        <w:t xml:space="preserve"> </w:t>
      </w:r>
      <w:r>
        <w:rPr>
          <w:position w:val="2"/>
        </w:rPr>
        <w:t>d’oxyde d’étain dopé à l’indium (ITO) à partir d’une solution de nitrate de zinc (Zn (NO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position w:val="2"/>
        </w:rPr>
        <w:t>).</w:t>
      </w:r>
      <w:r>
        <w:rPr>
          <w:spacing w:val="1"/>
          <w:position w:val="2"/>
        </w:rPr>
        <w:t xml:space="preserve"> </w:t>
      </w:r>
      <w:r>
        <w:t>L’analyse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UV-visible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confirmer</w:t>
      </w:r>
      <w:r>
        <w:rPr>
          <w:spacing w:val="1"/>
        </w:rPr>
        <w:t xml:space="preserve"> </w:t>
      </w:r>
      <w:r>
        <w:t>l’effet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temps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dépôt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optique,</w:t>
      </w:r>
      <w:r>
        <w:rPr>
          <w:spacing w:val="-57"/>
        </w:rPr>
        <w:t xml:space="preserve"> </w:t>
      </w:r>
      <w:r>
        <w:t>L’analyse par la diffraction des rayons X montre que ZnO obtenu a une structure hexagonale</w:t>
      </w:r>
      <w:r>
        <w:rPr>
          <w:spacing w:val="1"/>
        </w:rPr>
        <w:t xml:space="preserve"> </w:t>
      </w:r>
      <w:r>
        <w:t>wurtzite qui présente une orientation préférentielle selon l’axe c, et l’étude par l’AFM nous</w:t>
      </w:r>
      <w:r>
        <w:rPr>
          <w:spacing w:val="1"/>
        </w:rPr>
        <w:t xml:space="preserve"> </w:t>
      </w:r>
      <w:r>
        <w:t>permis</w:t>
      </w:r>
      <w:r>
        <w:rPr>
          <w:spacing w:val="-8"/>
        </w:rPr>
        <w:t xml:space="preserve"> </w:t>
      </w:r>
      <w:r>
        <w:t>d’étudier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morphologie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surface</w:t>
      </w:r>
      <w:r>
        <w:rPr>
          <w:spacing w:val="-10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dépôt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variation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rugosité</w:t>
      </w:r>
      <w:r>
        <w:rPr>
          <w:spacing w:val="-10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temps.</w:t>
      </w:r>
    </w:p>
    <w:p w:rsidR="000822EF" w:rsidRDefault="000822EF" w:rsidP="000822EF">
      <w:pPr>
        <w:pStyle w:val="Corpsdetexte"/>
        <w:spacing w:before="197"/>
        <w:ind w:left="504"/>
        <w:jc w:val="both"/>
      </w:pPr>
      <w:r>
        <w:rPr>
          <w:b/>
        </w:rPr>
        <w:t>Mots</w:t>
      </w:r>
      <w:r>
        <w:rPr>
          <w:b/>
          <w:spacing w:val="-1"/>
        </w:rPr>
        <w:t xml:space="preserve"> </w:t>
      </w:r>
      <w:r>
        <w:rPr>
          <w:b/>
        </w:rPr>
        <w:t>clés</w:t>
      </w:r>
      <w:r>
        <w:rPr>
          <w:b/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Electrodéposition, ZnO,</w:t>
      </w:r>
      <w:r>
        <w:rPr>
          <w:spacing w:val="-1"/>
        </w:rPr>
        <w:t xml:space="preserve"> </w:t>
      </w:r>
      <w:r>
        <w:t>couches</w:t>
      </w:r>
      <w:r>
        <w:rPr>
          <w:spacing w:val="-1"/>
        </w:rPr>
        <w:t xml:space="preserve"> </w:t>
      </w:r>
      <w:r>
        <w:t>minces,</w:t>
      </w:r>
      <w:r>
        <w:rPr>
          <w:spacing w:val="-1"/>
        </w:rPr>
        <w:t xml:space="preserve"> </w:t>
      </w:r>
      <w:r>
        <w:t>UV.</w:t>
      </w:r>
    </w:p>
    <w:p w:rsidR="000822EF" w:rsidRDefault="000822EF" w:rsidP="000822EF">
      <w:pPr>
        <w:pStyle w:val="Corpsdetexte"/>
        <w:spacing w:before="5"/>
        <w:rPr>
          <w:sz w:val="29"/>
        </w:rPr>
      </w:pPr>
    </w:p>
    <w:p w:rsidR="000822EF" w:rsidRPr="00422817" w:rsidRDefault="000822EF" w:rsidP="000822EF">
      <w:pPr>
        <w:pStyle w:val="Titre61"/>
        <w:spacing w:before="0"/>
        <w:ind w:left="504"/>
        <w:rPr>
          <w:lang w:val="en-US"/>
        </w:rPr>
      </w:pPr>
      <w:r w:rsidRPr="00422817">
        <w:rPr>
          <w:lang w:val="en-US"/>
        </w:rPr>
        <w:t>Abstract</w:t>
      </w:r>
    </w:p>
    <w:p w:rsidR="000822EF" w:rsidRPr="00422817" w:rsidRDefault="000822EF" w:rsidP="000822EF">
      <w:pPr>
        <w:pStyle w:val="Corpsdetexte"/>
        <w:spacing w:before="5"/>
        <w:rPr>
          <w:b/>
          <w:sz w:val="29"/>
          <w:lang w:val="en-US"/>
        </w:rPr>
      </w:pPr>
    </w:p>
    <w:p w:rsidR="000822EF" w:rsidRPr="00422817" w:rsidRDefault="000822EF" w:rsidP="000822EF">
      <w:pPr>
        <w:pStyle w:val="Corpsdetexte"/>
        <w:spacing w:line="360" w:lineRule="auto"/>
        <w:ind w:left="276" w:right="655" w:firstLine="228"/>
        <w:jc w:val="both"/>
        <w:rPr>
          <w:lang w:val="en-US"/>
        </w:rPr>
      </w:pPr>
      <w:r w:rsidRPr="00422817">
        <w:rPr>
          <w:lang w:val="en-US"/>
        </w:rPr>
        <w:t>This work consists of the elaboration and characterization of thin films of Zinc oxide (ZnO)</w:t>
      </w:r>
      <w:r w:rsidRPr="00422817">
        <w:rPr>
          <w:spacing w:val="-57"/>
          <w:lang w:val="en-US"/>
        </w:rPr>
        <w:t xml:space="preserve"> </w:t>
      </w:r>
      <w:r w:rsidRPr="00422817">
        <w:rPr>
          <w:lang w:val="en-US"/>
        </w:rPr>
        <w:t>prepared</w:t>
      </w:r>
      <w:r w:rsidRPr="00422817">
        <w:rPr>
          <w:spacing w:val="-7"/>
          <w:lang w:val="en-US"/>
        </w:rPr>
        <w:t xml:space="preserve"> </w:t>
      </w:r>
      <w:r w:rsidRPr="00422817">
        <w:rPr>
          <w:lang w:val="en-US"/>
        </w:rPr>
        <w:t>by</w:t>
      </w:r>
      <w:r w:rsidRPr="00422817">
        <w:rPr>
          <w:spacing w:val="-6"/>
          <w:lang w:val="en-US"/>
        </w:rPr>
        <w:t xml:space="preserve"> </w:t>
      </w:r>
      <w:r w:rsidRPr="00422817">
        <w:rPr>
          <w:lang w:val="en-US"/>
        </w:rPr>
        <w:t>the</w:t>
      </w:r>
      <w:r w:rsidRPr="00422817">
        <w:rPr>
          <w:spacing w:val="-7"/>
          <w:lang w:val="en-US"/>
        </w:rPr>
        <w:t xml:space="preserve"> </w:t>
      </w:r>
      <w:r w:rsidRPr="00422817">
        <w:rPr>
          <w:lang w:val="en-US"/>
        </w:rPr>
        <w:t>electrochemical</w:t>
      </w:r>
      <w:r w:rsidRPr="00422817">
        <w:rPr>
          <w:spacing w:val="-6"/>
          <w:lang w:val="en-US"/>
        </w:rPr>
        <w:t xml:space="preserve"> </w:t>
      </w:r>
      <w:r w:rsidRPr="00422817">
        <w:rPr>
          <w:lang w:val="en-US"/>
        </w:rPr>
        <w:t>deposition</w:t>
      </w:r>
      <w:r w:rsidRPr="00422817">
        <w:rPr>
          <w:spacing w:val="-7"/>
          <w:lang w:val="en-US"/>
        </w:rPr>
        <w:t xml:space="preserve"> </w:t>
      </w:r>
      <w:r w:rsidRPr="00422817">
        <w:rPr>
          <w:lang w:val="en-US"/>
        </w:rPr>
        <w:t>method</w:t>
      </w:r>
      <w:r w:rsidRPr="00422817">
        <w:rPr>
          <w:spacing w:val="-6"/>
          <w:lang w:val="en-US"/>
        </w:rPr>
        <w:t xml:space="preserve"> </w:t>
      </w:r>
      <w:r w:rsidRPr="00422817">
        <w:rPr>
          <w:lang w:val="en-US"/>
        </w:rPr>
        <w:t>for</w:t>
      </w:r>
      <w:r w:rsidRPr="00422817">
        <w:rPr>
          <w:spacing w:val="-8"/>
          <w:lang w:val="en-US"/>
        </w:rPr>
        <w:t xml:space="preserve"> </w:t>
      </w:r>
      <w:r w:rsidRPr="00422817">
        <w:rPr>
          <w:lang w:val="en-US"/>
        </w:rPr>
        <w:t>different</w:t>
      </w:r>
      <w:r w:rsidRPr="00422817">
        <w:rPr>
          <w:spacing w:val="-6"/>
          <w:lang w:val="en-US"/>
        </w:rPr>
        <w:t xml:space="preserve"> </w:t>
      </w:r>
      <w:r w:rsidRPr="00422817">
        <w:rPr>
          <w:lang w:val="en-US"/>
        </w:rPr>
        <w:t>deposition</w:t>
      </w:r>
      <w:r w:rsidRPr="00422817">
        <w:rPr>
          <w:spacing w:val="-6"/>
          <w:lang w:val="en-US"/>
        </w:rPr>
        <w:t xml:space="preserve"> </w:t>
      </w:r>
      <w:r w:rsidRPr="00422817">
        <w:rPr>
          <w:lang w:val="en-US"/>
        </w:rPr>
        <w:t>periods</w:t>
      </w:r>
      <w:r w:rsidRPr="00422817">
        <w:rPr>
          <w:spacing w:val="-7"/>
          <w:lang w:val="en-US"/>
        </w:rPr>
        <w:t xml:space="preserve"> </w:t>
      </w:r>
      <w:r w:rsidRPr="00422817">
        <w:rPr>
          <w:lang w:val="en-US"/>
        </w:rPr>
        <w:t>(10</w:t>
      </w:r>
      <w:r w:rsidRPr="00422817">
        <w:rPr>
          <w:spacing w:val="-7"/>
          <w:lang w:val="en-US"/>
        </w:rPr>
        <w:t xml:space="preserve"> </w:t>
      </w:r>
      <w:r w:rsidRPr="00422817">
        <w:rPr>
          <w:lang w:val="en-US"/>
        </w:rPr>
        <w:t>min,</w:t>
      </w:r>
      <w:r w:rsidRPr="00422817">
        <w:rPr>
          <w:spacing w:val="-6"/>
          <w:lang w:val="en-US"/>
        </w:rPr>
        <w:t xml:space="preserve"> </w:t>
      </w:r>
      <w:r w:rsidRPr="00422817">
        <w:rPr>
          <w:lang w:val="en-US"/>
        </w:rPr>
        <w:t>15</w:t>
      </w:r>
      <w:r w:rsidRPr="00422817">
        <w:rPr>
          <w:spacing w:val="-58"/>
          <w:lang w:val="en-US"/>
        </w:rPr>
        <w:t xml:space="preserve"> </w:t>
      </w:r>
      <w:r w:rsidRPr="00422817">
        <w:rPr>
          <w:lang w:val="en-US"/>
        </w:rPr>
        <w:t>min,</w:t>
      </w:r>
      <w:r w:rsidRPr="00422817">
        <w:rPr>
          <w:spacing w:val="-7"/>
          <w:lang w:val="en-US"/>
        </w:rPr>
        <w:t xml:space="preserve"> </w:t>
      </w:r>
      <w:r w:rsidRPr="00422817">
        <w:rPr>
          <w:lang w:val="en-US"/>
        </w:rPr>
        <w:t>20</w:t>
      </w:r>
      <w:r w:rsidRPr="00422817">
        <w:rPr>
          <w:spacing w:val="-6"/>
          <w:lang w:val="en-US"/>
        </w:rPr>
        <w:t xml:space="preserve"> </w:t>
      </w:r>
      <w:r w:rsidRPr="00422817">
        <w:rPr>
          <w:lang w:val="en-US"/>
        </w:rPr>
        <w:t>min,</w:t>
      </w:r>
      <w:r w:rsidRPr="00422817">
        <w:rPr>
          <w:spacing w:val="-6"/>
          <w:lang w:val="en-US"/>
        </w:rPr>
        <w:t xml:space="preserve"> </w:t>
      </w:r>
      <w:r w:rsidRPr="00422817">
        <w:rPr>
          <w:lang w:val="en-US"/>
        </w:rPr>
        <w:t>25</w:t>
      </w:r>
      <w:r w:rsidRPr="00422817">
        <w:rPr>
          <w:spacing w:val="-9"/>
          <w:lang w:val="en-US"/>
        </w:rPr>
        <w:t xml:space="preserve"> </w:t>
      </w:r>
      <w:r w:rsidRPr="00422817">
        <w:rPr>
          <w:lang w:val="en-US"/>
        </w:rPr>
        <w:t>min).</w:t>
      </w:r>
      <w:r w:rsidRPr="00422817">
        <w:rPr>
          <w:spacing w:val="-7"/>
          <w:lang w:val="en-US"/>
        </w:rPr>
        <w:t xml:space="preserve"> </w:t>
      </w:r>
      <w:r w:rsidRPr="00422817">
        <w:rPr>
          <w:lang w:val="en-US"/>
        </w:rPr>
        <w:t>ZnO</w:t>
      </w:r>
      <w:r w:rsidRPr="00422817">
        <w:rPr>
          <w:spacing w:val="-7"/>
          <w:lang w:val="en-US"/>
        </w:rPr>
        <w:t xml:space="preserve"> </w:t>
      </w:r>
      <w:r w:rsidRPr="00422817">
        <w:rPr>
          <w:lang w:val="en-US"/>
        </w:rPr>
        <w:t>thin</w:t>
      </w:r>
      <w:r w:rsidRPr="00422817">
        <w:rPr>
          <w:spacing w:val="-6"/>
          <w:lang w:val="en-US"/>
        </w:rPr>
        <w:t xml:space="preserve"> </w:t>
      </w:r>
      <w:r w:rsidRPr="00422817">
        <w:rPr>
          <w:lang w:val="en-US"/>
        </w:rPr>
        <w:t>films</w:t>
      </w:r>
      <w:r w:rsidRPr="00422817">
        <w:rPr>
          <w:spacing w:val="-8"/>
          <w:lang w:val="en-US"/>
        </w:rPr>
        <w:t xml:space="preserve"> </w:t>
      </w:r>
      <w:r w:rsidRPr="00422817">
        <w:rPr>
          <w:lang w:val="en-US"/>
        </w:rPr>
        <w:t>were</w:t>
      </w:r>
      <w:r w:rsidRPr="00422817">
        <w:rPr>
          <w:spacing w:val="-8"/>
          <w:lang w:val="en-US"/>
        </w:rPr>
        <w:t xml:space="preserve"> </w:t>
      </w:r>
      <w:r w:rsidRPr="00422817">
        <w:rPr>
          <w:lang w:val="en-US"/>
        </w:rPr>
        <w:t>electrodeposited</w:t>
      </w:r>
      <w:r w:rsidRPr="00422817">
        <w:rPr>
          <w:spacing w:val="-7"/>
          <w:lang w:val="en-US"/>
        </w:rPr>
        <w:t xml:space="preserve"> </w:t>
      </w:r>
      <w:r w:rsidRPr="00422817">
        <w:rPr>
          <w:lang w:val="en-US"/>
        </w:rPr>
        <w:t>(ITO)</w:t>
      </w:r>
      <w:r w:rsidRPr="00422817">
        <w:rPr>
          <w:spacing w:val="-7"/>
          <w:lang w:val="en-US"/>
        </w:rPr>
        <w:t xml:space="preserve"> </w:t>
      </w:r>
      <w:r w:rsidRPr="00422817">
        <w:rPr>
          <w:lang w:val="en-US"/>
        </w:rPr>
        <w:t>substrates</w:t>
      </w:r>
      <w:r w:rsidRPr="00422817">
        <w:rPr>
          <w:spacing w:val="-6"/>
          <w:lang w:val="en-US"/>
        </w:rPr>
        <w:t xml:space="preserve"> </w:t>
      </w:r>
      <w:r w:rsidRPr="00422817">
        <w:rPr>
          <w:lang w:val="en-US"/>
        </w:rPr>
        <w:t>from</w:t>
      </w:r>
      <w:r w:rsidRPr="00422817">
        <w:rPr>
          <w:spacing w:val="-6"/>
          <w:lang w:val="en-US"/>
        </w:rPr>
        <w:t xml:space="preserve"> </w:t>
      </w:r>
      <w:r w:rsidRPr="00422817">
        <w:rPr>
          <w:lang w:val="en-US"/>
        </w:rPr>
        <w:t>a</w:t>
      </w:r>
      <w:r w:rsidRPr="00422817">
        <w:rPr>
          <w:spacing w:val="-7"/>
          <w:lang w:val="en-US"/>
        </w:rPr>
        <w:t xml:space="preserve"> </w:t>
      </w:r>
      <w:r w:rsidRPr="00422817">
        <w:rPr>
          <w:lang w:val="en-US"/>
        </w:rPr>
        <w:t>solution</w:t>
      </w:r>
      <w:r w:rsidRPr="00422817">
        <w:rPr>
          <w:spacing w:val="-8"/>
          <w:lang w:val="en-US"/>
        </w:rPr>
        <w:t xml:space="preserve"> </w:t>
      </w:r>
      <w:r w:rsidRPr="00422817">
        <w:rPr>
          <w:lang w:val="en-US"/>
        </w:rPr>
        <w:t>of</w:t>
      </w:r>
      <w:r w:rsidRPr="00422817">
        <w:rPr>
          <w:spacing w:val="-58"/>
          <w:lang w:val="en-US"/>
        </w:rPr>
        <w:t xml:space="preserve"> </w:t>
      </w:r>
      <w:r w:rsidRPr="00422817">
        <w:rPr>
          <w:position w:val="2"/>
          <w:lang w:val="en-US"/>
        </w:rPr>
        <w:t>zinc nitrate (</w:t>
      </w:r>
      <w:proofErr w:type="gramStart"/>
      <w:r w:rsidRPr="00422817">
        <w:rPr>
          <w:position w:val="2"/>
          <w:lang w:val="en-US"/>
        </w:rPr>
        <w:t>Zn(</w:t>
      </w:r>
      <w:proofErr w:type="gramEnd"/>
      <w:r w:rsidRPr="00422817">
        <w:rPr>
          <w:position w:val="2"/>
          <w:lang w:val="en-US"/>
        </w:rPr>
        <w:t>NO</w:t>
      </w:r>
      <w:r w:rsidRPr="00422817">
        <w:rPr>
          <w:sz w:val="16"/>
          <w:lang w:val="en-US"/>
        </w:rPr>
        <w:t>3</w:t>
      </w:r>
      <w:r w:rsidRPr="00422817">
        <w:rPr>
          <w:position w:val="2"/>
          <w:lang w:val="en-US"/>
        </w:rPr>
        <w:t>)</w:t>
      </w:r>
      <w:r w:rsidRPr="00422817">
        <w:rPr>
          <w:sz w:val="16"/>
          <w:lang w:val="en-US"/>
        </w:rPr>
        <w:t>2</w:t>
      </w:r>
      <w:r w:rsidRPr="00422817">
        <w:rPr>
          <w:position w:val="2"/>
          <w:lang w:val="en-US"/>
        </w:rPr>
        <w:t>). UV-visible analysis confirms the effect of deposition duration on the</w:t>
      </w:r>
      <w:r w:rsidRPr="00422817">
        <w:rPr>
          <w:spacing w:val="1"/>
          <w:position w:val="2"/>
          <w:lang w:val="en-US"/>
        </w:rPr>
        <w:t xml:space="preserve"> </w:t>
      </w:r>
      <w:r w:rsidRPr="00422817">
        <w:rPr>
          <w:lang w:val="en-US"/>
        </w:rPr>
        <w:t xml:space="preserve">optical gap, X-ray diffraction analysis shows that ZnO obtained has a hexagonal </w:t>
      </w:r>
      <w:proofErr w:type="spellStart"/>
      <w:r w:rsidRPr="00422817">
        <w:rPr>
          <w:lang w:val="en-US"/>
        </w:rPr>
        <w:t>wurtzite</w:t>
      </w:r>
      <w:proofErr w:type="spellEnd"/>
      <w:r w:rsidRPr="00422817">
        <w:rPr>
          <w:spacing w:val="1"/>
          <w:lang w:val="en-US"/>
        </w:rPr>
        <w:t xml:space="preserve"> </w:t>
      </w:r>
      <w:proofErr w:type="gramStart"/>
      <w:r w:rsidRPr="00422817">
        <w:rPr>
          <w:lang w:val="en-US"/>
        </w:rPr>
        <w:t>structure which</w:t>
      </w:r>
      <w:proofErr w:type="gramEnd"/>
      <w:r w:rsidRPr="00422817">
        <w:rPr>
          <w:lang w:val="en-US"/>
        </w:rPr>
        <w:t xml:space="preserve"> has a preferential orientation along the c axis, and the AFM study allowed us</w:t>
      </w:r>
      <w:r w:rsidRPr="00422817">
        <w:rPr>
          <w:spacing w:val="1"/>
          <w:lang w:val="en-US"/>
        </w:rPr>
        <w:t xml:space="preserve"> </w:t>
      </w:r>
      <w:r w:rsidRPr="00422817">
        <w:rPr>
          <w:lang w:val="en-US"/>
        </w:rPr>
        <w:t>to</w:t>
      </w:r>
      <w:r w:rsidRPr="00422817">
        <w:rPr>
          <w:spacing w:val="-1"/>
          <w:lang w:val="en-US"/>
        </w:rPr>
        <w:t xml:space="preserve"> </w:t>
      </w:r>
      <w:r w:rsidRPr="00422817">
        <w:rPr>
          <w:lang w:val="en-US"/>
        </w:rPr>
        <w:t>study the</w:t>
      </w:r>
      <w:r w:rsidRPr="00422817">
        <w:rPr>
          <w:spacing w:val="-1"/>
          <w:lang w:val="en-US"/>
        </w:rPr>
        <w:t xml:space="preserve"> </w:t>
      </w:r>
      <w:r w:rsidRPr="00422817">
        <w:rPr>
          <w:lang w:val="en-US"/>
        </w:rPr>
        <w:t>surface</w:t>
      </w:r>
      <w:r w:rsidRPr="00422817">
        <w:rPr>
          <w:spacing w:val="-1"/>
          <w:lang w:val="en-US"/>
        </w:rPr>
        <w:t xml:space="preserve"> </w:t>
      </w:r>
      <w:r w:rsidRPr="00422817">
        <w:rPr>
          <w:lang w:val="en-US"/>
        </w:rPr>
        <w:t>morphology of</w:t>
      </w:r>
      <w:r w:rsidRPr="00422817">
        <w:rPr>
          <w:spacing w:val="-1"/>
          <w:lang w:val="en-US"/>
        </w:rPr>
        <w:t xml:space="preserve"> </w:t>
      </w:r>
      <w:r w:rsidRPr="00422817">
        <w:rPr>
          <w:lang w:val="en-US"/>
        </w:rPr>
        <w:t>the</w:t>
      </w:r>
      <w:r w:rsidRPr="00422817">
        <w:rPr>
          <w:spacing w:val="-1"/>
          <w:lang w:val="en-US"/>
        </w:rPr>
        <w:t xml:space="preserve"> </w:t>
      </w:r>
      <w:r w:rsidRPr="00422817">
        <w:rPr>
          <w:lang w:val="en-US"/>
        </w:rPr>
        <w:t>deposit and the variation</w:t>
      </w:r>
      <w:r w:rsidRPr="00422817">
        <w:rPr>
          <w:spacing w:val="-1"/>
          <w:lang w:val="en-US"/>
        </w:rPr>
        <w:t xml:space="preserve"> </w:t>
      </w:r>
      <w:r w:rsidRPr="00422817">
        <w:rPr>
          <w:lang w:val="en-US"/>
        </w:rPr>
        <w:t>in roughness over</w:t>
      </w:r>
      <w:r w:rsidRPr="00422817">
        <w:rPr>
          <w:spacing w:val="-1"/>
          <w:lang w:val="en-US"/>
        </w:rPr>
        <w:t xml:space="preserve"> </w:t>
      </w:r>
      <w:r w:rsidRPr="00422817">
        <w:rPr>
          <w:lang w:val="en-US"/>
        </w:rPr>
        <w:t>time.</w:t>
      </w:r>
    </w:p>
    <w:p w:rsidR="000822EF" w:rsidRPr="00422817" w:rsidRDefault="000822EF" w:rsidP="000822EF">
      <w:pPr>
        <w:spacing w:before="198"/>
        <w:ind w:left="504"/>
        <w:jc w:val="both"/>
        <w:rPr>
          <w:sz w:val="24"/>
          <w:lang w:val="en-US"/>
        </w:rPr>
      </w:pPr>
      <w:r w:rsidRPr="00422817">
        <w:rPr>
          <w:b/>
          <w:sz w:val="24"/>
          <w:lang w:val="en-US"/>
        </w:rPr>
        <w:t>Key</w:t>
      </w:r>
      <w:r w:rsidRPr="00422817">
        <w:rPr>
          <w:b/>
          <w:spacing w:val="-1"/>
          <w:sz w:val="24"/>
          <w:lang w:val="en-US"/>
        </w:rPr>
        <w:t xml:space="preserve"> </w:t>
      </w:r>
      <w:r w:rsidRPr="00422817">
        <w:rPr>
          <w:b/>
          <w:sz w:val="24"/>
          <w:lang w:val="en-US"/>
        </w:rPr>
        <w:t>words:</w:t>
      </w:r>
      <w:r w:rsidRPr="00422817">
        <w:rPr>
          <w:b/>
          <w:spacing w:val="-2"/>
          <w:sz w:val="24"/>
          <w:lang w:val="en-US"/>
        </w:rPr>
        <w:t xml:space="preserve"> </w:t>
      </w:r>
      <w:r w:rsidRPr="00422817">
        <w:rPr>
          <w:sz w:val="24"/>
          <w:lang w:val="en-US"/>
        </w:rPr>
        <w:t>Electrodeposition, ZnO,</w:t>
      </w:r>
      <w:r w:rsidRPr="00422817">
        <w:rPr>
          <w:spacing w:val="-1"/>
          <w:sz w:val="24"/>
          <w:lang w:val="en-US"/>
        </w:rPr>
        <w:t xml:space="preserve"> </w:t>
      </w:r>
      <w:r w:rsidRPr="00422817">
        <w:rPr>
          <w:sz w:val="24"/>
          <w:lang w:val="en-US"/>
        </w:rPr>
        <w:t>Thin Films,</w:t>
      </w:r>
      <w:r w:rsidRPr="00422817">
        <w:rPr>
          <w:spacing w:val="-1"/>
          <w:sz w:val="24"/>
          <w:lang w:val="en-US"/>
        </w:rPr>
        <w:t xml:space="preserve"> </w:t>
      </w:r>
      <w:r w:rsidRPr="00422817">
        <w:rPr>
          <w:sz w:val="24"/>
          <w:lang w:val="en-US"/>
        </w:rPr>
        <w:t>UV.</w:t>
      </w:r>
    </w:p>
    <w:p w:rsidR="000822EF" w:rsidRPr="00422817" w:rsidRDefault="000822EF" w:rsidP="000822EF">
      <w:pPr>
        <w:pStyle w:val="Corpsdetexte"/>
        <w:spacing w:before="7"/>
        <w:rPr>
          <w:sz w:val="21"/>
          <w:lang w:val="en-US"/>
        </w:rPr>
      </w:pPr>
    </w:p>
    <w:p w:rsidR="000822EF" w:rsidRDefault="000822EF" w:rsidP="000822EF">
      <w:pPr>
        <w:bidi/>
        <w:spacing w:before="90"/>
        <w:ind w:left="879"/>
        <w:rPr>
          <w:b/>
          <w:bCs/>
          <w:rtl/>
        </w:rPr>
      </w:pPr>
      <w:r>
        <w:rPr>
          <w:b/>
          <w:bCs/>
          <w:rtl/>
        </w:rPr>
        <w:t>ملخص</w:t>
      </w:r>
      <w:r>
        <w:rPr>
          <w:rFonts w:hint="cs"/>
          <w:b/>
          <w:bCs/>
          <w:rtl/>
        </w:rPr>
        <w:t xml:space="preserve"> </w:t>
      </w:r>
    </w:p>
    <w:p w:rsidR="000822EF" w:rsidRDefault="000822EF" w:rsidP="000822EF">
      <w:pPr>
        <w:bidi/>
        <w:spacing w:before="90"/>
        <w:ind w:left="879"/>
        <w:rPr>
          <w:sz w:val="24"/>
          <w:szCs w:val="24"/>
          <w:rtl/>
        </w:rPr>
      </w:pPr>
      <w:r w:rsidRPr="002E67D2">
        <w:rPr>
          <w:sz w:val="24"/>
          <w:szCs w:val="24"/>
          <w:rtl/>
        </w:rPr>
        <w:t>يتناول هذا العمل تحضير ودراسة أغشية رقيقة من</w:t>
      </w:r>
      <w:r>
        <w:rPr>
          <w:rFonts w:hint="cs"/>
          <w:sz w:val="24"/>
          <w:szCs w:val="24"/>
          <w:rtl/>
        </w:rPr>
        <w:t xml:space="preserve"> </w:t>
      </w:r>
      <w:r w:rsidRPr="002E67D2">
        <w:rPr>
          <w:sz w:val="24"/>
          <w:szCs w:val="24"/>
          <w:rtl/>
        </w:rPr>
        <w:t>أكسيد الزنك</w:t>
      </w:r>
      <w:r>
        <w:rPr>
          <w:rFonts w:hint="cs"/>
          <w:sz w:val="24"/>
          <w:szCs w:val="24"/>
          <w:rtl/>
        </w:rPr>
        <w:t xml:space="preserve"> </w:t>
      </w:r>
      <w:r w:rsidRPr="002E67D2">
        <w:rPr>
          <w:sz w:val="24"/>
          <w:szCs w:val="24"/>
          <w:rtl/>
        </w:rPr>
        <w:t>المحضرة بطريقة التموضع الكهروكيميائي لأوقات</w:t>
      </w:r>
      <w:r>
        <w:rPr>
          <w:rFonts w:hint="cs"/>
          <w:sz w:val="24"/>
          <w:szCs w:val="24"/>
          <w:rtl/>
        </w:rPr>
        <w:t xml:space="preserve"> </w:t>
      </w:r>
      <w:r w:rsidRPr="002E67D2">
        <w:rPr>
          <w:sz w:val="24"/>
          <w:szCs w:val="24"/>
          <w:rtl/>
        </w:rPr>
        <w:t xml:space="preserve">ترسيب مختلفة </w:t>
      </w:r>
      <w:r w:rsidRPr="002E67D2">
        <w:rPr>
          <w:rFonts w:hint="cs"/>
          <w:sz w:val="24"/>
          <w:szCs w:val="24"/>
          <w:rtl/>
        </w:rPr>
        <w:t>(10</w:t>
      </w:r>
      <w:r w:rsidRPr="002E67D2">
        <w:rPr>
          <w:sz w:val="24"/>
          <w:szCs w:val="24"/>
          <w:rtl/>
        </w:rPr>
        <w:t xml:space="preserve">دقائق، 15 دقيقة، 20 دقيقة، 25 دقيقة.) تم ترسيب أغشية </w:t>
      </w:r>
      <w:r>
        <w:rPr>
          <w:rFonts w:hint="cs"/>
          <w:sz w:val="24"/>
          <w:szCs w:val="24"/>
          <w:rtl/>
        </w:rPr>
        <w:t xml:space="preserve">الزنك </w:t>
      </w:r>
      <w:r w:rsidRPr="002E67D2">
        <w:rPr>
          <w:sz w:val="24"/>
          <w:szCs w:val="24"/>
          <w:rtl/>
        </w:rPr>
        <w:t>الرقيقة كهربائياً</w:t>
      </w:r>
      <w:r>
        <w:rPr>
          <w:rFonts w:hint="cs"/>
          <w:sz w:val="24"/>
          <w:szCs w:val="24"/>
          <w:rtl/>
        </w:rPr>
        <w:t xml:space="preserve"> </w:t>
      </w:r>
      <w:r w:rsidRPr="002E67D2">
        <w:rPr>
          <w:sz w:val="24"/>
          <w:szCs w:val="24"/>
          <w:rtl/>
        </w:rPr>
        <w:t>من محلول نترات الزنك من على رك</w:t>
      </w:r>
      <w:r>
        <w:rPr>
          <w:sz w:val="24"/>
          <w:szCs w:val="24"/>
          <w:rtl/>
        </w:rPr>
        <w:t>ائز أكسيد القصدي</w:t>
      </w:r>
      <w:r w:rsidRPr="002E67D2">
        <w:rPr>
          <w:sz w:val="24"/>
          <w:szCs w:val="24"/>
          <w:rtl/>
        </w:rPr>
        <w:t xml:space="preserve"> المشبع بالإنديوم</w:t>
      </w:r>
      <w:r>
        <w:rPr>
          <w:rFonts w:hint="cs"/>
          <w:sz w:val="24"/>
          <w:szCs w:val="24"/>
          <w:rtl/>
        </w:rPr>
        <w:t xml:space="preserve"> </w:t>
      </w:r>
      <w:r w:rsidRPr="002E67D2">
        <w:rPr>
          <w:sz w:val="24"/>
          <w:szCs w:val="24"/>
          <w:rtl/>
        </w:rPr>
        <w:t>يؤكد</w:t>
      </w:r>
      <w:r>
        <w:rPr>
          <w:rFonts w:hint="cs"/>
          <w:sz w:val="24"/>
          <w:szCs w:val="24"/>
          <w:rtl/>
        </w:rPr>
        <w:t xml:space="preserve"> </w:t>
      </w:r>
      <w:r w:rsidRPr="002E67D2">
        <w:rPr>
          <w:sz w:val="24"/>
          <w:szCs w:val="24"/>
          <w:rtl/>
        </w:rPr>
        <w:t>التحليل المرئي للأشعة فوق البنفسجية تأثير وقت الترسيب على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الفجوة الضوئية، ويظهر</w:t>
      </w:r>
      <w:r w:rsidRPr="002E67D2">
        <w:rPr>
          <w:sz w:val="24"/>
          <w:szCs w:val="24"/>
          <w:rtl/>
        </w:rPr>
        <w:t xml:space="preserve"> تحليل انحراف الأشعة</w:t>
      </w:r>
      <w:r>
        <w:rPr>
          <w:rFonts w:hint="cs"/>
          <w:sz w:val="24"/>
          <w:szCs w:val="24"/>
          <w:rtl/>
        </w:rPr>
        <w:t xml:space="preserve"> </w:t>
      </w:r>
      <w:r w:rsidRPr="002E67D2">
        <w:rPr>
          <w:sz w:val="24"/>
          <w:szCs w:val="24"/>
          <w:rtl/>
        </w:rPr>
        <w:t>السينية</w:t>
      </w:r>
      <w:r>
        <w:rPr>
          <w:rFonts w:hint="cs"/>
          <w:sz w:val="24"/>
          <w:szCs w:val="24"/>
          <w:rtl/>
        </w:rPr>
        <w:t xml:space="preserve"> </w:t>
      </w:r>
      <w:r w:rsidRPr="002E67D2">
        <w:rPr>
          <w:sz w:val="24"/>
          <w:szCs w:val="24"/>
          <w:rtl/>
        </w:rPr>
        <w:t>الذي تم الحصول عليه</w:t>
      </w:r>
      <w:r>
        <w:rPr>
          <w:rFonts w:hint="cs"/>
          <w:sz w:val="24"/>
          <w:szCs w:val="24"/>
          <w:rtl/>
        </w:rPr>
        <w:t xml:space="preserve"> أن جزيئة الزنك</w:t>
      </w:r>
      <w:r w:rsidRPr="002E67D2">
        <w:rPr>
          <w:sz w:val="24"/>
          <w:szCs w:val="24"/>
          <w:rtl/>
        </w:rPr>
        <w:t xml:space="preserve"> له</w:t>
      </w:r>
      <w:r>
        <w:rPr>
          <w:rFonts w:hint="cs"/>
          <w:sz w:val="24"/>
          <w:szCs w:val="24"/>
          <w:rtl/>
        </w:rPr>
        <w:t xml:space="preserve">ا </w:t>
      </w:r>
      <w:r w:rsidRPr="002E67D2">
        <w:rPr>
          <w:sz w:val="24"/>
          <w:szCs w:val="24"/>
          <w:rtl/>
        </w:rPr>
        <w:t xml:space="preserve">هيكل </w:t>
      </w:r>
      <w:r w:rsidRPr="002E67D2">
        <w:rPr>
          <w:sz w:val="24"/>
          <w:szCs w:val="24"/>
        </w:rPr>
        <w:t>wurtzite</w:t>
      </w:r>
      <w:r w:rsidRPr="002E67D2">
        <w:rPr>
          <w:rFonts w:hint="cs"/>
          <w:sz w:val="24"/>
          <w:szCs w:val="24"/>
          <w:rtl/>
        </w:rPr>
        <w:t xml:space="preserve"> سداسي</w:t>
      </w:r>
      <w:r>
        <w:rPr>
          <w:rFonts w:hint="cs"/>
          <w:sz w:val="24"/>
          <w:szCs w:val="24"/>
          <w:rtl/>
        </w:rPr>
        <w:t xml:space="preserve"> </w:t>
      </w:r>
      <w:r w:rsidRPr="002E67D2">
        <w:rPr>
          <w:rFonts w:hint="cs"/>
          <w:sz w:val="24"/>
          <w:szCs w:val="24"/>
          <w:rtl/>
        </w:rPr>
        <w:t>الأضلاع</w:t>
      </w:r>
      <w:r w:rsidRPr="002E67D2">
        <w:rPr>
          <w:sz w:val="24"/>
          <w:szCs w:val="24"/>
          <w:rtl/>
        </w:rPr>
        <w:t xml:space="preserve"> له اتجاه تفضيلي على طول </w:t>
      </w:r>
      <w:proofErr w:type="gramStart"/>
      <w:r w:rsidRPr="002E67D2">
        <w:rPr>
          <w:rFonts w:hint="cs"/>
          <w:sz w:val="24"/>
          <w:szCs w:val="24"/>
          <w:rtl/>
        </w:rPr>
        <w:t>المحور</w:t>
      </w:r>
      <w:r w:rsidRPr="002E67D2">
        <w:rPr>
          <w:sz w:val="24"/>
          <w:szCs w:val="24"/>
        </w:rPr>
        <w:t>c</w:t>
      </w:r>
      <w:proofErr w:type="gramEnd"/>
      <w:r>
        <w:rPr>
          <w:rFonts w:hint="cs"/>
          <w:sz w:val="24"/>
          <w:szCs w:val="24"/>
          <w:rtl/>
        </w:rPr>
        <w:t xml:space="preserve"> </w:t>
      </w:r>
      <w:r w:rsidRPr="002E67D2">
        <w:rPr>
          <w:sz w:val="24"/>
          <w:szCs w:val="24"/>
          <w:rtl/>
        </w:rPr>
        <w:t xml:space="preserve">كما سمحت لنا </w:t>
      </w:r>
      <w:r w:rsidRPr="002E67D2">
        <w:rPr>
          <w:rFonts w:hint="cs"/>
          <w:sz w:val="24"/>
          <w:szCs w:val="24"/>
          <w:rtl/>
        </w:rPr>
        <w:t>دراسة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</w:rPr>
        <w:t>AFM</w:t>
      </w:r>
      <w:r>
        <w:rPr>
          <w:rFonts w:hint="cs"/>
          <w:sz w:val="24"/>
          <w:szCs w:val="24"/>
          <w:rtl/>
        </w:rPr>
        <w:t xml:space="preserve"> </w:t>
      </w:r>
      <w:r w:rsidRPr="002E67D2">
        <w:rPr>
          <w:sz w:val="24"/>
          <w:szCs w:val="24"/>
          <w:rtl/>
        </w:rPr>
        <w:t>بدراسة التشكل السطحي للغشاء والتباين في الخشونة</w:t>
      </w:r>
      <w:r>
        <w:rPr>
          <w:rFonts w:hint="cs"/>
          <w:sz w:val="24"/>
          <w:szCs w:val="24"/>
          <w:rtl/>
        </w:rPr>
        <w:t xml:space="preserve"> </w:t>
      </w:r>
      <w:r w:rsidRPr="002E67D2">
        <w:rPr>
          <w:sz w:val="24"/>
          <w:szCs w:val="24"/>
          <w:rtl/>
        </w:rPr>
        <w:t>بمرور الوقت.</w:t>
      </w:r>
    </w:p>
    <w:p w:rsidR="000822EF" w:rsidRPr="002E67D2" w:rsidRDefault="000822EF" w:rsidP="000822EF">
      <w:pPr>
        <w:bidi/>
        <w:spacing w:before="90"/>
        <w:ind w:left="879"/>
        <w:rPr>
          <w:sz w:val="24"/>
          <w:szCs w:val="24"/>
        </w:rPr>
      </w:pPr>
      <w:r w:rsidRPr="002E67D2">
        <w:rPr>
          <w:sz w:val="24"/>
          <w:szCs w:val="24"/>
          <w:rtl/>
        </w:rPr>
        <w:t>الكلمات المفتاحية: التموضع الكهروكيميائي، أوكسيد الزنك، أغشية رقيقة، الأشعة فوق البنفسجية.</w:t>
      </w:r>
    </w:p>
    <w:p w:rsidR="00AC6025" w:rsidRDefault="00AC6025"/>
    <w:p w:rsidR="00F01B89" w:rsidRDefault="00F01B89"/>
    <w:sectPr w:rsidR="00F01B89" w:rsidSect="00147C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formatting="1" w:enforcement="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D3"/>
    <w:rsid w:val="000822EF"/>
    <w:rsid w:val="00147CD3"/>
    <w:rsid w:val="0026780D"/>
    <w:rsid w:val="003548FA"/>
    <w:rsid w:val="003564E2"/>
    <w:rsid w:val="00456F4E"/>
    <w:rsid w:val="00466BEC"/>
    <w:rsid w:val="005705BA"/>
    <w:rsid w:val="00580303"/>
    <w:rsid w:val="006810B8"/>
    <w:rsid w:val="00AC6025"/>
    <w:rsid w:val="00AD3F6D"/>
    <w:rsid w:val="00B63A42"/>
    <w:rsid w:val="00BE44DE"/>
    <w:rsid w:val="00DE05D1"/>
    <w:rsid w:val="00F0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6D77F1-FCFF-4F0F-AE7F-8586EDDC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7CD3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47CD3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47CD3"/>
    <w:rPr>
      <w:rFonts w:ascii="Times New Roman" w:eastAsia="Times New Roman" w:hAnsi="Times New Roman" w:cs="Times New Roman"/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147CD3"/>
    <w:pPr>
      <w:ind w:left="966" w:hanging="709"/>
      <w:outlineLvl w:val="3"/>
    </w:pPr>
    <w:rPr>
      <w:b/>
      <w:bCs/>
      <w:sz w:val="28"/>
      <w:szCs w:val="28"/>
    </w:rPr>
  </w:style>
  <w:style w:type="paragraph" w:customStyle="1" w:styleId="Titre61">
    <w:name w:val="Titre 61"/>
    <w:basedOn w:val="Normal"/>
    <w:uiPriority w:val="1"/>
    <w:qFormat/>
    <w:rsid w:val="000822EF"/>
    <w:pPr>
      <w:spacing w:before="76"/>
      <w:ind w:left="456"/>
      <w:outlineLvl w:val="6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HP G6</cp:lastModifiedBy>
  <cp:revision>5</cp:revision>
  <dcterms:created xsi:type="dcterms:W3CDTF">2023-07-09T09:58:00Z</dcterms:created>
  <dcterms:modified xsi:type="dcterms:W3CDTF">2023-07-09T10:33:00Z</dcterms:modified>
</cp:coreProperties>
</file>