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76"/>
        <w:jc w:val="left"/>
        <w:rPr>
          <w:rFonts w:ascii="Times New Roman" w:cs="Times New Roman" w:eastAsia="Calibri" w:hAnsi="Times New Roman"/>
          <w:b/>
          <w:sz w:val="28"/>
          <w:szCs w:val="28"/>
        </w:rPr>
      </w:pPr>
      <w:r>
        <w:rPr>
          <w:rFonts w:ascii="Times New Roman" w:cs="Times New Roman" w:eastAsia="Calibri" w:hAnsi="Times New Roman"/>
          <w:b/>
          <w:sz w:val="28"/>
          <w:szCs w:val="28"/>
        </w:rPr>
        <w:t>Résum</w:t>
      </w:r>
      <w:r>
        <w:rPr>
          <w:rFonts w:ascii="Times New Roman" w:cs="Times New Roman" w:eastAsia="Calibri" w:hAnsi="Times New Roman"/>
          <w:b/>
          <w:sz w:val="28"/>
          <w:szCs w:val="28"/>
        </w:rPr>
        <w:t>é</w:t>
      </w:r>
    </w:p>
    <w:p>
      <w:pPr>
        <w:pStyle w:val="style0"/>
        <w:spacing w:after="0" w:lineRule="auto" w:line="360"/>
        <w:jc w:val="both"/>
        <w:rPr>
          <w:rFonts w:ascii="Times New Roman" w:cs="Times New Roman" w:eastAsia="Calibri" w:hAnsi="Times New Roman"/>
          <w:sz w:val="24"/>
          <w:szCs w:val="24"/>
        </w:rPr>
      </w:pPr>
      <w:r>
        <w:rPr>
          <w:rFonts w:ascii="Times New Roman" w:cs="Times New Roman" w:eastAsia="Calibri" w:hAnsi="Times New Roman"/>
          <w:sz w:val="24"/>
          <w:szCs w:val="24"/>
        </w:rPr>
        <w:t>L'orthokératologie réduit temporairement la myopie en portant des lentilles rigides perméables aux gaz la nuit. Ces lentilles remodèlent l'épithélium cornéen de manière prévisible et réversible grâce à leur géométrie personnalisée basée sur les données topographiques cornéennes du patient. Les lentilles sont retirées au réveil, offrant une vision nette tout au long de la journée sans correction optique. Cette étude vise à déterminer le protocole d'adaptation des lentilles, en examinant les paramètres pour la prescription d'orthokératologie. Une étude de cas et une analyse statistique sont présentées, mettant en évidence les patients qui s'adaptent avec succès et ceux qui sont insatisfaits pour diverses raisons. L'objectif est d'introduire cette technique de correction en Algérie et de démontrer son efficacité, sa tolérance et sa sécurité.</w:t>
      </w:r>
    </w:p>
    <w:p>
      <w:pPr>
        <w:pStyle w:val="style0"/>
        <w:spacing w:after="0" w:lineRule="auto" w:line="360"/>
        <w:jc w:val="left"/>
        <w:rPr>
          <w:rFonts w:ascii="Times New Roman" w:cs="Times New Roman" w:eastAsia="Calibri" w:hAnsi="Times New Roman"/>
          <w:b/>
          <w:sz w:val="24"/>
          <w:szCs w:val="24"/>
        </w:rPr>
      </w:pPr>
      <w:r>
        <w:rPr>
          <w:rFonts w:ascii="Times New Roman" w:cs="Times New Roman" w:eastAsia="Calibri" w:hAnsi="Times New Roman"/>
          <w:b/>
          <w:sz w:val="24"/>
          <w:szCs w:val="24"/>
        </w:rPr>
        <w:t>Mots clés </w:t>
      </w:r>
      <w:r>
        <w:rPr>
          <w:rFonts w:ascii="Times New Roman" w:cs="Times New Roman" w:eastAsia="Calibri" w:hAnsi="Times New Roman"/>
          <w:sz w:val="24"/>
          <w:szCs w:val="24"/>
        </w:rPr>
        <w:t xml:space="preserve">: </w:t>
      </w:r>
      <w:r>
        <w:rPr>
          <w:rFonts w:ascii="Times New Roman" w:cs="Times New Roman" w:eastAsia="Calibri" w:hAnsi="Times New Roman"/>
          <w:i/>
          <w:iCs/>
          <w:sz w:val="24"/>
          <w:szCs w:val="24"/>
        </w:rPr>
        <w:t>Orthokératologie, Myopie, Topographique cornéennes</w:t>
      </w:r>
      <w:r>
        <w:rPr>
          <w:rFonts w:ascii="Times New Roman" w:cs="Times New Roman" w:eastAsia="Calibri" w:hAnsi="Times New Roman"/>
          <w:i/>
          <w:iCs/>
          <w:sz w:val="24"/>
          <w:szCs w:val="24"/>
        </w:rPr>
        <w:t>, lentille rigide</w:t>
      </w:r>
    </w:p>
    <w:p>
      <w:pPr>
        <w:pStyle w:val="style0"/>
        <w:spacing w:after="0" w:lineRule="auto" w:line="276"/>
        <w:jc w:val="left"/>
        <w:rPr>
          <w:rFonts w:ascii="Times New Roman" w:cs="Times New Roman" w:eastAsia="Calibri" w:hAnsi="Times New Roman"/>
          <w:b/>
          <w:sz w:val="28"/>
          <w:szCs w:val="28"/>
          <w:lang w:val="en-US"/>
        </w:rPr>
      </w:pPr>
      <w:r>
        <w:rPr>
          <w:rFonts w:ascii="Times New Roman" w:cs="Times New Roman" w:eastAsia="Calibri" w:hAnsi="Times New Roman"/>
          <w:b/>
          <w:sz w:val="28"/>
          <w:szCs w:val="28"/>
          <w:lang w:val="en-US"/>
        </w:rPr>
        <w:t>Abstract</w:t>
      </w:r>
    </w:p>
    <w:p>
      <w:pPr>
        <w:pStyle w:val="style0"/>
        <w:spacing w:after="0" w:lineRule="auto" w:line="360"/>
        <w:jc w:val="both"/>
        <w:rPr>
          <w:rFonts w:ascii="Times New Roman" w:cs="Times New Roman" w:eastAsia="Calibri" w:hAnsi="Times New Roman"/>
          <w:sz w:val="24"/>
          <w:szCs w:val="24"/>
          <w:lang w:val="en-US"/>
        </w:rPr>
      </w:pPr>
      <w:r>
        <w:rPr>
          <w:rFonts w:ascii="Times New Roman" w:cs="Times New Roman" w:eastAsia="Calibri" w:hAnsi="Times New Roman"/>
          <w:sz w:val="24"/>
          <w:szCs w:val="24"/>
          <w:lang w:val="en-US"/>
        </w:rPr>
        <w:t>Orthokeratology temporarily reduces myopia using gas-permeable rigid lenses at night. These lenses reshape the corneal epithelium predictably, temporarily, and reversibly. Custom-made based on corneal topography, the lenses are removed upon waking, providing clear vision throughout the day without optical aids. This study aims to establish the adaptation protocol, including pre-adaptation examination, trial lens selection, and evaluation. Two case studies highlight parameters for prescribing orthokeratology lenses. Statistical analysis compares successful adaptation to dissatisfaction among patients due to irregular sleep or unsatisfactory visual results. The study's primary objective is to introduce and demonstrate the effectiveness, tolerance, and safety of this technique in Algeria.</w:t>
      </w:r>
    </w:p>
    <w:p>
      <w:pPr>
        <w:pStyle w:val="style0"/>
        <w:spacing w:after="0" w:lineRule="auto" w:line="360"/>
        <w:jc w:val="both"/>
        <w:rPr>
          <w:rFonts w:ascii="Times New Roman" w:cs="Times New Roman" w:eastAsia="Calibri" w:hAnsi="Times New Roman"/>
          <w:sz w:val="24"/>
          <w:szCs w:val="24"/>
          <w:lang w:val="en-US"/>
        </w:rPr>
      </w:pPr>
      <w:r>
        <w:rPr>
          <w:rFonts w:ascii="Times New Roman" w:cs="Times New Roman" w:eastAsia="Calibri" w:hAnsi="Times New Roman"/>
          <w:b/>
          <w:sz w:val="24"/>
          <w:szCs w:val="24"/>
          <w:lang w:val="en-US"/>
        </w:rPr>
        <w:t>Keywords:</w:t>
      </w:r>
      <w:r>
        <w:rPr>
          <w:rFonts w:ascii="Times New Roman" w:cs="Times New Roman" w:eastAsia="Calibri" w:hAnsi="Times New Roman"/>
          <w:sz w:val="24"/>
          <w:szCs w:val="24"/>
          <w:lang w:val="en-US"/>
        </w:rPr>
        <w:t xml:space="preserve"> </w:t>
      </w:r>
      <w:r>
        <w:rPr>
          <w:rFonts w:ascii="Times New Roman" w:cs="Times New Roman" w:eastAsia="Calibri" w:hAnsi="Times New Roman"/>
          <w:i/>
          <w:iCs/>
          <w:sz w:val="24"/>
          <w:szCs w:val="24"/>
          <w:lang w:val="en-US"/>
        </w:rPr>
        <w:t xml:space="preserve">Orthokeratology, </w:t>
      </w:r>
      <w:r>
        <w:rPr>
          <w:rFonts w:ascii="Times New Roman" w:cs="Times New Roman" w:eastAsia="Calibri" w:hAnsi="Times New Roman"/>
          <w:i/>
          <w:iCs/>
          <w:sz w:val="24"/>
          <w:szCs w:val="24"/>
          <w:lang w:val="en-US"/>
        </w:rPr>
        <w:t>Myopia,Corneal</w:t>
      </w:r>
      <w:r>
        <w:rPr>
          <w:rFonts w:ascii="Times New Roman" w:cs="Times New Roman" w:eastAsia="Calibri" w:hAnsi="Times New Roman"/>
          <w:i/>
          <w:iCs/>
          <w:sz w:val="24"/>
          <w:szCs w:val="24"/>
          <w:lang w:val="en-US"/>
        </w:rPr>
        <w:t xml:space="preserve"> topography</w:t>
      </w:r>
      <w:r>
        <w:rPr>
          <w:rFonts w:ascii="Times New Roman" w:cs="Times New Roman" w:eastAsia="Calibri" w:hAnsi="Times New Roman"/>
          <w:i/>
          <w:iCs/>
          <w:sz w:val="24"/>
          <w:szCs w:val="24"/>
          <w:lang w:val="en-US"/>
        </w:rPr>
        <w:t>, Rigid lens</w:t>
      </w:r>
    </w:p>
    <w:p>
      <w:pPr>
        <w:pStyle w:val="style0"/>
        <w:spacing w:after="0" w:lineRule="auto" w:line="276"/>
        <w:jc w:val="right"/>
        <w:rPr>
          <w:rFonts w:ascii="Times New Roman" w:cs="Times New Roman" w:eastAsia="Calibri" w:hAnsi="Times New Roman"/>
          <w:b/>
          <w:sz w:val="28"/>
          <w:szCs w:val="28"/>
        </w:rPr>
      </w:pPr>
      <w:r>
        <w:rPr>
          <w:rFonts w:ascii="Times New Roman" w:cs="Times New Roman" w:eastAsia="Calibri" w:hAnsi="Times New Roman"/>
          <w:b/>
          <w:sz w:val="28"/>
          <w:szCs w:val="28"/>
        </w:rPr>
        <w:t>ملخص</w:t>
      </w:r>
    </w:p>
    <w:p>
      <w:pPr>
        <w:pStyle w:val="style0"/>
        <w:spacing w:after="0" w:lineRule="auto" w:line="360"/>
        <w:jc w:val="both"/>
        <w:rPr>
          <w:rFonts w:ascii="Times New Roman" w:cs="Times New Roman" w:hAnsi="Times New Roman" w:hint="cs"/>
          <w:sz w:val="24"/>
          <w:szCs w:val="24"/>
          <w:lang w:bidi="ar-DZ"/>
        </w:rPr>
      </w:pPr>
      <w:r>
        <w:rPr>
          <w:rFonts w:ascii="Times New Roman" w:cs="Times New Roman" w:hAnsi="Times New Roman"/>
          <w:sz w:val="24"/>
          <w:szCs w:val="24"/>
          <w:rtl/>
        </w:rPr>
        <w:t>الأرتوكيراتولوجيا هي تقنية حديثة تهدف إلى تخفيض حدة قصر النظر عن طريق ارتداء عدسات جامدة قابلة لاختراق الغاز، والتي تعيد تشكيل ظهارة القرنية بطريقة متوقعة ومؤقتة وقابلة للانعكاس. يتم إعادة الشكل بفضل الهندسة الخاصة للعدسات المصنوعة وفقًا لبيانات قياس قرنية المريض، وتتم إزالة هذه العدسات عند الاستيقاظ، مما يتيح للمريض الرؤية بوضوح طوال اليوم بدون أي مساعدة بصرية</w:t>
      </w:r>
      <w:r>
        <w:rPr>
          <w:rFonts w:ascii="Times New Roman" w:cs="Times New Roman" w:hAnsi="Times New Roman"/>
          <w:sz w:val="24"/>
          <w:szCs w:val="24"/>
          <w:rtl/>
          <w:lang w:bidi="ar-DZ"/>
        </w:rPr>
        <w:t xml:space="preserve">. </w:t>
      </w:r>
      <w:r>
        <w:rPr>
          <w:rFonts w:ascii="Times New Roman" w:cs="Times New Roman" w:hAnsi="Times New Roman"/>
          <w:sz w:val="24"/>
          <w:szCs w:val="24"/>
          <w:rtl/>
        </w:rPr>
        <w:t xml:space="preserve">محتوى هذه الدراسة يتعلق بمعرفة بروتوكول التكيف لهذه العدسة، والذي يشمل الفحص الأولي قبل التكيف واختيار وتقييم العدسة التجريبية. في البداية، يتم تقديم دراسة حالتين حيث سنعرض </w:t>
      </w:r>
      <w:r>
        <w:rPr>
          <w:rFonts w:ascii="Times New Roman" w:hAnsi="Times New Roman" w:hint="cs"/>
          <w:sz w:val="24"/>
          <w:szCs w:val="24"/>
          <w:rtl/>
          <w:lang w:bidi="ar-DZ"/>
        </w:rPr>
        <w:t>المعلومات</w:t>
      </w:r>
      <w:r>
        <w:rPr>
          <w:rFonts w:ascii="Times New Roman" w:cs="Times New Roman" w:hAnsi="Times New Roman"/>
          <w:sz w:val="24"/>
          <w:szCs w:val="24"/>
          <w:rtl/>
        </w:rPr>
        <w:t xml:space="preserve"> المختلفة التي يجب مراعاتها عند وصف عدسات الأرتوكيراتولوجيا لهؤلاء المرضى. ثم سنقوم بدراسة إحصائية لعدد من المرضى، حيث يتم تكييف بعضهم بنجاح مع عدسات الأرتوكيراتولوجيا ويشعرون بالرضا، بينما يعاني المرضى الآخرون من عدم الرضا بسبب عوامل مختلفة مثل النوم غير المنتظم أو النتائج البصرية غير المرضية وما إلى ذلك. الهدف الرئيسي لهذه الدراسة هو إدخال تقنية التصحيح هذه في الجزائر وإظهار فعاليتها وتحملها وسلامته</w:t>
      </w:r>
      <w:r>
        <w:rPr>
          <w:rFonts w:ascii="Times New Roman" w:cs="Times New Roman" w:hAnsi="Times New Roman"/>
          <w:sz w:val="24"/>
          <w:szCs w:val="24"/>
          <w:rtl/>
          <w:lang w:val="en-US" w:bidi="ar-DZ"/>
        </w:rPr>
        <w:t xml:space="preserve">ا              </w:t>
      </w:r>
      <w:r>
        <w:rPr>
          <w:rFonts w:ascii="Times New Roman" w:cs="Times New Roman" w:hAnsi="Times New Roman" w:hint="cs"/>
          <w:sz w:val="24"/>
          <w:szCs w:val="24"/>
          <w:rtl/>
          <w:lang w:val="en-US" w:bidi="ar-DZ"/>
        </w:rPr>
        <w:t xml:space="preserve">      </w:t>
      </w:r>
    </w:p>
    <w:p>
      <w:pPr>
        <w:pStyle w:val="style0"/>
        <w:bidi/>
        <w:spacing w:after="0" w:lineRule="auto" w:line="360"/>
        <w:jc w:val="left"/>
        <w:rPr>
          <w:rFonts w:ascii="Times New Roman" w:cs="Times New Roman" w:hAnsi="Times New Roman"/>
          <w:i/>
          <w:iCs/>
          <w:sz w:val="24"/>
          <w:szCs w:val="24"/>
        </w:rPr>
      </w:pPr>
      <w:r>
        <w:rPr>
          <w:rFonts w:ascii="Times New Roman" w:cs="Times New Roman" w:hAnsi="Times New Roman"/>
          <w:b/>
          <w:bCs/>
          <w:sz w:val="24"/>
          <w:szCs w:val="24"/>
          <w:rtl/>
        </w:rPr>
        <w:t>الكلمات المفتاحية</w:t>
      </w:r>
      <w:r>
        <w:rPr>
          <w:rFonts w:ascii="Times New Roman" w:cs="Times New Roman" w:hAnsi="Times New Roman"/>
          <w:b/>
          <w:bCs/>
          <w:sz w:val="24"/>
          <w:szCs w:val="24"/>
        </w:rPr>
        <w:t xml:space="preserve"> </w:t>
      </w:r>
      <w:r>
        <w:rPr>
          <w:rFonts w:ascii="Times New Roman" w:cs="Times New Roman" w:hAnsi="Times New Roman" w:hint="cs"/>
          <w:b/>
          <w:bCs/>
          <w:sz w:val="24"/>
          <w:szCs w:val="24"/>
          <w:rtl/>
        </w:rPr>
        <w:t xml:space="preserve">: </w:t>
      </w:r>
      <w:r>
        <w:rPr>
          <w:rFonts w:ascii="Times New Roman" w:cs="Times New Roman" w:hAnsi="Times New Roman"/>
          <w:sz w:val="24"/>
          <w:szCs w:val="24"/>
        </w:rPr>
        <w:t xml:space="preserve"> </w:t>
      </w:r>
      <w:r>
        <w:rPr>
          <w:rFonts w:ascii="Times New Roman" w:cs="Times New Roman" w:hAnsi="Times New Roman"/>
          <w:i/>
          <w:iCs/>
          <w:sz w:val="24"/>
          <w:szCs w:val="24"/>
          <w:rtl/>
        </w:rPr>
        <w:t>الأرتوكيراتولوجية,  قصر النطر,  تضاريس القرنية, عدسات جامدة</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2"/>
        <w:szCs w:val="22"/>
        <w:lang w:val="fr-FR" w:bidi="ar-SA" w:eastAsia="fr-FR"/>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jc w:val="highKashida"/>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Words>400</Words>
  <Pages>1</Pages>
  <Characters>2445</Characters>
  <Application>WPS Office</Application>
  <DocSecurity>0</DocSecurity>
  <Paragraphs>9</Paragraphs>
  <ScaleCrop>false</ScaleCrop>
  <LinksUpToDate>false</LinksUpToDate>
  <CharactersWithSpaces>2859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2023-06-12T07:01:00Z</dcterms:created>
  <dc:creator>WPS Office</dc:creator>
  <lastModifiedBy>Redmi Note 8</lastModifiedBy>
  <dcterms:modified xsi:type="dcterms:W3CDTF">2023-07-11T08:41:30Z</dcterms:modified>
  <revision>2</revision>
</coreProperties>
</file>

<file path=docProps/custom.xml><?xml version="1.0" encoding="utf-8"?>
<Properties xmlns="http://schemas.openxmlformats.org/officeDocument/2006/custom-properties" xmlns:vt="http://schemas.openxmlformats.org/officeDocument/2006/docPropsVTypes"/>
</file>