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64" w:rsidRDefault="00690B64" w:rsidP="00CB509A"/>
    <w:p w:rsidR="00690B64" w:rsidRDefault="00690B64">
      <w:r>
        <w:br w:type="page"/>
      </w:r>
    </w:p>
    <w:p w:rsidR="001E28C3" w:rsidRDefault="001E28C3" w:rsidP="001E28C3">
      <w:pPr>
        <w:rPr>
          <w:rStyle w:val="Titre1Car"/>
        </w:rPr>
      </w:pPr>
      <w:bookmarkStart w:id="0" w:name="_Toc170157655"/>
      <w:bookmarkStart w:id="1" w:name="_Toc170165527"/>
      <w:bookmarkStart w:id="2" w:name="_Toc170190041"/>
      <w:bookmarkStart w:id="3" w:name="_Toc170190164"/>
      <w:bookmarkStart w:id="4" w:name="_Toc170190788"/>
      <w:bookmarkStart w:id="5" w:name="_Toc170192193"/>
      <w:r w:rsidRPr="001C5570">
        <w:rPr>
          <w:rStyle w:val="Titre1Car"/>
        </w:rPr>
        <w:lastRenderedPageBreak/>
        <w:t>Résumé</w:t>
      </w:r>
      <w:bookmarkEnd w:id="0"/>
      <w:bookmarkEnd w:id="1"/>
      <w:bookmarkEnd w:id="2"/>
      <w:bookmarkEnd w:id="3"/>
      <w:bookmarkEnd w:id="4"/>
      <w:bookmarkEnd w:id="5"/>
    </w:p>
    <w:p w:rsidR="001E28C3" w:rsidRPr="00D611D0" w:rsidRDefault="001E28C3" w:rsidP="001E28C3">
      <w:pPr>
        <w:jc w:val="both"/>
        <w:rPr>
          <w:rFonts w:asciiTheme="majorBidi" w:eastAsiaTheme="majorEastAsia" w:hAnsiTheme="majorBidi" w:cstheme="majorBidi"/>
        </w:rPr>
      </w:pPr>
      <w:r>
        <w:rPr>
          <w:rFonts w:asciiTheme="majorBidi" w:eastAsiaTheme="majorEastAsia" w:hAnsiTheme="majorBidi" w:cstheme="majorBidi"/>
        </w:rPr>
        <w:t>Notre projet est</w:t>
      </w:r>
      <w:r w:rsidRPr="00D611D0">
        <w:rPr>
          <w:rFonts w:asciiTheme="majorBidi" w:eastAsiaTheme="majorEastAsia" w:hAnsiTheme="majorBidi" w:cstheme="majorBidi"/>
        </w:rPr>
        <w:t xml:space="preserve"> pour </w:t>
      </w:r>
      <w:r>
        <w:rPr>
          <w:rFonts w:asciiTheme="majorBidi" w:eastAsiaTheme="majorEastAsia" w:hAnsiTheme="majorBidi" w:cstheme="majorBidi"/>
        </w:rPr>
        <w:t xml:space="preserve">but de </w:t>
      </w:r>
      <w:r w:rsidRPr="00D611D0">
        <w:rPr>
          <w:rFonts w:asciiTheme="majorBidi" w:eastAsiaTheme="majorEastAsia" w:hAnsiTheme="majorBidi" w:cstheme="majorBidi"/>
        </w:rPr>
        <w:t xml:space="preserve">développer une orthèse d'immobilisation de poignet imprimée en 3D marque une avancée majeure en orthopédie. En tirant parti de l'impression 3D, nous proposons des solutions personnalisées et adaptées aux besoins individuels des patients, offrant un meilleur confort et une efficacité thérapeutique accrue. Les orthèses utilisent des matériaux biocompatibles, sont faciles à utiliser, et optimisent le processus de guérison. </w:t>
      </w:r>
      <w:r>
        <w:rPr>
          <w:rFonts w:asciiTheme="majorBidi" w:eastAsiaTheme="majorEastAsia" w:hAnsiTheme="majorBidi" w:cstheme="majorBidi"/>
        </w:rPr>
        <w:t xml:space="preserve">Ce </w:t>
      </w:r>
      <w:r w:rsidRPr="00D611D0">
        <w:rPr>
          <w:rFonts w:asciiTheme="majorBidi" w:eastAsiaTheme="majorEastAsia" w:hAnsiTheme="majorBidi" w:cstheme="majorBidi"/>
        </w:rPr>
        <w:t>projet vise à transformer les soins orthopédiques.</w:t>
      </w:r>
      <w:r>
        <w:rPr>
          <w:rFonts w:asciiTheme="majorBidi" w:eastAsiaTheme="majorEastAsia" w:hAnsiTheme="majorBidi" w:cstheme="majorBidi"/>
        </w:rPr>
        <w:t xml:space="preserve"> N</w:t>
      </w:r>
      <w:r w:rsidRPr="00D611D0">
        <w:rPr>
          <w:rFonts w:asciiTheme="majorBidi" w:eastAsiaTheme="majorEastAsia" w:hAnsiTheme="majorBidi" w:cstheme="majorBidi"/>
        </w:rPr>
        <w:t>otre projet vise à révolutionner les pratiques médicales actuelles, améliorer la qualité de vie des patients et établir de nouvelles normes dans le domaine de la santé grâce à la technologie de l'impression 3D.</w:t>
      </w:r>
    </w:p>
    <w:p w:rsidR="001E28C3" w:rsidRPr="00AC6A30" w:rsidRDefault="001E28C3" w:rsidP="001E28C3">
      <w:pPr>
        <w:rPr>
          <w:rFonts w:asciiTheme="majorBidi" w:eastAsiaTheme="majorEastAsia" w:hAnsiTheme="majorBidi" w:cstheme="majorBidi"/>
        </w:rPr>
      </w:pPr>
      <w:r w:rsidRPr="00AC6A30">
        <w:rPr>
          <w:rFonts w:asciiTheme="majorBidi" w:eastAsiaTheme="majorEastAsia" w:hAnsiTheme="majorBidi" w:cstheme="majorBidi"/>
          <w:b/>
          <w:bCs/>
        </w:rPr>
        <w:t xml:space="preserve">Mots clés : </w:t>
      </w:r>
      <w:r>
        <w:rPr>
          <w:rFonts w:asciiTheme="majorBidi" w:eastAsiaTheme="majorEastAsia" w:hAnsiTheme="majorBidi" w:cstheme="majorBidi"/>
        </w:rPr>
        <w:t>I</w:t>
      </w:r>
      <w:r w:rsidRPr="00AC6A30">
        <w:rPr>
          <w:rFonts w:asciiTheme="majorBidi" w:eastAsiaTheme="majorEastAsia" w:hAnsiTheme="majorBidi" w:cstheme="majorBidi"/>
        </w:rPr>
        <w:t xml:space="preserve">mpression 3D, orthèse, plâtre, PLA, </w:t>
      </w:r>
      <w:r>
        <w:rPr>
          <w:rFonts w:asciiTheme="majorBidi" w:eastAsiaTheme="majorEastAsia" w:hAnsiTheme="majorBidi" w:cstheme="majorBidi"/>
        </w:rPr>
        <w:t>TPU</w:t>
      </w:r>
      <w:r w:rsidRPr="00AC6A30">
        <w:rPr>
          <w:rFonts w:asciiTheme="majorBidi" w:eastAsiaTheme="majorEastAsia" w:hAnsiTheme="majorBidi" w:cstheme="majorBidi"/>
        </w:rPr>
        <w:t>.</w:t>
      </w:r>
    </w:p>
    <w:p w:rsidR="001E28C3" w:rsidRDefault="001E28C3" w:rsidP="001E28C3">
      <w:pPr>
        <w:rPr>
          <w:rStyle w:val="Titre1Car"/>
        </w:rPr>
      </w:pPr>
    </w:p>
    <w:p w:rsidR="001E28C3" w:rsidRPr="003058F4" w:rsidRDefault="001E28C3" w:rsidP="001E28C3">
      <w:pPr>
        <w:rPr>
          <w:rStyle w:val="Titre1Car"/>
          <w:lang w:val="en-US"/>
        </w:rPr>
      </w:pPr>
      <w:bookmarkStart w:id="6" w:name="_Toc170165529"/>
      <w:bookmarkStart w:id="7" w:name="_Toc170190042"/>
      <w:bookmarkStart w:id="8" w:name="_Toc170190165"/>
      <w:bookmarkStart w:id="9" w:name="_Toc170190789"/>
      <w:bookmarkStart w:id="10" w:name="_Toc170192194"/>
      <w:proofErr w:type="gramStart"/>
      <w:r w:rsidRPr="003058F4">
        <w:rPr>
          <w:rStyle w:val="Titre1Car"/>
          <w:lang w:val="en-US"/>
        </w:rPr>
        <w:t>Abstract :</w:t>
      </w:r>
      <w:bookmarkEnd w:id="6"/>
      <w:bookmarkEnd w:id="7"/>
      <w:bookmarkEnd w:id="8"/>
      <w:bookmarkEnd w:id="9"/>
      <w:bookmarkEnd w:id="10"/>
      <w:proofErr w:type="gramEnd"/>
    </w:p>
    <w:p w:rsidR="001E28C3" w:rsidRPr="003058F4" w:rsidRDefault="001E28C3" w:rsidP="001E28C3">
      <w:pPr>
        <w:jc w:val="both"/>
        <w:rPr>
          <w:lang w:val="en-US"/>
        </w:rPr>
      </w:pPr>
      <w:r w:rsidRPr="003058F4">
        <w:rPr>
          <w:lang w:val="en-US"/>
        </w:rPr>
        <w:t>Our project aims to develop a 3D-printed wrist immobilization orthosis, marking a major advancement in orthopedics. By leveraging 3D printing technology, we offer personalized solutions tailored to individual patient needs, providing better comfort and enhanced therapeutic effectiveness. The orthoses use biocompatible materials, are easy to use, and optimize the healing process. This project aims to transform orthopedic care. Our project seeks to revolutionize current medical practices, improve patients' quality of life, and establish new standards in the healthcare sector through 3D printing technology.</w:t>
      </w:r>
    </w:p>
    <w:p w:rsidR="001E28C3" w:rsidRDefault="001E28C3" w:rsidP="001E28C3">
      <w:pPr>
        <w:spacing w:after="0"/>
        <w:ind w:firstLine="1"/>
        <w:rPr>
          <w:rFonts w:asciiTheme="majorBidi" w:eastAsiaTheme="majorEastAsia" w:hAnsiTheme="majorBidi" w:cstheme="majorBidi"/>
          <w:lang w:val="en-US"/>
        </w:rPr>
      </w:pPr>
      <w:r w:rsidRPr="003058F4">
        <w:rPr>
          <w:rFonts w:asciiTheme="majorBidi" w:hAnsiTheme="majorBidi" w:cstheme="majorBidi"/>
          <w:b/>
          <w:bCs/>
          <w:lang w:val="en-US"/>
        </w:rPr>
        <w:t xml:space="preserve">Key words: </w:t>
      </w:r>
      <w:r w:rsidRPr="003058F4">
        <w:rPr>
          <w:rFonts w:asciiTheme="majorBidi" w:hAnsiTheme="majorBidi" w:cstheme="majorBidi"/>
          <w:lang w:val="en-US"/>
        </w:rPr>
        <w:t>3D printing, orthosis, cast</w:t>
      </w:r>
      <w:r>
        <w:rPr>
          <w:rFonts w:asciiTheme="majorBidi" w:hAnsiTheme="majorBidi" w:cstheme="majorBidi"/>
          <w:lang w:val="en-US"/>
        </w:rPr>
        <w:t xml:space="preserve">, </w:t>
      </w:r>
      <w:r w:rsidRPr="003058F4">
        <w:rPr>
          <w:rFonts w:asciiTheme="majorBidi" w:eastAsiaTheme="majorEastAsia" w:hAnsiTheme="majorBidi" w:cstheme="majorBidi"/>
          <w:lang w:val="en-US"/>
        </w:rPr>
        <w:t>PLA, TPU.</w:t>
      </w:r>
    </w:p>
    <w:p w:rsidR="00D34A2B" w:rsidRDefault="00D34A2B" w:rsidP="00D3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hint="cs"/>
          <w:lang w:val="en-US" w:bidi="ar-DZ"/>
        </w:rPr>
      </w:pPr>
      <w:r>
        <w:rPr>
          <w:rFonts w:hint="cs"/>
          <w:rtl/>
          <w:lang w:val="en-US" w:bidi="ar-DZ"/>
        </w:rPr>
        <w:t>الملخص</w:t>
      </w:r>
    </w:p>
    <w:p w:rsidR="00D34A2B" w:rsidRPr="00D34A2B" w:rsidRDefault="00D34A2B" w:rsidP="00D3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tl/>
          <w:lang w:val="en-US" w:bidi="ar"/>
        </w:rPr>
      </w:pPr>
      <w:r w:rsidRPr="00D34A2B">
        <w:rPr>
          <w:rtl/>
          <w:lang w:val="en-US"/>
        </w:rPr>
        <w:t>يهدف مشروعنا إلى تطوير جهاز تقويمي للمعصم مطبوع بتقنية ثلاثية الأبعاد، مما يمثل تقدمًا كبيرًا في جراحة العظام. ومن خلال الاستفادة من الطباعة ثلاثية الأبعاد، نقدم حلولًا مخصصة مصممة خصيصًا لتلبية احتياجات المرضى الفردية، مما يوفر راحة أكبر وزيادة الفعالية العلاجية. تستخدم أجهزة تقويم العظام مواد متوافقة حيوياً، وسهلة الاستخدام، وتعمل على تحسين عملية الشفاء. يهدف هذا المشروع إلى إحداث تحول في رعاية العظام. يهدف مشروعنا إلى إحداث ثورة في الممارسات الطبية الحالية وتحسين نوعية حياة المرضى ووضع معايير جديدة في مجال الصحة باستخدام تكنولوجيا الطباعة ثلاثية الأبعاد.</w:t>
      </w:r>
    </w:p>
    <w:p w:rsidR="00D34A2B" w:rsidRPr="00D34A2B" w:rsidRDefault="00D34A2B" w:rsidP="00D3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lang w:val="en-US"/>
        </w:rPr>
      </w:pPr>
      <w:r w:rsidRPr="00D34A2B">
        <w:rPr>
          <w:rtl/>
          <w:lang w:val="en-US"/>
        </w:rPr>
        <w:t>الكلمات المفتاحية: الطباعة ثلاثية الأبعاد، الجبيرة، الجص،</w:t>
      </w:r>
      <w:r w:rsidRPr="00D34A2B">
        <w:rPr>
          <w:rtl/>
          <w:lang w:val="en-US" w:bidi="ar"/>
        </w:rPr>
        <w:t xml:space="preserve"> </w:t>
      </w:r>
    </w:p>
    <w:p w:rsidR="00D34A2B" w:rsidRPr="00D34A2B" w:rsidRDefault="00D34A2B" w:rsidP="001E28C3">
      <w:pPr>
        <w:spacing w:after="0"/>
        <w:ind w:firstLine="1"/>
        <w:rPr>
          <w:rFonts w:asciiTheme="majorBidi" w:hAnsiTheme="majorBidi" w:cstheme="majorBidi"/>
          <w:b/>
          <w:bCs/>
        </w:rPr>
      </w:pPr>
    </w:p>
    <w:p w:rsidR="001E28C3" w:rsidRPr="003058F4" w:rsidRDefault="001E28C3" w:rsidP="001E28C3">
      <w:pPr>
        <w:spacing w:after="0" w:line="240" w:lineRule="auto"/>
        <w:jc w:val="right"/>
        <w:rPr>
          <w:rFonts w:ascii="Californian FB" w:hAnsi="Californian FB"/>
          <w:i/>
          <w:iCs/>
          <w:sz w:val="32"/>
          <w:szCs w:val="32"/>
          <w:lang w:val="en-US"/>
        </w:rPr>
      </w:pPr>
    </w:p>
    <w:p w:rsidR="00ED3137" w:rsidRPr="001E28C3" w:rsidRDefault="00ED3137" w:rsidP="00CB509A">
      <w:pPr>
        <w:rPr>
          <w:lang w:val="en-US"/>
        </w:rPr>
      </w:pPr>
      <w:bookmarkStart w:id="11" w:name="_GoBack"/>
      <w:bookmarkEnd w:id="11"/>
    </w:p>
    <w:sectPr w:rsidR="00ED3137" w:rsidRPr="001E2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84FE6"/>
    <w:multiLevelType w:val="multilevel"/>
    <w:tmpl w:val="BE66F76C"/>
    <w:lvl w:ilvl="0">
      <w:start w:val="1"/>
      <w:numFmt w:val="upperRoman"/>
      <w:lvlText w:val="%1."/>
      <w:lvlJc w:val="left"/>
      <w:pPr>
        <w:ind w:left="360" w:hanging="360"/>
      </w:pPr>
      <w:rPr>
        <w:rFonts w:hint="default"/>
      </w:rPr>
    </w:lvl>
    <w:lvl w:ilvl="1">
      <w:start w:val="1"/>
      <w:numFmt w:val="decimal"/>
      <w:pStyle w:val="Titre1"/>
      <w:suff w:val="nothing"/>
      <w:lvlText w:val="%1.%2."/>
      <w:lvlJc w:val="left"/>
      <w:pPr>
        <w:ind w:left="716" w:hanging="432"/>
      </w:pPr>
      <w:rPr>
        <w:rFonts w:hint="default"/>
        <w:color w:val="auto"/>
      </w:rPr>
    </w:lvl>
    <w:lvl w:ilvl="2">
      <w:start w:val="1"/>
      <w:numFmt w:val="decimal"/>
      <w:pStyle w:val="Titre2"/>
      <w:suff w:val="nothing"/>
      <w:lvlText w:val="%1.%2.%3."/>
      <w:lvlJc w:val="left"/>
      <w:pPr>
        <w:ind w:left="1224" w:hanging="504"/>
      </w:pPr>
      <w:rPr>
        <w:rFonts w:hint="default"/>
      </w:rPr>
    </w:lvl>
    <w:lvl w:ilvl="3">
      <w:start w:val="1"/>
      <w:numFmt w:val="decimal"/>
      <w:pStyle w:val="Titre3"/>
      <w:suff w:val="nothing"/>
      <w:lvlText w:val="%1.%2.%3.%4."/>
      <w:lvlJc w:val="left"/>
      <w:pPr>
        <w:ind w:left="1728" w:hanging="648"/>
      </w:pPr>
      <w:rPr>
        <w:rFonts w:hint="default"/>
      </w:rPr>
    </w:lvl>
    <w:lvl w:ilvl="4">
      <w:start w:val="1"/>
      <w:numFmt w:val="decimal"/>
      <w:pStyle w:val="Titre4"/>
      <w:suff w:val="nothing"/>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9A"/>
    <w:rsid w:val="00046A3D"/>
    <w:rsid w:val="001E28C3"/>
    <w:rsid w:val="002870C1"/>
    <w:rsid w:val="00663CAF"/>
    <w:rsid w:val="00690B64"/>
    <w:rsid w:val="00753FB0"/>
    <w:rsid w:val="00CB509A"/>
    <w:rsid w:val="00D34A2B"/>
    <w:rsid w:val="00ED31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5C6B"/>
  <w15:chartTrackingRefBased/>
  <w15:docId w15:val="{7DD5BCAB-BDC0-43D8-8BC9-DDCF821B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E28C3"/>
    <w:pPr>
      <w:keepNext/>
      <w:keepLines/>
      <w:numPr>
        <w:ilvl w:val="1"/>
        <w:numId w:val="1"/>
      </w:numPr>
      <w:spacing w:before="100" w:beforeAutospacing="1" w:after="100" w:afterAutospacing="1" w:line="360" w:lineRule="auto"/>
      <w:jc w:val="both"/>
      <w:outlineLvl w:val="0"/>
    </w:pPr>
    <w:rPr>
      <w:rFonts w:asciiTheme="majorBidi" w:eastAsiaTheme="majorEastAsia" w:hAnsiTheme="majorBidi" w:cstheme="majorBidi"/>
      <w:b/>
      <w:bCs/>
      <w:sz w:val="28"/>
      <w:szCs w:val="28"/>
    </w:rPr>
  </w:style>
  <w:style w:type="paragraph" w:styleId="Titre2">
    <w:name w:val="heading 2"/>
    <w:basedOn w:val="Normal"/>
    <w:next w:val="Normal"/>
    <w:link w:val="Titre2Car"/>
    <w:uiPriority w:val="9"/>
    <w:unhideWhenUsed/>
    <w:qFormat/>
    <w:rsid w:val="001E28C3"/>
    <w:pPr>
      <w:keepNext/>
      <w:keepLines/>
      <w:numPr>
        <w:ilvl w:val="2"/>
        <w:numId w:val="1"/>
      </w:numPr>
      <w:spacing w:before="100" w:beforeAutospacing="1" w:after="100" w:afterAutospacing="1" w:line="360" w:lineRule="auto"/>
      <w:jc w:val="both"/>
      <w:outlineLvl w:val="1"/>
    </w:pPr>
    <w:rPr>
      <w:rFonts w:asciiTheme="majorBidi" w:eastAsiaTheme="majorEastAsia" w:hAnsiTheme="majorBidi" w:cstheme="majorBidi"/>
      <w:b/>
      <w:bCs/>
      <w:i/>
      <w:sz w:val="26"/>
      <w:szCs w:val="26"/>
      <w:lang w:eastAsia="ko-KR"/>
    </w:rPr>
  </w:style>
  <w:style w:type="paragraph" w:styleId="Titre3">
    <w:name w:val="heading 3"/>
    <w:basedOn w:val="Normal"/>
    <w:next w:val="Normal"/>
    <w:link w:val="Titre3Car"/>
    <w:uiPriority w:val="9"/>
    <w:unhideWhenUsed/>
    <w:qFormat/>
    <w:rsid w:val="001E28C3"/>
    <w:pPr>
      <w:keepNext/>
      <w:keepLines/>
      <w:numPr>
        <w:ilvl w:val="3"/>
        <w:numId w:val="1"/>
      </w:numPr>
      <w:spacing w:before="200" w:after="0" w:line="360" w:lineRule="auto"/>
      <w:jc w:val="both"/>
      <w:outlineLvl w:val="2"/>
    </w:pPr>
    <w:rPr>
      <w:rFonts w:asciiTheme="majorBidi" w:eastAsiaTheme="majorEastAsia" w:hAnsiTheme="majorBidi" w:cstheme="majorBidi"/>
      <w:b/>
      <w:bCs/>
      <w:sz w:val="24"/>
      <w:szCs w:val="24"/>
      <w:lang w:val="en-US" w:eastAsia="ko-KR"/>
    </w:rPr>
  </w:style>
  <w:style w:type="paragraph" w:styleId="Titre4">
    <w:name w:val="heading 4"/>
    <w:basedOn w:val="Normal"/>
    <w:next w:val="Normal"/>
    <w:link w:val="Titre4Car"/>
    <w:uiPriority w:val="9"/>
    <w:unhideWhenUsed/>
    <w:qFormat/>
    <w:rsid w:val="001E28C3"/>
    <w:pPr>
      <w:keepNext/>
      <w:keepLines/>
      <w:numPr>
        <w:ilvl w:val="4"/>
        <w:numId w:val="1"/>
      </w:numPr>
      <w:spacing w:before="200" w:after="0" w:line="360" w:lineRule="auto"/>
      <w:jc w:val="both"/>
      <w:outlineLvl w:val="3"/>
    </w:pPr>
    <w:rPr>
      <w:rFonts w:asciiTheme="majorBidi" w:eastAsiaTheme="majorEastAsia" w:hAnsiTheme="majorBidi" w:cstheme="majorBidi"/>
      <w:bCs/>
      <w:iCs/>
      <w:sz w:val="24"/>
      <w:szCs w:val="24"/>
      <w:lang w:val="en-US"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28C3"/>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1E28C3"/>
    <w:rPr>
      <w:rFonts w:asciiTheme="majorBidi" w:eastAsiaTheme="majorEastAsia" w:hAnsiTheme="majorBidi" w:cstheme="majorBidi"/>
      <w:b/>
      <w:bCs/>
      <w:i/>
      <w:sz w:val="26"/>
      <w:szCs w:val="26"/>
      <w:lang w:eastAsia="ko-KR"/>
    </w:rPr>
  </w:style>
  <w:style w:type="character" w:customStyle="1" w:styleId="Titre3Car">
    <w:name w:val="Titre 3 Car"/>
    <w:basedOn w:val="Policepardfaut"/>
    <w:link w:val="Titre3"/>
    <w:uiPriority w:val="9"/>
    <w:rsid w:val="001E28C3"/>
    <w:rPr>
      <w:rFonts w:asciiTheme="majorBidi" w:eastAsiaTheme="majorEastAsia" w:hAnsiTheme="majorBidi" w:cstheme="majorBidi"/>
      <w:b/>
      <w:bCs/>
      <w:sz w:val="24"/>
      <w:szCs w:val="24"/>
      <w:lang w:val="en-US" w:eastAsia="ko-KR"/>
    </w:rPr>
  </w:style>
  <w:style w:type="character" w:customStyle="1" w:styleId="Titre4Car">
    <w:name w:val="Titre 4 Car"/>
    <w:basedOn w:val="Policepardfaut"/>
    <w:link w:val="Titre4"/>
    <w:uiPriority w:val="9"/>
    <w:rsid w:val="001E28C3"/>
    <w:rPr>
      <w:rFonts w:asciiTheme="majorBidi" w:eastAsiaTheme="majorEastAsia" w:hAnsiTheme="majorBidi" w:cstheme="majorBidi"/>
      <w:bCs/>
      <w:iCs/>
      <w:sz w:val="24"/>
      <w:szCs w:val="24"/>
      <w:lang w:val="en-US" w:eastAsia="ko-KR"/>
    </w:rPr>
  </w:style>
  <w:style w:type="paragraph" w:styleId="PrformatHTML">
    <w:name w:val="HTML Preformatted"/>
    <w:basedOn w:val="Normal"/>
    <w:link w:val="PrformatHTMLCar"/>
    <w:uiPriority w:val="99"/>
    <w:semiHidden/>
    <w:unhideWhenUsed/>
    <w:rsid w:val="00D3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34A2B"/>
    <w:rPr>
      <w:rFonts w:ascii="Courier New" w:eastAsia="Times New Roman" w:hAnsi="Courier New" w:cs="Courier New"/>
      <w:sz w:val="20"/>
      <w:szCs w:val="20"/>
      <w:lang w:eastAsia="fr-FR"/>
    </w:rPr>
  </w:style>
  <w:style w:type="character" w:customStyle="1" w:styleId="y2iqfc">
    <w:name w:val="y2iqfc"/>
    <w:basedOn w:val="Policepardfaut"/>
    <w:rsid w:val="00D3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5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AF38-3018-4F4B-8C78-936DD363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Pages>
  <Words>321</Words>
  <Characters>1769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hp</cp:lastModifiedBy>
  <cp:revision>2</cp:revision>
  <dcterms:created xsi:type="dcterms:W3CDTF">2024-07-01T18:23:00Z</dcterms:created>
  <dcterms:modified xsi:type="dcterms:W3CDTF">2024-07-03T11:21:00Z</dcterms:modified>
</cp:coreProperties>
</file>